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B84D43" w:rsidRPr="00CE4F42" w:rsidRDefault="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p w:rsidR="00F22EE5" w:rsidRDefault="00F22EE5" w:rsidP="003B1E02">
      <w:pPr>
        <w:pStyle w:val="afff0"/>
      </w:pPr>
      <w:r>
        <w:lastRenderedPageBreak/>
        <w:t>Аннотация</w:t>
      </w:r>
    </w:p>
    <w:p w:rsidR="00F22EE5" w:rsidRPr="00B90B13" w:rsidRDefault="00F22EE5" w:rsidP="00EA60D0">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EA60D0">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EA60D0">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A60D0">
      <w:pPr>
        <w:pStyle w:val="ABSTRACT"/>
      </w:pPr>
      <w:r>
        <w:t>ABSTRACT</w:t>
      </w:r>
    </w:p>
    <w:p w:rsidR="00E55132" w:rsidRPr="00B90B13" w:rsidRDefault="00E55132" w:rsidP="00EA60D0">
      <w:pPr>
        <w:pStyle w:val="a4"/>
        <w:rPr>
          <w:lang w:val="en-US"/>
        </w:rPr>
      </w:pPr>
      <w:r w:rsidRPr="00E55132">
        <w:rPr>
          <w:lang w:val="en-US"/>
        </w:rPr>
        <w:t>This bachelor's final qualifying paper describes the process of developing a system for modeling artificial life using digital automata</w:t>
      </w:r>
      <w:r w:rsidR="00B90B13" w:rsidRPr="00B90B13">
        <w:rPr>
          <w:lang w:val="en-US"/>
        </w:rPr>
        <w:t>.</w:t>
      </w:r>
    </w:p>
    <w:p w:rsidR="00E55132" w:rsidRPr="00E55132" w:rsidRDefault="00E55132" w:rsidP="00EA60D0">
      <w:pPr>
        <w:pStyle w:val="a4"/>
        <w:rPr>
          <w:lang w:val="en-US"/>
        </w:rPr>
      </w:pPr>
      <w:r w:rsidRPr="00E55132">
        <w:rPr>
          <w:lang w:val="en-US"/>
        </w:rPr>
        <w:t>The analysis and classification of existing approaches to the use of genetic algorithms is made. Di</w:t>
      </w:r>
      <w:r w:rsidR="00B90B13">
        <w:rPr>
          <w:lang w:val="en-US"/>
        </w:rPr>
        <w:t>screte automata were considered, a</w:t>
      </w:r>
      <w:r w:rsidRPr="00E55132">
        <w:rPr>
          <w:lang w:val="en-US"/>
        </w:rPr>
        <w:t>s one of the possible means for implementing a genetic algorithm, which was done in this paper.</w:t>
      </w:r>
    </w:p>
    <w:p w:rsidR="00CE4F42" w:rsidRDefault="00E55132" w:rsidP="00EA60D0">
      <w:pPr>
        <w:pStyle w:val="a4"/>
        <w:rPr>
          <w:lang w:val="en-US"/>
        </w:rPr>
      </w:pPr>
      <w:r w:rsidRPr="00E55132">
        <w:rPr>
          <w:lang w:val="en-US"/>
        </w:rPr>
        <w:t>Technologies for setting parameters, sending data to a remote server, and testing the system have been developed. The software interface has been developed.</w:t>
      </w:r>
    </w:p>
    <w:p w:rsidR="00F22EE5" w:rsidRPr="005675B3" w:rsidRDefault="00E55132" w:rsidP="00EA60D0">
      <w:pPr>
        <w:pStyle w:val="a4"/>
        <w:rPr>
          <w:lang w:val="en-US"/>
        </w:rPr>
      </w:pPr>
      <w:r w:rsidRPr="005675B3">
        <w:rPr>
          <w:lang w:val="en-US"/>
        </w:rPr>
        <w:br w:type="page"/>
      </w:r>
    </w:p>
    <w:p w:rsidR="00490DBE" w:rsidRPr="005675B3" w:rsidRDefault="00490DBE" w:rsidP="003B1E02">
      <w:pPr>
        <w:pStyle w:val="afff0"/>
        <w:rPr>
          <w:lang w:val="en-US"/>
        </w:rPr>
      </w:pPr>
      <w:r w:rsidRPr="00DE3C96">
        <w:lastRenderedPageBreak/>
        <w:t>Реферат</w:t>
      </w:r>
    </w:p>
    <w:p w:rsidR="00490DBE" w:rsidRPr="003B1E02" w:rsidRDefault="00194380" w:rsidP="00EA60D0">
      <w:pPr>
        <w:pStyle w:val="a4"/>
      </w:pPr>
      <w:proofErr w:type="spellStart"/>
      <w:r w:rsidRPr="002177BD">
        <w:t>Расчётно</w:t>
      </w:r>
      <w:proofErr w:type="spellEnd"/>
      <w:r w:rsidRPr="003B1E02">
        <w:rPr>
          <w:lang w:val="en-US"/>
        </w:rPr>
        <w:t>-</w:t>
      </w:r>
      <w:r w:rsidRPr="002177BD">
        <w:t>пояснительная</w:t>
      </w:r>
      <w:r w:rsidRPr="003B1E02">
        <w:rPr>
          <w:lang w:val="en-US"/>
        </w:rPr>
        <w:t xml:space="preserve"> </w:t>
      </w:r>
      <w:r w:rsidRPr="002177BD">
        <w:t>записка</w:t>
      </w:r>
      <w:r w:rsidR="00490DBE" w:rsidRPr="003B1E02">
        <w:rPr>
          <w:lang w:val="en-US"/>
        </w:rPr>
        <w:t xml:space="preserve"> </w:t>
      </w:r>
      <w:r w:rsidR="00490DBE" w:rsidRPr="002177BD">
        <w:t>с</w:t>
      </w:r>
      <w:r w:rsidR="00490DBE" w:rsidRPr="003B1E02">
        <w:rPr>
          <w:lang w:val="en-US"/>
        </w:rPr>
        <w:t>.</w:t>
      </w:r>
      <w:r w:rsidR="003B1E02" w:rsidRPr="003B1E02">
        <w:rPr>
          <w:lang w:val="en-US"/>
        </w:rPr>
        <w:t xml:space="preserve"> 70</w:t>
      </w:r>
      <w:r w:rsidR="00490DBE" w:rsidRPr="003B1E02">
        <w:rPr>
          <w:lang w:val="en-US"/>
        </w:rPr>
        <w:t xml:space="preserve">, </w:t>
      </w:r>
      <w:r w:rsidR="00490DBE" w:rsidRPr="002177BD">
        <w:t>рис</w:t>
      </w:r>
      <w:r w:rsidR="00490DBE" w:rsidRPr="003B1E02">
        <w:rPr>
          <w:lang w:val="en-US"/>
        </w:rPr>
        <w:t>.</w:t>
      </w:r>
      <w:r w:rsidR="00DC7EB4" w:rsidRPr="003B1E02">
        <w:rPr>
          <w:lang w:val="en-US"/>
        </w:rPr>
        <w:t xml:space="preserve"> 28</w:t>
      </w:r>
      <w:r w:rsidR="00490DBE" w:rsidRPr="003B1E02">
        <w:rPr>
          <w:lang w:val="en-US"/>
        </w:rPr>
        <w:t xml:space="preserve">, </w:t>
      </w:r>
      <w:proofErr w:type="spellStart"/>
      <w:r w:rsidR="00490DBE" w:rsidRPr="002177BD">
        <w:t>табл</w:t>
      </w:r>
      <w:proofErr w:type="spellEnd"/>
      <w:r w:rsidR="00490DBE" w:rsidRPr="003B1E02">
        <w:rPr>
          <w:lang w:val="en-US"/>
        </w:rPr>
        <w:t>.</w:t>
      </w:r>
      <w:r w:rsidR="00DC7EB4" w:rsidRPr="003B1E02">
        <w:rPr>
          <w:lang w:val="en-US"/>
        </w:rPr>
        <w:t xml:space="preserve"> </w:t>
      </w:r>
      <w:r w:rsidR="00DC7EB4" w:rsidRPr="003B1E02">
        <w:t>5</w:t>
      </w:r>
      <w:r w:rsidR="00490DBE" w:rsidRPr="003B1E02">
        <w:t xml:space="preserve">, </w:t>
      </w:r>
      <w:r w:rsidR="00490DBE" w:rsidRPr="002177BD">
        <w:t>источников</w:t>
      </w:r>
      <w:r w:rsidR="00490DBE" w:rsidRPr="003B1E02">
        <w:t xml:space="preserve"> </w:t>
      </w:r>
      <w:r w:rsidR="00DC7EB4" w:rsidRPr="003B1E02">
        <w:t xml:space="preserve">15, </w:t>
      </w:r>
      <w:r w:rsidR="00DC7EB4">
        <w:t>приложений</w:t>
      </w:r>
      <w:r w:rsidR="00DC7EB4" w:rsidRPr="003B1E02">
        <w:t xml:space="preserve"> 4</w:t>
      </w:r>
      <w:r w:rsidRPr="003B1E02">
        <w:t>.</w:t>
      </w:r>
    </w:p>
    <w:p w:rsidR="00E47B37" w:rsidRPr="00251EE0" w:rsidRDefault="00E47B37" w:rsidP="00EA60D0">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A60D0">
      <w:pPr>
        <w:pStyle w:val="a4"/>
      </w:pPr>
      <w: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A60D0">
      <w:pPr>
        <w:pStyle w:val="a4"/>
      </w:pPr>
      <w: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t xml:space="preserve">нципов при построении моделей </w:t>
      </w:r>
      <w:r w:rsidR="00B90B13" w:rsidRPr="00B90B13">
        <w:t xml:space="preserve">с </w:t>
      </w:r>
      <w: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3B1E02" w:rsidRDefault="00020FF5" w:rsidP="003B1E02">
      <w:pPr>
        <w:pStyle w:val="afff0"/>
      </w:pPr>
      <w:r w:rsidRPr="003B1E02">
        <w:lastRenderedPageBreak/>
        <w:t>О</w:t>
      </w:r>
      <w:r w:rsidR="00D22A56" w:rsidRPr="003B1E02">
        <w:t>бозначения и сокращения</w:t>
      </w:r>
    </w:p>
    <w:p w:rsidR="00E47B37" w:rsidRDefault="00E47B37" w:rsidP="00EA60D0">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A60D0">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A60D0">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A60D0">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A60D0">
      <w:pPr>
        <w:pStyle w:val="a4"/>
      </w:pPr>
      <w:r w:rsidRPr="00F16BAF">
        <w:t xml:space="preserve">Популяция </w:t>
      </w:r>
      <w:r>
        <w:t>– множество агентов.</w:t>
      </w:r>
    </w:p>
    <w:p w:rsidR="00E47B37" w:rsidRDefault="00E47B37" w:rsidP="00EA60D0">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A60D0">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A60D0">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A60D0">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A60D0">
      <w:pPr>
        <w:pStyle w:val="a4"/>
      </w:pPr>
      <w:r>
        <w:t>Оптимальное решение – решение, которое по набору признаков является наиболее предпочтительным.</w:t>
      </w:r>
    </w:p>
    <w:p w:rsidR="00E47B37" w:rsidRDefault="00E47B37" w:rsidP="00EA60D0">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A60D0">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A60D0">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A60D0">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A60D0">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A60D0">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Default="00E47B37" w:rsidP="00EA60D0">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415762" w:rsidRPr="00415762" w:rsidRDefault="00415762" w:rsidP="00EA60D0">
      <w:pPr>
        <w:pStyle w:val="a4"/>
        <w:rPr>
          <w:lang w:val="en-US"/>
        </w:rPr>
      </w:pPr>
      <w:r>
        <w:rPr>
          <w:lang w:val="en-US"/>
        </w:rPr>
        <w:t xml:space="preserve">API </w:t>
      </w:r>
      <w:r w:rsidR="002178D4">
        <w:rPr>
          <w:lang w:val="en-US"/>
        </w:rPr>
        <w:t>–</w:t>
      </w:r>
      <w:r>
        <w:rPr>
          <w:lang w:val="en-US"/>
        </w:rPr>
        <w:t xml:space="preserve"> </w:t>
      </w:r>
      <w:r w:rsidRPr="00415762">
        <w:rPr>
          <w:lang w:val="en-US"/>
        </w:rPr>
        <w:t>application programming interface</w:t>
      </w:r>
      <w:r w:rsidR="002178D4">
        <w:rPr>
          <w:lang w:val="en-US"/>
        </w:rPr>
        <w:t xml:space="preserve"> (</w:t>
      </w:r>
      <w:proofErr w:type="spellStart"/>
      <w:r w:rsidR="002178D4">
        <w:rPr>
          <w:lang w:val="en-US"/>
        </w:rPr>
        <w:t>программный</w:t>
      </w:r>
      <w:proofErr w:type="spellEnd"/>
      <w:r w:rsidRPr="00415762">
        <w:rPr>
          <w:lang w:val="en-US"/>
        </w:rPr>
        <w:t xml:space="preserve"> </w:t>
      </w:r>
      <w:proofErr w:type="spellStart"/>
      <w:r w:rsidRPr="00415762">
        <w:rPr>
          <w:lang w:val="en-US"/>
        </w:rPr>
        <w:t>интерфейс</w:t>
      </w:r>
      <w:proofErr w:type="spellEnd"/>
      <w:r w:rsidRPr="00415762">
        <w:rPr>
          <w:lang w:val="en-US"/>
        </w:rPr>
        <w:t xml:space="preserve"> </w:t>
      </w:r>
      <w:proofErr w:type="spellStart"/>
      <w:r w:rsidRPr="00415762">
        <w:rPr>
          <w:lang w:val="en-US"/>
        </w:rPr>
        <w:t>приложения</w:t>
      </w:r>
      <w:proofErr w:type="spellEnd"/>
      <w:r>
        <w:rPr>
          <w:lang w:val="en-US"/>
        </w:rPr>
        <w:t>)</w:t>
      </w:r>
    </w:p>
    <w:p w:rsidR="00E47B37" w:rsidRPr="007D24F3" w:rsidRDefault="00E47B37" w:rsidP="00EA60D0">
      <w:pPr>
        <w:pStyle w:val="a4"/>
      </w:pPr>
      <w:r>
        <w:t>ГА</w:t>
      </w:r>
      <w:r w:rsidRPr="007D24F3">
        <w:t xml:space="preserve"> – </w:t>
      </w:r>
      <w:r>
        <w:t>генетический</w:t>
      </w:r>
      <w:r w:rsidRPr="007D24F3">
        <w:t xml:space="preserve"> </w:t>
      </w:r>
      <w:r>
        <w:t>алгоритм</w:t>
      </w:r>
      <w:r w:rsidRPr="007D24F3">
        <w:t>.</w:t>
      </w:r>
    </w:p>
    <w:p w:rsidR="00E47B37" w:rsidRDefault="00E47B37" w:rsidP="00EA60D0">
      <w:pPr>
        <w:pStyle w:val="a4"/>
      </w:pPr>
      <w:r>
        <w:t>ПГА – параллельный генетический алгоритм.</w:t>
      </w:r>
    </w:p>
    <w:p w:rsidR="00E47B37" w:rsidRDefault="00E47B37" w:rsidP="00EA60D0">
      <w:pPr>
        <w:pStyle w:val="a4"/>
      </w:pPr>
      <w:r>
        <w:t>АА – абстрактный автомат.</w:t>
      </w:r>
    </w:p>
    <w:p w:rsidR="00E47B37" w:rsidRDefault="00E47B37" w:rsidP="00EA60D0">
      <w:pPr>
        <w:pStyle w:val="a4"/>
      </w:pPr>
      <w:r>
        <w:t>КА – конечный автомат.</w:t>
      </w:r>
    </w:p>
    <w:p w:rsidR="00E47B37" w:rsidRDefault="00E47B37" w:rsidP="00EA60D0">
      <w:pPr>
        <w:pStyle w:val="a4"/>
      </w:pPr>
      <w:r>
        <w:t>БА – бесконечный автомат.</w:t>
      </w:r>
    </w:p>
    <w:p w:rsidR="00E47B37" w:rsidRDefault="00E47B37" w:rsidP="00EA60D0">
      <w:pPr>
        <w:pStyle w:val="a4"/>
      </w:pPr>
      <w:r>
        <w:t>ЭА – элементарный автомат.</w:t>
      </w:r>
    </w:p>
    <w:p w:rsidR="00525FC1" w:rsidRDefault="00525FC1" w:rsidP="00EA60D0">
      <w:pPr>
        <w:pStyle w:val="a4"/>
      </w:pPr>
      <w:r>
        <w:t>УТК – указатель текущей команды.</w:t>
      </w:r>
    </w:p>
    <w:p w:rsidR="00525FC1" w:rsidRDefault="00525FC1" w:rsidP="00EA60D0">
      <w:pPr>
        <w:pStyle w:val="a4"/>
      </w:pPr>
    </w:p>
    <w:p w:rsidR="00020FF5" w:rsidRPr="00E47B37" w:rsidRDefault="00020FF5" w:rsidP="00EA60D0">
      <w:pPr>
        <w:pStyle w:val="a4"/>
      </w:pPr>
    </w:p>
    <w:p w:rsidR="00D873B9" w:rsidRPr="00E47B37" w:rsidRDefault="00D873B9" w:rsidP="00D873B9">
      <w:pPr>
        <w:rPr>
          <w:rFonts w:ascii="Times New Roman" w:hAnsi="Times New Roman"/>
          <w:sz w:val="28"/>
        </w:rPr>
      </w:pPr>
      <w:r w:rsidRPr="00E47B37">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CE4F42" w:rsidRPr="00A616A4" w:rsidRDefault="00CE4F42" w:rsidP="00CE4F42">
          <w:pPr>
            <w:pStyle w:val="afa"/>
            <w:rPr>
              <w:lang w:val="en-US"/>
            </w:rPr>
          </w:pPr>
          <w:r>
            <w:t>Оглавление</w:t>
          </w:r>
        </w:p>
        <w:p w:rsidR="00344B54" w:rsidRDefault="00CE4F42">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41746863" w:history="1">
            <w:r w:rsidR="00344B54" w:rsidRPr="00EF19B3">
              <w:rPr>
                <w:rStyle w:val="afb"/>
                <w:noProof/>
              </w:rPr>
              <w:t>Введение</w:t>
            </w:r>
            <w:r w:rsidR="00344B54">
              <w:rPr>
                <w:noProof/>
                <w:webHidden/>
              </w:rPr>
              <w:tab/>
            </w:r>
            <w:r w:rsidR="00344B54">
              <w:rPr>
                <w:noProof/>
                <w:webHidden/>
              </w:rPr>
              <w:fldChar w:fldCharType="begin"/>
            </w:r>
            <w:r w:rsidR="00344B54">
              <w:rPr>
                <w:noProof/>
                <w:webHidden/>
              </w:rPr>
              <w:instrText xml:space="preserve"> PAGEREF _Toc41746863 \h </w:instrText>
            </w:r>
            <w:r w:rsidR="00344B54">
              <w:rPr>
                <w:noProof/>
                <w:webHidden/>
              </w:rPr>
            </w:r>
            <w:r w:rsidR="00344B54">
              <w:rPr>
                <w:noProof/>
                <w:webHidden/>
              </w:rPr>
              <w:fldChar w:fldCharType="separate"/>
            </w:r>
            <w:r w:rsidR="00344B54">
              <w:rPr>
                <w:noProof/>
                <w:webHidden/>
              </w:rPr>
              <w:t>9</w:t>
            </w:r>
            <w:r w:rsidR="00344B54">
              <w:rPr>
                <w:noProof/>
                <w:webHidden/>
              </w:rPr>
              <w:fldChar w:fldCharType="end"/>
            </w:r>
          </w:hyperlink>
        </w:p>
        <w:p w:rsidR="00344B54" w:rsidRDefault="00344B54">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746864" w:history="1">
            <w:r w:rsidRPr="00EF19B3">
              <w:rPr>
                <w:rStyle w:val="afb"/>
                <w:noProof/>
              </w:rPr>
              <w:t>1</w:t>
            </w:r>
            <w:r>
              <w:rPr>
                <w:rFonts w:asciiTheme="minorHAnsi" w:eastAsiaTheme="minorEastAsia" w:hAnsiTheme="minorHAnsi"/>
                <w:b w:val="0"/>
                <w:bCs w:val="0"/>
                <w:noProof/>
                <w:sz w:val="22"/>
                <w:szCs w:val="22"/>
                <w:lang w:eastAsia="ru-RU"/>
              </w:rPr>
              <w:tab/>
            </w:r>
            <w:r w:rsidRPr="00EF19B3">
              <w:rPr>
                <w:rStyle w:val="afb"/>
                <w:noProof/>
              </w:rPr>
              <w:t>Исследование цифровых автоматов и генетических алгоритмов</w:t>
            </w:r>
            <w:r>
              <w:rPr>
                <w:noProof/>
                <w:webHidden/>
              </w:rPr>
              <w:tab/>
            </w:r>
            <w:r>
              <w:rPr>
                <w:noProof/>
                <w:webHidden/>
              </w:rPr>
              <w:fldChar w:fldCharType="begin"/>
            </w:r>
            <w:r>
              <w:rPr>
                <w:noProof/>
                <w:webHidden/>
              </w:rPr>
              <w:instrText xml:space="preserve"> PAGEREF _Toc41746864 \h </w:instrText>
            </w:r>
            <w:r>
              <w:rPr>
                <w:noProof/>
                <w:webHidden/>
              </w:rPr>
            </w:r>
            <w:r>
              <w:rPr>
                <w:noProof/>
                <w:webHidden/>
              </w:rPr>
              <w:fldChar w:fldCharType="separate"/>
            </w:r>
            <w:r>
              <w:rPr>
                <w:noProof/>
                <w:webHidden/>
              </w:rPr>
              <w:t>11</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65" w:history="1">
            <w:r w:rsidRPr="00EF19B3">
              <w:rPr>
                <w:rStyle w:val="afb"/>
                <w:noProof/>
              </w:rPr>
              <w:t>1.1</w:t>
            </w:r>
            <w:r>
              <w:rPr>
                <w:rFonts w:asciiTheme="minorHAnsi" w:eastAsiaTheme="minorEastAsia" w:hAnsiTheme="minorHAnsi"/>
                <w:iCs w:val="0"/>
                <w:noProof/>
                <w:sz w:val="22"/>
                <w:szCs w:val="22"/>
                <w:lang w:eastAsia="ru-RU"/>
              </w:rPr>
              <w:tab/>
            </w:r>
            <w:r w:rsidRPr="00EF19B3">
              <w:rPr>
                <w:rStyle w:val="afb"/>
                <w:noProof/>
              </w:rPr>
              <w:t>Генетические алгоритмы</w:t>
            </w:r>
            <w:r>
              <w:rPr>
                <w:noProof/>
                <w:webHidden/>
              </w:rPr>
              <w:tab/>
            </w:r>
            <w:r>
              <w:rPr>
                <w:noProof/>
                <w:webHidden/>
              </w:rPr>
              <w:fldChar w:fldCharType="begin"/>
            </w:r>
            <w:r>
              <w:rPr>
                <w:noProof/>
                <w:webHidden/>
              </w:rPr>
              <w:instrText xml:space="preserve"> PAGEREF _Toc41746865 \h </w:instrText>
            </w:r>
            <w:r>
              <w:rPr>
                <w:noProof/>
                <w:webHidden/>
              </w:rPr>
            </w:r>
            <w:r>
              <w:rPr>
                <w:noProof/>
                <w:webHidden/>
              </w:rPr>
              <w:fldChar w:fldCharType="separate"/>
            </w:r>
            <w:r>
              <w:rPr>
                <w:noProof/>
                <w:webHidden/>
              </w:rPr>
              <w:t>11</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66" w:history="1">
            <w:r w:rsidRPr="00EF19B3">
              <w:rPr>
                <w:rStyle w:val="afb"/>
                <w:noProof/>
              </w:rPr>
              <w:t>1.1.1</w:t>
            </w:r>
            <w:r>
              <w:rPr>
                <w:rFonts w:asciiTheme="minorHAnsi" w:eastAsiaTheme="minorEastAsia" w:hAnsiTheme="minorHAnsi"/>
                <w:noProof/>
                <w:sz w:val="22"/>
                <w:szCs w:val="22"/>
                <w:lang w:eastAsia="ru-RU"/>
              </w:rPr>
              <w:tab/>
            </w:r>
            <w:r w:rsidRPr="00EF19B3">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_Toc41746866 \h </w:instrText>
            </w:r>
            <w:r>
              <w:rPr>
                <w:noProof/>
                <w:webHidden/>
              </w:rPr>
            </w:r>
            <w:r>
              <w:rPr>
                <w:noProof/>
                <w:webHidden/>
              </w:rPr>
              <w:fldChar w:fldCharType="separate"/>
            </w:r>
            <w:r>
              <w:rPr>
                <w:noProof/>
                <w:webHidden/>
              </w:rPr>
              <w:t>11</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67" w:history="1">
            <w:r w:rsidRPr="00EF19B3">
              <w:rPr>
                <w:rStyle w:val="afb"/>
                <w:noProof/>
              </w:rPr>
              <w:t>1.1.2</w:t>
            </w:r>
            <w:r>
              <w:rPr>
                <w:rFonts w:asciiTheme="minorHAnsi" w:eastAsiaTheme="minorEastAsia" w:hAnsiTheme="minorHAnsi"/>
                <w:noProof/>
                <w:sz w:val="22"/>
                <w:szCs w:val="22"/>
                <w:lang w:eastAsia="ru-RU"/>
              </w:rPr>
              <w:tab/>
            </w:r>
            <w:r w:rsidRPr="00EF19B3">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_Toc41746867 \h </w:instrText>
            </w:r>
            <w:r>
              <w:rPr>
                <w:noProof/>
                <w:webHidden/>
              </w:rPr>
            </w:r>
            <w:r>
              <w:rPr>
                <w:noProof/>
                <w:webHidden/>
              </w:rPr>
              <w:fldChar w:fldCharType="separate"/>
            </w:r>
            <w:r>
              <w:rPr>
                <w:noProof/>
                <w:webHidden/>
              </w:rPr>
              <w:t>12</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68" w:history="1">
            <w:r w:rsidRPr="00EF19B3">
              <w:rPr>
                <w:rStyle w:val="afb"/>
                <w:noProof/>
              </w:rPr>
              <w:t>1.1.3</w:t>
            </w:r>
            <w:r>
              <w:rPr>
                <w:rFonts w:asciiTheme="minorHAnsi" w:eastAsiaTheme="minorEastAsia" w:hAnsiTheme="minorHAnsi"/>
                <w:noProof/>
                <w:sz w:val="22"/>
                <w:szCs w:val="22"/>
                <w:lang w:eastAsia="ru-RU"/>
              </w:rPr>
              <w:tab/>
            </w:r>
            <w:r w:rsidRPr="00EF19B3">
              <w:rPr>
                <w:rStyle w:val="afb"/>
                <w:noProof/>
              </w:rPr>
              <w:t>Анализ предметной области</w:t>
            </w:r>
            <w:r>
              <w:rPr>
                <w:noProof/>
                <w:webHidden/>
              </w:rPr>
              <w:tab/>
            </w:r>
            <w:r>
              <w:rPr>
                <w:noProof/>
                <w:webHidden/>
              </w:rPr>
              <w:fldChar w:fldCharType="begin"/>
            </w:r>
            <w:r>
              <w:rPr>
                <w:noProof/>
                <w:webHidden/>
              </w:rPr>
              <w:instrText xml:space="preserve"> PAGEREF _Toc41746868 \h </w:instrText>
            </w:r>
            <w:r>
              <w:rPr>
                <w:noProof/>
                <w:webHidden/>
              </w:rPr>
            </w:r>
            <w:r>
              <w:rPr>
                <w:noProof/>
                <w:webHidden/>
              </w:rPr>
              <w:fldChar w:fldCharType="separate"/>
            </w:r>
            <w:r>
              <w:rPr>
                <w:noProof/>
                <w:webHidden/>
              </w:rPr>
              <w:t>15</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69" w:history="1">
            <w:r w:rsidRPr="00EF19B3">
              <w:rPr>
                <w:rStyle w:val="afb"/>
                <w:noProof/>
              </w:rPr>
              <w:t>1.2</w:t>
            </w:r>
            <w:r>
              <w:rPr>
                <w:rFonts w:asciiTheme="minorHAnsi" w:eastAsiaTheme="minorEastAsia" w:hAnsiTheme="minorHAnsi"/>
                <w:iCs w:val="0"/>
                <w:noProof/>
                <w:sz w:val="22"/>
                <w:szCs w:val="22"/>
                <w:lang w:eastAsia="ru-RU"/>
              </w:rPr>
              <w:tab/>
            </w:r>
            <w:r w:rsidRPr="00EF19B3">
              <w:rPr>
                <w:rStyle w:val="afb"/>
                <w:noProof/>
              </w:rPr>
              <w:t>Цифровые автоматы</w:t>
            </w:r>
            <w:r>
              <w:rPr>
                <w:noProof/>
                <w:webHidden/>
              </w:rPr>
              <w:tab/>
            </w:r>
            <w:r>
              <w:rPr>
                <w:noProof/>
                <w:webHidden/>
              </w:rPr>
              <w:fldChar w:fldCharType="begin"/>
            </w:r>
            <w:r>
              <w:rPr>
                <w:noProof/>
                <w:webHidden/>
              </w:rPr>
              <w:instrText xml:space="preserve"> PAGEREF _Toc41746869 \h </w:instrText>
            </w:r>
            <w:r>
              <w:rPr>
                <w:noProof/>
                <w:webHidden/>
              </w:rPr>
            </w:r>
            <w:r>
              <w:rPr>
                <w:noProof/>
                <w:webHidden/>
              </w:rPr>
              <w:fldChar w:fldCharType="separate"/>
            </w:r>
            <w:r>
              <w:rPr>
                <w:noProof/>
                <w:webHidden/>
              </w:rPr>
              <w:t>19</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0" w:history="1">
            <w:r w:rsidRPr="00EF19B3">
              <w:rPr>
                <w:rStyle w:val="afb"/>
                <w:noProof/>
              </w:rPr>
              <w:t>1.2.1</w:t>
            </w:r>
            <w:r>
              <w:rPr>
                <w:rFonts w:asciiTheme="minorHAnsi" w:eastAsiaTheme="minorEastAsia" w:hAnsiTheme="minorHAnsi"/>
                <w:noProof/>
                <w:sz w:val="22"/>
                <w:szCs w:val="22"/>
                <w:lang w:eastAsia="ru-RU"/>
              </w:rPr>
              <w:tab/>
            </w:r>
            <w:r w:rsidRPr="00EF19B3">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_Toc41746870 \h </w:instrText>
            </w:r>
            <w:r>
              <w:rPr>
                <w:noProof/>
                <w:webHidden/>
              </w:rPr>
            </w:r>
            <w:r>
              <w:rPr>
                <w:noProof/>
                <w:webHidden/>
              </w:rPr>
              <w:fldChar w:fldCharType="separate"/>
            </w:r>
            <w:r>
              <w:rPr>
                <w:noProof/>
                <w:webHidden/>
              </w:rPr>
              <w:t>20</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1" w:history="1">
            <w:r w:rsidRPr="00EF19B3">
              <w:rPr>
                <w:rStyle w:val="afb"/>
                <w:noProof/>
              </w:rPr>
              <w:t>1.2.2</w:t>
            </w:r>
            <w:r>
              <w:rPr>
                <w:rFonts w:asciiTheme="minorHAnsi" w:eastAsiaTheme="minorEastAsia" w:hAnsiTheme="minorHAnsi"/>
                <w:noProof/>
                <w:sz w:val="22"/>
                <w:szCs w:val="22"/>
                <w:lang w:eastAsia="ru-RU"/>
              </w:rPr>
              <w:tab/>
            </w:r>
            <w:r w:rsidRPr="00EF19B3">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_Toc41746871 \h </w:instrText>
            </w:r>
            <w:r>
              <w:rPr>
                <w:noProof/>
                <w:webHidden/>
              </w:rPr>
            </w:r>
            <w:r>
              <w:rPr>
                <w:noProof/>
                <w:webHidden/>
              </w:rPr>
              <w:fldChar w:fldCharType="separate"/>
            </w:r>
            <w:r>
              <w:rPr>
                <w:noProof/>
                <w:webHidden/>
              </w:rPr>
              <w:t>22</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72" w:history="1">
            <w:r w:rsidRPr="00EF19B3">
              <w:rPr>
                <w:rStyle w:val="afb"/>
                <w:noProof/>
              </w:rPr>
              <w:t>1.3</w:t>
            </w:r>
            <w:r>
              <w:rPr>
                <w:rFonts w:asciiTheme="minorHAnsi" w:eastAsiaTheme="minorEastAsia" w:hAnsiTheme="minorHAnsi"/>
                <w:iCs w:val="0"/>
                <w:noProof/>
                <w:sz w:val="22"/>
                <w:szCs w:val="22"/>
                <w:lang w:eastAsia="ru-RU"/>
              </w:rPr>
              <w:tab/>
            </w:r>
            <w:r w:rsidRPr="00EF19B3">
              <w:rPr>
                <w:rStyle w:val="afb"/>
                <w:noProof/>
              </w:rPr>
              <w:t>Клеточные автоматы</w:t>
            </w:r>
            <w:r>
              <w:rPr>
                <w:noProof/>
                <w:webHidden/>
              </w:rPr>
              <w:tab/>
            </w:r>
            <w:r>
              <w:rPr>
                <w:noProof/>
                <w:webHidden/>
              </w:rPr>
              <w:fldChar w:fldCharType="begin"/>
            </w:r>
            <w:r>
              <w:rPr>
                <w:noProof/>
                <w:webHidden/>
              </w:rPr>
              <w:instrText xml:space="preserve"> PAGEREF _Toc41746872 \h </w:instrText>
            </w:r>
            <w:r>
              <w:rPr>
                <w:noProof/>
                <w:webHidden/>
              </w:rPr>
            </w:r>
            <w:r>
              <w:rPr>
                <w:noProof/>
                <w:webHidden/>
              </w:rPr>
              <w:fldChar w:fldCharType="separate"/>
            </w:r>
            <w:r>
              <w:rPr>
                <w:noProof/>
                <w:webHidden/>
              </w:rPr>
              <w:t>23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3" w:history="1">
            <w:r w:rsidRPr="00EF19B3">
              <w:rPr>
                <w:rStyle w:val="afb"/>
                <w:noProof/>
              </w:rPr>
              <w:t>1.3.1</w:t>
            </w:r>
            <w:r>
              <w:rPr>
                <w:rFonts w:asciiTheme="minorHAnsi" w:eastAsiaTheme="minorEastAsia" w:hAnsiTheme="minorHAnsi"/>
                <w:noProof/>
                <w:sz w:val="22"/>
                <w:szCs w:val="22"/>
                <w:lang w:eastAsia="ru-RU"/>
              </w:rPr>
              <w:tab/>
            </w:r>
            <w:r w:rsidRPr="00EF19B3">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_Toc41746873 \h </w:instrText>
            </w:r>
            <w:r>
              <w:rPr>
                <w:noProof/>
                <w:webHidden/>
              </w:rPr>
            </w:r>
            <w:r>
              <w:rPr>
                <w:noProof/>
                <w:webHidden/>
              </w:rPr>
              <w:fldChar w:fldCharType="separate"/>
            </w:r>
            <w:r>
              <w:rPr>
                <w:noProof/>
                <w:webHidden/>
              </w:rPr>
              <w:t>23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4" w:history="1">
            <w:r w:rsidRPr="00EF19B3">
              <w:rPr>
                <w:rStyle w:val="afb"/>
                <w:noProof/>
              </w:rPr>
              <w:t>1.3.2</w:t>
            </w:r>
            <w:r>
              <w:rPr>
                <w:rFonts w:asciiTheme="minorHAnsi" w:eastAsiaTheme="minorEastAsia" w:hAnsiTheme="minorHAnsi"/>
                <w:noProof/>
                <w:sz w:val="22"/>
                <w:szCs w:val="22"/>
                <w:lang w:eastAsia="ru-RU"/>
              </w:rPr>
              <w:tab/>
            </w:r>
            <w:r w:rsidRPr="00EF19B3">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_Toc41746874 \h </w:instrText>
            </w:r>
            <w:r>
              <w:rPr>
                <w:noProof/>
                <w:webHidden/>
              </w:rPr>
            </w:r>
            <w:r>
              <w:rPr>
                <w:noProof/>
                <w:webHidden/>
              </w:rPr>
              <w:fldChar w:fldCharType="separate"/>
            </w:r>
            <w:r>
              <w:rPr>
                <w:noProof/>
                <w:webHidden/>
              </w:rPr>
              <w:t>25</w:t>
            </w:r>
            <w:r>
              <w:rPr>
                <w:noProof/>
                <w:webHidden/>
              </w:rPr>
              <w:fldChar w:fldCharType="end"/>
            </w:r>
          </w:hyperlink>
        </w:p>
        <w:p w:rsidR="00344B54" w:rsidRDefault="00344B54">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746875" w:history="1">
            <w:r w:rsidRPr="00EF19B3">
              <w:rPr>
                <w:rStyle w:val="afb"/>
                <w:noProof/>
              </w:rPr>
              <w:t>2</w:t>
            </w:r>
            <w:r>
              <w:rPr>
                <w:rFonts w:asciiTheme="minorHAnsi" w:eastAsiaTheme="minorEastAsia" w:hAnsiTheme="minorHAnsi"/>
                <w:b w:val="0"/>
                <w:bCs w:val="0"/>
                <w:noProof/>
                <w:sz w:val="22"/>
                <w:szCs w:val="22"/>
                <w:lang w:eastAsia="ru-RU"/>
              </w:rPr>
              <w:tab/>
            </w:r>
            <w:r w:rsidRPr="00EF19B3">
              <w:rPr>
                <w:rStyle w:val="afb"/>
                <w:noProof/>
              </w:rPr>
              <w:t>Проектирование компонентов программной системы</w:t>
            </w:r>
            <w:r>
              <w:rPr>
                <w:noProof/>
                <w:webHidden/>
              </w:rPr>
              <w:tab/>
            </w:r>
            <w:r>
              <w:rPr>
                <w:noProof/>
                <w:webHidden/>
              </w:rPr>
              <w:fldChar w:fldCharType="begin"/>
            </w:r>
            <w:r>
              <w:rPr>
                <w:noProof/>
                <w:webHidden/>
              </w:rPr>
              <w:instrText xml:space="preserve"> PAGEREF _Toc41746875 \h </w:instrText>
            </w:r>
            <w:r>
              <w:rPr>
                <w:noProof/>
                <w:webHidden/>
              </w:rPr>
            </w:r>
            <w:r>
              <w:rPr>
                <w:noProof/>
                <w:webHidden/>
              </w:rPr>
              <w:fldChar w:fldCharType="separate"/>
            </w:r>
            <w:r>
              <w:rPr>
                <w:noProof/>
                <w:webHidden/>
              </w:rPr>
              <w:t>30</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76" w:history="1">
            <w:r w:rsidRPr="00EF19B3">
              <w:rPr>
                <w:rStyle w:val="afb"/>
                <w:noProof/>
              </w:rPr>
              <w:t>2.1</w:t>
            </w:r>
            <w:r>
              <w:rPr>
                <w:rFonts w:asciiTheme="minorHAnsi" w:eastAsiaTheme="minorEastAsia" w:hAnsiTheme="minorHAnsi"/>
                <w:iCs w:val="0"/>
                <w:noProof/>
                <w:sz w:val="22"/>
                <w:szCs w:val="22"/>
                <w:lang w:eastAsia="ru-RU"/>
              </w:rPr>
              <w:tab/>
            </w:r>
            <w:r w:rsidRPr="00EF19B3">
              <w:rPr>
                <w:rStyle w:val="afb"/>
                <w:noProof/>
              </w:rPr>
              <w:t>Анализ требований к программной системе</w:t>
            </w:r>
            <w:r>
              <w:rPr>
                <w:noProof/>
                <w:webHidden/>
              </w:rPr>
              <w:tab/>
            </w:r>
            <w:r>
              <w:rPr>
                <w:noProof/>
                <w:webHidden/>
              </w:rPr>
              <w:fldChar w:fldCharType="begin"/>
            </w:r>
            <w:r>
              <w:rPr>
                <w:noProof/>
                <w:webHidden/>
              </w:rPr>
              <w:instrText xml:space="preserve"> PAGEREF _Toc41746876 \h </w:instrText>
            </w:r>
            <w:r>
              <w:rPr>
                <w:noProof/>
                <w:webHidden/>
              </w:rPr>
            </w:r>
            <w:r>
              <w:rPr>
                <w:noProof/>
                <w:webHidden/>
              </w:rPr>
              <w:fldChar w:fldCharType="separate"/>
            </w:r>
            <w:r>
              <w:rPr>
                <w:noProof/>
                <w:webHidden/>
              </w:rPr>
              <w:t>30</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7" w:history="1">
            <w:r w:rsidRPr="00EF19B3">
              <w:rPr>
                <w:rStyle w:val="afb"/>
                <w:noProof/>
              </w:rPr>
              <w:t>2.1.1</w:t>
            </w:r>
            <w:r>
              <w:rPr>
                <w:rFonts w:asciiTheme="minorHAnsi" w:eastAsiaTheme="minorEastAsia" w:hAnsiTheme="minorHAnsi"/>
                <w:noProof/>
                <w:sz w:val="22"/>
                <w:szCs w:val="22"/>
                <w:lang w:eastAsia="ru-RU"/>
              </w:rPr>
              <w:tab/>
            </w:r>
            <w:r w:rsidRPr="00EF19B3">
              <w:rPr>
                <w:rStyle w:val="afb"/>
                <w:noProof/>
              </w:rPr>
              <w:t>Обеспечение работоспособности по мере роста нагрузки</w:t>
            </w:r>
            <w:r>
              <w:rPr>
                <w:noProof/>
                <w:webHidden/>
              </w:rPr>
              <w:tab/>
            </w:r>
            <w:r>
              <w:rPr>
                <w:noProof/>
                <w:webHidden/>
              </w:rPr>
              <w:fldChar w:fldCharType="begin"/>
            </w:r>
            <w:r>
              <w:rPr>
                <w:noProof/>
                <w:webHidden/>
              </w:rPr>
              <w:instrText xml:space="preserve"> PAGEREF _Toc41746877 \h </w:instrText>
            </w:r>
            <w:r>
              <w:rPr>
                <w:noProof/>
                <w:webHidden/>
              </w:rPr>
            </w:r>
            <w:r>
              <w:rPr>
                <w:noProof/>
                <w:webHidden/>
              </w:rPr>
              <w:fldChar w:fldCharType="separate"/>
            </w:r>
            <w:r>
              <w:rPr>
                <w:noProof/>
                <w:webHidden/>
              </w:rPr>
              <w:t>30</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78" w:history="1">
            <w:r w:rsidRPr="00EF19B3">
              <w:rPr>
                <w:rStyle w:val="afb"/>
                <w:noProof/>
              </w:rPr>
              <w:t>2.1.2</w:t>
            </w:r>
            <w:r>
              <w:rPr>
                <w:rFonts w:asciiTheme="minorHAnsi" w:eastAsiaTheme="minorEastAsia" w:hAnsiTheme="minorHAnsi"/>
                <w:noProof/>
                <w:sz w:val="22"/>
                <w:szCs w:val="22"/>
                <w:lang w:eastAsia="ru-RU"/>
              </w:rPr>
              <w:tab/>
            </w:r>
            <w:r w:rsidRPr="00EF19B3">
              <w:rPr>
                <w:rStyle w:val="afb"/>
                <w:noProof/>
              </w:rPr>
              <w:t>Обеспечение модульности и масштабируемости системы за счет использования микросервисного подхода</w:t>
            </w:r>
            <w:r>
              <w:rPr>
                <w:noProof/>
                <w:webHidden/>
              </w:rPr>
              <w:tab/>
            </w:r>
            <w:r>
              <w:rPr>
                <w:noProof/>
                <w:webHidden/>
              </w:rPr>
              <w:fldChar w:fldCharType="begin"/>
            </w:r>
            <w:r>
              <w:rPr>
                <w:noProof/>
                <w:webHidden/>
              </w:rPr>
              <w:instrText xml:space="preserve"> PAGEREF _Toc41746878 \h </w:instrText>
            </w:r>
            <w:r>
              <w:rPr>
                <w:noProof/>
                <w:webHidden/>
              </w:rPr>
            </w:r>
            <w:r>
              <w:rPr>
                <w:noProof/>
                <w:webHidden/>
              </w:rPr>
              <w:fldChar w:fldCharType="separate"/>
            </w:r>
            <w:r>
              <w:rPr>
                <w:noProof/>
                <w:webHidden/>
              </w:rPr>
              <w:t>31</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79" w:history="1">
            <w:r w:rsidRPr="00EF19B3">
              <w:rPr>
                <w:rStyle w:val="afb"/>
                <w:noProof/>
              </w:rPr>
              <w:t>2.2</w:t>
            </w:r>
            <w:r>
              <w:rPr>
                <w:rFonts w:asciiTheme="minorHAnsi" w:eastAsiaTheme="minorEastAsia" w:hAnsiTheme="minorHAnsi"/>
                <w:iCs w:val="0"/>
                <w:noProof/>
                <w:sz w:val="22"/>
                <w:szCs w:val="22"/>
                <w:lang w:eastAsia="ru-RU"/>
              </w:rPr>
              <w:tab/>
            </w:r>
            <w:r w:rsidRPr="00EF19B3">
              <w:rPr>
                <w:rStyle w:val="afb"/>
                <w:noProof/>
              </w:rPr>
              <w:t>Выбор программных компонентов и проектирование архитектуры</w:t>
            </w:r>
            <w:r>
              <w:rPr>
                <w:noProof/>
                <w:webHidden/>
              </w:rPr>
              <w:tab/>
            </w:r>
            <w:r>
              <w:rPr>
                <w:noProof/>
                <w:webHidden/>
              </w:rPr>
              <w:fldChar w:fldCharType="begin"/>
            </w:r>
            <w:r>
              <w:rPr>
                <w:noProof/>
                <w:webHidden/>
              </w:rPr>
              <w:instrText xml:space="preserve"> PAGEREF _Toc41746879 \h </w:instrText>
            </w:r>
            <w:r>
              <w:rPr>
                <w:noProof/>
                <w:webHidden/>
              </w:rPr>
            </w:r>
            <w:r>
              <w:rPr>
                <w:noProof/>
                <w:webHidden/>
              </w:rPr>
              <w:fldChar w:fldCharType="separate"/>
            </w:r>
            <w:r>
              <w:rPr>
                <w:noProof/>
                <w:webHidden/>
              </w:rPr>
              <w:t>33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0" w:history="1">
            <w:r w:rsidRPr="00EF19B3">
              <w:rPr>
                <w:rStyle w:val="afb"/>
                <w:noProof/>
              </w:rPr>
              <w:t>2.2.1</w:t>
            </w:r>
            <w:r>
              <w:rPr>
                <w:rFonts w:asciiTheme="minorHAnsi" w:eastAsiaTheme="minorEastAsia" w:hAnsiTheme="minorHAnsi"/>
                <w:noProof/>
                <w:sz w:val="22"/>
                <w:szCs w:val="22"/>
                <w:lang w:eastAsia="ru-RU"/>
              </w:rPr>
              <w:tab/>
            </w:r>
            <w:r w:rsidRPr="00EF19B3">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_Toc41746880 \h </w:instrText>
            </w:r>
            <w:r>
              <w:rPr>
                <w:noProof/>
                <w:webHidden/>
              </w:rPr>
            </w:r>
            <w:r>
              <w:rPr>
                <w:noProof/>
                <w:webHidden/>
              </w:rPr>
              <w:fldChar w:fldCharType="separate"/>
            </w:r>
            <w:r>
              <w:rPr>
                <w:noProof/>
                <w:webHidden/>
              </w:rPr>
              <w:t>33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1" w:history="1">
            <w:r w:rsidRPr="00EF19B3">
              <w:rPr>
                <w:rStyle w:val="afb"/>
                <w:noProof/>
              </w:rPr>
              <w:t>2.2.2</w:t>
            </w:r>
            <w:r>
              <w:rPr>
                <w:rFonts w:asciiTheme="minorHAnsi" w:eastAsiaTheme="minorEastAsia" w:hAnsiTheme="minorHAnsi"/>
                <w:noProof/>
                <w:sz w:val="22"/>
                <w:szCs w:val="22"/>
                <w:lang w:eastAsia="ru-RU"/>
              </w:rPr>
              <w:tab/>
            </w:r>
            <w:r w:rsidRPr="00EF19B3">
              <w:rPr>
                <w:rStyle w:val="afb"/>
                <w:noProof/>
              </w:rPr>
              <w:t>Проектирование архитектуры программной системы</w:t>
            </w:r>
            <w:r>
              <w:rPr>
                <w:noProof/>
                <w:webHidden/>
              </w:rPr>
              <w:tab/>
            </w:r>
            <w:r>
              <w:rPr>
                <w:noProof/>
                <w:webHidden/>
              </w:rPr>
              <w:fldChar w:fldCharType="begin"/>
            </w:r>
            <w:r>
              <w:rPr>
                <w:noProof/>
                <w:webHidden/>
              </w:rPr>
              <w:instrText xml:space="preserve"> PAGEREF _Toc41746881 \h </w:instrText>
            </w:r>
            <w:r>
              <w:rPr>
                <w:noProof/>
                <w:webHidden/>
              </w:rPr>
            </w:r>
            <w:r>
              <w:rPr>
                <w:noProof/>
                <w:webHidden/>
              </w:rPr>
              <w:fldChar w:fldCharType="separate"/>
            </w:r>
            <w:r>
              <w:rPr>
                <w:noProof/>
                <w:webHidden/>
              </w:rPr>
              <w:t>34</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82" w:history="1">
            <w:r w:rsidRPr="00EF19B3">
              <w:rPr>
                <w:rStyle w:val="afb"/>
                <w:noProof/>
              </w:rPr>
              <w:t>2.3</w:t>
            </w:r>
            <w:r>
              <w:rPr>
                <w:rFonts w:asciiTheme="minorHAnsi" w:eastAsiaTheme="minorEastAsia" w:hAnsiTheme="minorHAnsi"/>
                <w:iCs w:val="0"/>
                <w:noProof/>
                <w:sz w:val="22"/>
                <w:szCs w:val="22"/>
                <w:lang w:eastAsia="ru-RU"/>
              </w:rPr>
              <w:tab/>
            </w:r>
            <w:r w:rsidRPr="00EF19B3">
              <w:rPr>
                <w:rStyle w:val="afb"/>
                <w:noProof/>
              </w:rPr>
              <w:t>Проектирование модели агента и генетического алгоритма</w:t>
            </w:r>
            <w:r>
              <w:rPr>
                <w:noProof/>
                <w:webHidden/>
              </w:rPr>
              <w:tab/>
            </w:r>
            <w:r>
              <w:rPr>
                <w:noProof/>
                <w:webHidden/>
              </w:rPr>
              <w:fldChar w:fldCharType="begin"/>
            </w:r>
            <w:r>
              <w:rPr>
                <w:noProof/>
                <w:webHidden/>
              </w:rPr>
              <w:instrText xml:space="preserve"> PAGEREF _Toc41746882 \h </w:instrText>
            </w:r>
            <w:r>
              <w:rPr>
                <w:noProof/>
                <w:webHidden/>
              </w:rPr>
            </w:r>
            <w:r>
              <w:rPr>
                <w:noProof/>
                <w:webHidden/>
              </w:rPr>
              <w:fldChar w:fldCharType="separate"/>
            </w:r>
            <w:r>
              <w:rPr>
                <w:noProof/>
                <w:webHidden/>
              </w:rPr>
              <w:t>37</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3" w:history="1">
            <w:r w:rsidRPr="00EF19B3">
              <w:rPr>
                <w:rStyle w:val="afb"/>
                <w:noProof/>
              </w:rPr>
              <w:t>2.3.1</w:t>
            </w:r>
            <w:r>
              <w:rPr>
                <w:rFonts w:asciiTheme="minorHAnsi" w:eastAsiaTheme="minorEastAsia" w:hAnsiTheme="minorHAnsi"/>
                <w:noProof/>
                <w:sz w:val="22"/>
                <w:szCs w:val="22"/>
                <w:lang w:eastAsia="ru-RU"/>
              </w:rPr>
              <w:tab/>
            </w:r>
            <w:r w:rsidRPr="00EF19B3">
              <w:rPr>
                <w:rStyle w:val="afb"/>
                <w:noProof/>
              </w:rPr>
              <w:t>Построение модели агента на основе цифрового автомата</w:t>
            </w:r>
            <w:r>
              <w:rPr>
                <w:noProof/>
                <w:webHidden/>
              </w:rPr>
              <w:tab/>
            </w:r>
            <w:r>
              <w:rPr>
                <w:noProof/>
                <w:webHidden/>
              </w:rPr>
              <w:fldChar w:fldCharType="begin"/>
            </w:r>
            <w:r>
              <w:rPr>
                <w:noProof/>
                <w:webHidden/>
              </w:rPr>
              <w:instrText xml:space="preserve"> PAGEREF _Toc41746883 \h </w:instrText>
            </w:r>
            <w:r>
              <w:rPr>
                <w:noProof/>
                <w:webHidden/>
              </w:rPr>
            </w:r>
            <w:r>
              <w:rPr>
                <w:noProof/>
                <w:webHidden/>
              </w:rPr>
              <w:fldChar w:fldCharType="separate"/>
            </w:r>
            <w:r>
              <w:rPr>
                <w:noProof/>
                <w:webHidden/>
              </w:rPr>
              <w:t>37</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4" w:history="1">
            <w:r w:rsidRPr="00EF19B3">
              <w:rPr>
                <w:rStyle w:val="afb"/>
                <w:noProof/>
              </w:rPr>
              <w:t>2.3.2</w:t>
            </w:r>
            <w:r>
              <w:rPr>
                <w:rFonts w:asciiTheme="minorHAnsi" w:eastAsiaTheme="minorEastAsia" w:hAnsiTheme="minorHAnsi"/>
                <w:noProof/>
                <w:sz w:val="22"/>
                <w:szCs w:val="22"/>
                <w:lang w:eastAsia="ru-RU"/>
              </w:rPr>
              <w:tab/>
            </w:r>
            <w:r w:rsidRPr="00EF19B3">
              <w:rPr>
                <w:rStyle w:val="afb"/>
                <w:noProof/>
              </w:rPr>
              <w:t>Код-геном</w:t>
            </w:r>
            <w:r>
              <w:rPr>
                <w:noProof/>
                <w:webHidden/>
              </w:rPr>
              <w:tab/>
            </w:r>
            <w:r>
              <w:rPr>
                <w:noProof/>
                <w:webHidden/>
              </w:rPr>
              <w:fldChar w:fldCharType="begin"/>
            </w:r>
            <w:r>
              <w:rPr>
                <w:noProof/>
                <w:webHidden/>
              </w:rPr>
              <w:instrText xml:space="preserve"> PAGEREF _Toc41746884 \h </w:instrText>
            </w:r>
            <w:r>
              <w:rPr>
                <w:noProof/>
                <w:webHidden/>
              </w:rPr>
            </w:r>
            <w:r>
              <w:rPr>
                <w:noProof/>
                <w:webHidden/>
              </w:rPr>
              <w:fldChar w:fldCharType="separate"/>
            </w:r>
            <w:r>
              <w:rPr>
                <w:noProof/>
                <w:webHidden/>
              </w:rPr>
              <w:t>38</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5" w:history="1">
            <w:r w:rsidRPr="00EF19B3">
              <w:rPr>
                <w:rStyle w:val="afb"/>
                <w:noProof/>
              </w:rPr>
              <w:t>2.3.3</w:t>
            </w:r>
            <w:r>
              <w:rPr>
                <w:rFonts w:asciiTheme="minorHAnsi" w:eastAsiaTheme="minorEastAsia" w:hAnsiTheme="minorHAnsi"/>
                <w:noProof/>
                <w:sz w:val="22"/>
                <w:szCs w:val="22"/>
                <w:lang w:eastAsia="ru-RU"/>
              </w:rPr>
              <w:tab/>
            </w:r>
            <w:r w:rsidRPr="00EF19B3">
              <w:rPr>
                <w:rStyle w:val="afb"/>
                <w:noProof/>
              </w:rPr>
              <w:t>Параметры окружения и агента</w:t>
            </w:r>
            <w:r>
              <w:rPr>
                <w:noProof/>
                <w:webHidden/>
              </w:rPr>
              <w:tab/>
            </w:r>
            <w:r>
              <w:rPr>
                <w:noProof/>
                <w:webHidden/>
              </w:rPr>
              <w:fldChar w:fldCharType="begin"/>
            </w:r>
            <w:r>
              <w:rPr>
                <w:noProof/>
                <w:webHidden/>
              </w:rPr>
              <w:instrText xml:space="preserve"> PAGEREF _Toc41746885 \h </w:instrText>
            </w:r>
            <w:r>
              <w:rPr>
                <w:noProof/>
                <w:webHidden/>
              </w:rPr>
            </w:r>
            <w:r>
              <w:rPr>
                <w:noProof/>
                <w:webHidden/>
              </w:rPr>
              <w:fldChar w:fldCharType="separate"/>
            </w:r>
            <w:r>
              <w:rPr>
                <w:noProof/>
                <w:webHidden/>
              </w:rPr>
              <w:t>41</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6" w:history="1">
            <w:r w:rsidRPr="00EF19B3">
              <w:rPr>
                <w:rStyle w:val="afb"/>
                <w:noProof/>
              </w:rPr>
              <w:t>2.3.4</w:t>
            </w:r>
            <w:r>
              <w:rPr>
                <w:rFonts w:asciiTheme="minorHAnsi" w:eastAsiaTheme="minorEastAsia" w:hAnsiTheme="minorHAnsi"/>
                <w:noProof/>
                <w:sz w:val="22"/>
                <w:szCs w:val="22"/>
                <w:lang w:eastAsia="ru-RU"/>
              </w:rPr>
              <w:tab/>
            </w:r>
            <w:r w:rsidRPr="00EF19B3">
              <w:rPr>
                <w:rStyle w:val="afb"/>
                <w:noProof/>
              </w:rPr>
              <w:t>Генетический алгоритм и метод отбора</w:t>
            </w:r>
            <w:r>
              <w:rPr>
                <w:noProof/>
                <w:webHidden/>
              </w:rPr>
              <w:tab/>
            </w:r>
            <w:r>
              <w:rPr>
                <w:noProof/>
                <w:webHidden/>
              </w:rPr>
              <w:fldChar w:fldCharType="begin"/>
            </w:r>
            <w:r>
              <w:rPr>
                <w:noProof/>
                <w:webHidden/>
              </w:rPr>
              <w:instrText xml:space="preserve"> PAGEREF _Toc41746886 \h </w:instrText>
            </w:r>
            <w:r>
              <w:rPr>
                <w:noProof/>
                <w:webHidden/>
              </w:rPr>
            </w:r>
            <w:r>
              <w:rPr>
                <w:noProof/>
                <w:webHidden/>
              </w:rPr>
              <w:fldChar w:fldCharType="separate"/>
            </w:r>
            <w:r>
              <w:rPr>
                <w:noProof/>
                <w:webHidden/>
              </w:rPr>
              <w:t>41</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87" w:history="1">
            <w:r w:rsidRPr="00EF19B3">
              <w:rPr>
                <w:rStyle w:val="afb"/>
                <w:noProof/>
              </w:rPr>
              <w:t>2.4</w:t>
            </w:r>
            <w:r>
              <w:rPr>
                <w:rFonts w:asciiTheme="minorHAnsi" w:eastAsiaTheme="minorEastAsia" w:hAnsiTheme="minorHAnsi"/>
                <w:iCs w:val="0"/>
                <w:noProof/>
                <w:sz w:val="22"/>
                <w:szCs w:val="22"/>
                <w:lang w:eastAsia="ru-RU"/>
              </w:rPr>
              <w:tab/>
            </w:r>
            <w:r w:rsidRPr="00EF19B3">
              <w:rPr>
                <w:rStyle w:val="afb"/>
                <w:noProof/>
              </w:rPr>
              <w:t>Хранение данных</w:t>
            </w:r>
            <w:r>
              <w:rPr>
                <w:noProof/>
                <w:webHidden/>
              </w:rPr>
              <w:tab/>
            </w:r>
            <w:r>
              <w:rPr>
                <w:noProof/>
                <w:webHidden/>
              </w:rPr>
              <w:fldChar w:fldCharType="begin"/>
            </w:r>
            <w:r>
              <w:rPr>
                <w:noProof/>
                <w:webHidden/>
              </w:rPr>
              <w:instrText xml:space="preserve"> PAGEREF _Toc41746887 \h </w:instrText>
            </w:r>
            <w:r>
              <w:rPr>
                <w:noProof/>
                <w:webHidden/>
              </w:rPr>
            </w:r>
            <w:r>
              <w:rPr>
                <w:noProof/>
                <w:webHidden/>
              </w:rPr>
              <w:fldChar w:fldCharType="separate"/>
            </w:r>
            <w:r>
              <w:rPr>
                <w:noProof/>
                <w:webHidden/>
              </w:rPr>
              <w:t>42</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88" w:history="1">
            <w:r w:rsidRPr="00EF19B3">
              <w:rPr>
                <w:rStyle w:val="afb"/>
                <w:noProof/>
              </w:rPr>
              <w:t>2.5</w:t>
            </w:r>
            <w:r>
              <w:rPr>
                <w:rFonts w:asciiTheme="minorHAnsi" w:eastAsiaTheme="minorEastAsia" w:hAnsiTheme="minorHAnsi"/>
                <w:iCs w:val="0"/>
                <w:noProof/>
                <w:sz w:val="22"/>
                <w:szCs w:val="22"/>
                <w:lang w:eastAsia="ru-RU"/>
              </w:rPr>
              <w:tab/>
            </w:r>
            <w:r w:rsidRPr="00EF19B3">
              <w:rPr>
                <w:rStyle w:val="afb"/>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_Toc41746888 \h </w:instrText>
            </w:r>
            <w:r>
              <w:rPr>
                <w:noProof/>
                <w:webHidden/>
              </w:rPr>
            </w:r>
            <w:r>
              <w:rPr>
                <w:noProof/>
                <w:webHidden/>
              </w:rPr>
              <w:fldChar w:fldCharType="separate"/>
            </w:r>
            <w:r>
              <w:rPr>
                <w:noProof/>
                <w:webHidden/>
              </w:rPr>
              <w:t>44</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89" w:history="1">
            <w:r w:rsidRPr="00EF19B3">
              <w:rPr>
                <w:rStyle w:val="afb"/>
                <w:noProof/>
              </w:rPr>
              <w:t>2.5.1</w:t>
            </w:r>
            <w:r>
              <w:rPr>
                <w:rFonts w:asciiTheme="minorHAnsi" w:eastAsiaTheme="minorEastAsia" w:hAnsiTheme="minorHAnsi"/>
                <w:noProof/>
                <w:sz w:val="22"/>
                <w:szCs w:val="22"/>
                <w:lang w:eastAsia="ru-RU"/>
              </w:rPr>
              <w:tab/>
            </w:r>
            <w:r w:rsidRPr="00EF19B3">
              <w:rPr>
                <w:rStyle w:val="afb"/>
                <w:noProof/>
              </w:rPr>
              <w:t>Построение графа состояний интерфейса</w:t>
            </w:r>
            <w:r>
              <w:rPr>
                <w:noProof/>
                <w:webHidden/>
              </w:rPr>
              <w:tab/>
            </w:r>
            <w:r>
              <w:rPr>
                <w:noProof/>
                <w:webHidden/>
              </w:rPr>
              <w:fldChar w:fldCharType="begin"/>
            </w:r>
            <w:r>
              <w:rPr>
                <w:noProof/>
                <w:webHidden/>
              </w:rPr>
              <w:instrText xml:space="preserve"> PAGEREF _Toc41746889 \h </w:instrText>
            </w:r>
            <w:r>
              <w:rPr>
                <w:noProof/>
                <w:webHidden/>
              </w:rPr>
            </w:r>
            <w:r>
              <w:rPr>
                <w:noProof/>
                <w:webHidden/>
              </w:rPr>
              <w:fldChar w:fldCharType="separate"/>
            </w:r>
            <w:r>
              <w:rPr>
                <w:noProof/>
                <w:webHidden/>
              </w:rPr>
              <w:t>45</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90" w:history="1">
            <w:r w:rsidRPr="00EF19B3">
              <w:rPr>
                <w:rStyle w:val="afb"/>
                <w:noProof/>
              </w:rPr>
              <w:t>2.6</w:t>
            </w:r>
            <w:r>
              <w:rPr>
                <w:rFonts w:asciiTheme="minorHAnsi" w:eastAsiaTheme="minorEastAsia" w:hAnsiTheme="minorHAnsi"/>
                <w:iCs w:val="0"/>
                <w:noProof/>
                <w:sz w:val="22"/>
                <w:szCs w:val="22"/>
                <w:lang w:eastAsia="ru-RU"/>
              </w:rPr>
              <w:tab/>
            </w:r>
            <w:r w:rsidRPr="00EF19B3">
              <w:rPr>
                <w:rStyle w:val="afb"/>
                <w:noProof/>
              </w:rPr>
              <w:t>Выявление угроз в проектируемой системе</w:t>
            </w:r>
            <w:r>
              <w:rPr>
                <w:noProof/>
                <w:webHidden/>
              </w:rPr>
              <w:tab/>
            </w:r>
            <w:r>
              <w:rPr>
                <w:noProof/>
                <w:webHidden/>
              </w:rPr>
              <w:fldChar w:fldCharType="begin"/>
            </w:r>
            <w:r>
              <w:rPr>
                <w:noProof/>
                <w:webHidden/>
              </w:rPr>
              <w:instrText xml:space="preserve"> PAGEREF _Toc41746890 \h </w:instrText>
            </w:r>
            <w:r>
              <w:rPr>
                <w:noProof/>
                <w:webHidden/>
              </w:rPr>
            </w:r>
            <w:r>
              <w:rPr>
                <w:noProof/>
                <w:webHidden/>
              </w:rPr>
              <w:fldChar w:fldCharType="separate"/>
            </w:r>
            <w:r>
              <w:rPr>
                <w:noProof/>
                <w:webHidden/>
              </w:rPr>
              <w:t>46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1" w:history="1">
            <w:r w:rsidRPr="00EF19B3">
              <w:rPr>
                <w:rStyle w:val="afb"/>
                <w:noProof/>
              </w:rPr>
              <w:t>2.6.1</w:t>
            </w:r>
            <w:r>
              <w:rPr>
                <w:rFonts w:asciiTheme="minorHAnsi" w:eastAsiaTheme="minorEastAsia" w:hAnsiTheme="minorHAnsi"/>
                <w:noProof/>
                <w:sz w:val="22"/>
                <w:szCs w:val="22"/>
                <w:lang w:eastAsia="ru-RU"/>
              </w:rPr>
              <w:tab/>
            </w:r>
            <w:r w:rsidRPr="00EF19B3">
              <w:rPr>
                <w:rStyle w:val="afb"/>
                <w:noProof/>
              </w:rPr>
              <w:t>Нарушение доступности</w:t>
            </w:r>
            <w:r>
              <w:rPr>
                <w:noProof/>
                <w:webHidden/>
              </w:rPr>
              <w:tab/>
            </w:r>
            <w:r>
              <w:rPr>
                <w:noProof/>
                <w:webHidden/>
              </w:rPr>
              <w:fldChar w:fldCharType="begin"/>
            </w:r>
            <w:r>
              <w:rPr>
                <w:noProof/>
                <w:webHidden/>
              </w:rPr>
              <w:instrText xml:space="preserve"> PAGEREF _Toc41746891 \h </w:instrText>
            </w:r>
            <w:r>
              <w:rPr>
                <w:noProof/>
                <w:webHidden/>
              </w:rPr>
            </w:r>
            <w:r>
              <w:rPr>
                <w:noProof/>
                <w:webHidden/>
              </w:rPr>
              <w:fldChar w:fldCharType="separate"/>
            </w:r>
            <w:r>
              <w:rPr>
                <w:noProof/>
                <w:webHidden/>
              </w:rPr>
              <w:t>46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2" w:history="1">
            <w:r w:rsidRPr="00EF19B3">
              <w:rPr>
                <w:rStyle w:val="afb"/>
                <w:noProof/>
              </w:rPr>
              <w:t>2.6.2</w:t>
            </w:r>
            <w:r>
              <w:rPr>
                <w:rFonts w:asciiTheme="minorHAnsi" w:eastAsiaTheme="minorEastAsia" w:hAnsiTheme="minorHAnsi"/>
                <w:noProof/>
                <w:sz w:val="22"/>
                <w:szCs w:val="22"/>
                <w:lang w:eastAsia="ru-RU"/>
              </w:rPr>
              <w:tab/>
            </w:r>
            <w:r w:rsidRPr="00EF19B3">
              <w:rPr>
                <w:rStyle w:val="afb"/>
                <w:noProof/>
              </w:rPr>
              <w:t>Нарушение целостности рассматриваемой автоматизированной системы</w:t>
            </w:r>
            <w:r>
              <w:rPr>
                <w:noProof/>
                <w:webHidden/>
              </w:rPr>
              <w:tab/>
            </w:r>
            <w:r>
              <w:rPr>
                <w:noProof/>
                <w:webHidden/>
              </w:rPr>
              <w:fldChar w:fldCharType="begin"/>
            </w:r>
            <w:r>
              <w:rPr>
                <w:noProof/>
                <w:webHidden/>
              </w:rPr>
              <w:instrText xml:space="preserve"> PAGEREF _Toc41746892 \h </w:instrText>
            </w:r>
            <w:r>
              <w:rPr>
                <w:noProof/>
                <w:webHidden/>
              </w:rPr>
            </w:r>
            <w:r>
              <w:rPr>
                <w:noProof/>
                <w:webHidden/>
              </w:rPr>
              <w:fldChar w:fldCharType="separate"/>
            </w:r>
            <w:r>
              <w:rPr>
                <w:noProof/>
                <w:webHidden/>
              </w:rPr>
              <w:t>46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3" w:history="1">
            <w:r w:rsidRPr="00EF19B3">
              <w:rPr>
                <w:rStyle w:val="afb"/>
                <w:noProof/>
              </w:rPr>
              <w:t>2.6.3</w:t>
            </w:r>
            <w:r>
              <w:rPr>
                <w:rFonts w:asciiTheme="minorHAnsi" w:eastAsiaTheme="minorEastAsia" w:hAnsiTheme="minorHAnsi"/>
                <w:noProof/>
                <w:sz w:val="22"/>
                <w:szCs w:val="22"/>
                <w:lang w:eastAsia="ru-RU"/>
              </w:rPr>
              <w:tab/>
            </w:r>
            <w:r w:rsidRPr="00EF19B3">
              <w:rPr>
                <w:rStyle w:val="afb"/>
                <w:noProof/>
              </w:rPr>
              <w:t>Нарушение конфиденциальности информации</w:t>
            </w:r>
            <w:r>
              <w:rPr>
                <w:noProof/>
                <w:webHidden/>
              </w:rPr>
              <w:tab/>
            </w:r>
            <w:r>
              <w:rPr>
                <w:noProof/>
                <w:webHidden/>
              </w:rPr>
              <w:fldChar w:fldCharType="begin"/>
            </w:r>
            <w:r>
              <w:rPr>
                <w:noProof/>
                <w:webHidden/>
              </w:rPr>
              <w:instrText xml:space="preserve"> PAGEREF _Toc41746893 \h </w:instrText>
            </w:r>
            <w:r>
              <w:rPr>
                <w:noProof/>
                <w:webHidden/>
              </w:rPr>
            </w:r>
            <w:r>
              <w:rPr>
                <w:noProof/>
                <w:webHidden/>
              </w:rPr>
              <w:fldChar w:fldCharType="separate"/>
            </w:r>
            <w:r>
              <w:rPr>
                <w:noProof/>
                <w:webHidden/>
              </w:rPr>
              <w:t>47</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4" w:history="1">
            <w:r w:rsidRPr="00EF19B3">
              <w:rPr>
                <w:rStyle w:val="afb"/>
                <w:noProof/>
              </w:rPr>
              <w:t>2.6.4</w:t>
            </w:r>
            <w:r>
              <w:rPr>
                <w:rFonts w:asciiTheme="minorHAnsi" w:eastAsiaTheme="minorEastAsia" w:hAnsiTheme="minorHAnsi"/>
                <w:noProof/>
                <w:sz w:val="22"/>
                <w:szCs w:val="22"/>
                <w:lang w:eastAsia="ru-RU"/>
              </w:rPr>
              <w:tab/>
            </w:r>
            <w:r w:rsidRPr="00EF19B3">
              <w:rPr>
                <w:rStyle w:val="afb"/>
                <w:noProof/>
              </w:rPr>
              <w:t>Резюме</w:t>
            </w:r>
            <w:r w:rsidRPr="00EF19B3">
              <w:rPr>
                <w:rStyle w:val="afb"/>
                <w:noProof/>
                <w:lang w:val="en-US"/>
              </w:rPr>
              <w:t xml:space="preserve"> </w:t>
            </w:r>
            <w:r w:rsidRPr="00EF19B3">
              <w:rPr>
                <w:rStyle w:val="afb"/>
                <w:noProof/>
              </w:rPr>
              <w:t>на выявленные угрозы</w:t>
            </w:r>
            <w:r>
              <w:rPr>
                <w:noProof/>
                <w:webHidden/>
              </w:rPr>
              <w:tab/>
            </w:r>
            <w:r>
              <w:rPr>
                <w:noProof/>
                <w:webHidden/>
              </w:rPr>
              <w:fldChar w:fldCharType="begin"/>
            </w:r>
            <w:r>
              <w:rPr>
                <w:noProof/>
                <w:webHidden/>
              </w:rPr>
              <w:instrText xml:space="preserve"> PAGEREF _Toc41746894 \h </w:instrText>
            </w:r>
            <w:r>
              <w:rPr>
                <w:noProof/>
                <w:webHidden/>
              </w:rPr>
            </w:r>
            <w:r>
              <w:rPr>
                <w:noProof/>
                <w:webHidden/>
              </w:rPr>
              <w:fldChar w:fldCharType="separate"/>
            </w:r>
            <w:r>
              <w:rPr>
                <w:noProof/>
                <w:webHidden/>
              </w:rPr>
              <w:t>47</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95" w:history="1">
            <w:r w:rsidRPr="00EF19B3">
              <w:rPr>
                <w:rStyle w:val="afb"/>
                <w:noProof/>
              </w:rPr>
              <w:t>2.7</w:t>
            </w:r>
            <w:r>
              <w:rPr>
                <w:rFonts w:asciiTheme="minorHAnsi" w:eastAsiaTheme="minorEastAsia" w:hAnsiTheme="minorHAnsi"/>
                <w:iCs w:val="0"/>
                <w:noProof/>
                <w:sz w:val="22"/>
                <w:szCs w:val="22"/>
                <w:lang w:eastAsia="ru-RU"/>
              </w:rPr>
              <w:tab/>
            </w:r>
            <w:r w:rsidRPr="00EF19B3">
              <w:rPr>
                <w:rStyle w:val="afb"/>
                <w:noProof/>
              </w:rPr>
              <w:t>Управление доступом на основе ролей</w:t>
            </w:r>
            <w:r>
              <w:rPr>
                <w:noProof/>
                <w:webHidden/>
              </w:rPr>
              <w:tab/>
            </w:r>
            <w:r>
              <w:rPr>
                <w:noProof/>
                <w:webHidden/>
              </w:rPr>
              <w:fldChar w:fldCharType="begin"/>
            </w:r>
            <w:r>
              <w:rPr>
                <w:noProof/>
                <w:webHidden/>
              </w:rPr>
              <w:instrText xml:space="preserve"> PAGEREF _Toc41746895 \h </w:instrText>
            </w:r>
            <w:r>
              <w:rPr>
                <w:noProof/>
                <w:webHidden/>
              </w:rPr>
            </w:r>
            <w:r>
              <w:rPr>
                <w:noProof/>
                <w:webHidden/>
              </w:rPr>
              <w:fldChar w:fldCharType="separate"/>
            </w:r>
            <w:r>
              <w:rPr>
                <w:noProof/>
                <w:webHidden/>
              </w:rPr>
              <w:t>47</w:t>
            </w:r>
            <w:r>
              <w:rPr>
                <w:noProof/>
                <w:webHidden/>
              </w:rPr>
              <w:fldChar w:fldCharType="end"/>
            </w:r>
          </w:hyperlink>
        </w:p>
        <w:p w:rsidR="00344B54" w:rsidRDefault="00344B54">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746896" w:history="1">
            <w:r w:rsidRPr="00EF19B3">
              <w:rPr>
                <w:rStyle w:val="afb"/>
                <w:noProof/>
              </w:rPr>
              <w:t>3</w:t>
            </w:r>
            <w:r>
              <w:rPr>
                <w:rFonts w:asciiTheme="minorHAnsi" w:eastAsiaTheme="minorEastAsia" w:hAnsiTheme="minorHAnsi"/>
                <w:b w:val="0"/>
                <w:bCs w:val="0"/>
                <w:noProof/>
                <w:sz w:val="22"/>
                <w:szCs w:val="22"/>
                <w:lang w:eastAsia="ru-RU"/>
              </w:rPr>
              <w:tab/>
            </w:r>
            <w:r w:rsidRPr="00EF19B3">
              <w:rPr>
                <w:rStyle w:val="afb"/>
                <w:noProof/>
              </w:rPr>
              <w:t>Разработка системы, алгоритмов тестирования и её сопровождение</w:t>
            </w:r>
            <w:r>
              <w:rPr>
                <w:noProof/>
                <w:webHidden/>
              </w:rPr>
              <w:tab/>
            </w:r>
            <w:r>
              <w:rPr>
                <w:noProof/>
                <w:webHidden/>
              </w:rPr>
              <w:fldChar w:fldCharType="begin"/>
            </w:r>
            <w:r>
              <w:rPr>
                <w:noProof/>
                <w:webHidden/>
              </w:rPr>
              <w:instrText xml:space="preserve"> PAGEREF _Toc41746896 \h </w:instrText>
            </w:r>
            <w:r>
              <w:rPr>
                <w:noProof/>
                <w:webHidden/>
              </w:rPr>
            </w:r>
            <w:r>
              <w:rPr>
                <w:noProof/>
                <w:webHidden/>
              </w:rPr>
              <w:fldChar w:fldCharType="separate"/>
            </w:r>
            <w:r>
              <w:rPr>
                <w:noProof/>
                <w:webHidden/>
              </w:rPr>
              <w:t>48</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897" w:history="1">
            <w:r w:rsidRPr="00EF19B3">
              <w:rPr>
                <w:rStyle w:val="afb"/>
                <w:noProof/>
              </w:rPr>
              <w:t>3.1</w:t>
            </w:r>
            <w:r>
              <w:rPr>
                <w:rFonts w:asciiTheme="minorHAnsi" w:eastAsiaTheme="minorEastAsia" w:hAnsiTheme="minorHAnsi"/>
                <w:iCs w:val="0"/>
                <w:noProof/>
                <w:sz w:val="22"/>
                <w:szCs w:val="22"/>
                <w:lang w:eastAsia="ru-RU"/>
              </w:rPr>
              <w:tab/>
            </w:r>
            <w:r w:rsidRPr="00EF19B3">
              <w:rPr>
                <w:rStyle w:val="afb"/>
                <w:noProof/>
              </w:rPr>
              <w:t>Обеспечение изолированной среды для компонентов программной системы при помощи виртуализации</w:t>
            </w:r>
            <w:r>
              <w:rPr>
                <w:noProof/>
                <w:webHidden/>
              </w:rPr>
              <w:tab/>
            </w:r>
            <w:r>
              <w:rPr>
                <w:noProof/>
                <w:webHidden/>
              </w:rPr>
              <w:fldChar w:fldCharType="begin"/>
            </w:r>
            <w:r>
              <w:rPr>
                <w:noProof/>
                <w:webHidden/>
              </w:rPr>
              <w:instrText xml:space="preserve"> PAGEREF _Toc41746897 \h </w:instrText>
            </w:r>
            <w:r>
              <w:rPr>
                <w:noProof/>
                <w:webHidden/>
              </w:rPr>
            </w:r>
            <w:r>
              <w:rPr>
                <w:noProof/>
                <w:webHidden/>
              </w:rPr>
              <w:fldChar w:fldCharType="separate"/>
            </w:r>
            <w:r>
              <w:rPr>
                <w:noProof/>
                <w:webHidden/>
              </w:rPr>
              <w:t>48</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8" w:history="1">
            <w:r w:rsidRPr="00EF19B3">
              <w:rPr>
                <w:rStyle w:val="afb"/>
                <w:noProof/>
              </w:rPr>
              <w:t>3.1.1</w:t>
            </w:r>
            <w:r>
              <w:rPr>
                <w:rFonts w:asciiTheme="minorHAnsi" w:eastAsiaTheme="minorEastAsia" w:hAnsiTheme="minorHAnsi"/>
                <w:noProof/>
                <w:sz w:val="22"/>
                <w:szCs w:val="22"/>
                <w:lang w:eastAsia="ru-RU"/>
              </w:rPr>
              <w:tab/>
            </w:r>
            <w:r w:rsidRPr="00EF19B3">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_Toc41746898 \h </w:instrText>
            </w:r>
            <w:r>
              <w:rPr>
                <w:noProof/>
                <w:webHidden/>
              </w:rPr>
            </w:r>
            <w:r>
              <w:rPr>
                <w:noProof/>
                <w:webHidden/>
              </w:rPr>
              <w:fldChar w:fldCharType="separate"/>
            </w:r>
            <w:r>
              <w:rPr>
                <w:noProof/>
                <w:webHidden/>
              </w:rPr>
              <w:t>48</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899" w:history="1">
            <w:r w:rsidRPr="00EF19B3">
              <w:rPr>
                <w:rStyle w:val="afb"/>
                <w:noProof/>
              </w:rPr>
              <w:t>3.1.2</w:t>
            </w:r>
            <w:r>
              <w:rPr>
                <w:rFonts w:asciiTheme="minorHAnsi" w:eastAsiaTheme="minorEastAsia" w:hAnsiTheme="minorHAnsi"/>
                <w:noProof/>
                <w:sz w:val="22"/>
                <w:szCs w:val="22"/>
                <w:lang w:eastAsia="ru-RU"/>
              </w:rPr>
              <w:tab/>
            </w:r>
            <w:r w:rsidRPr="00EF19B3">
              <w:rPr>
                <w:rStyle w:val="afb"/>
                <w:noProof/>
              </w:rPr>
              <w:t>Анализ и выбор технологии контейнеризации для разрабатываемой системы</w:t>
            </w:r>
            <w:r>
              <w:rPr>
                <w:noProof/>
                <w:webHidden/>
              </w:rPr>
              <w:tab/>
            </w:r>
            <w:r>
              <w:rPr>
                <w:noProof/>
                <w:webHidden/>
              </w:rPr>
              <w:fldChar w:fldCharType="begin"/>
            </w:r>
            <w:r>
              <w:rPr>
                <w:noProof/>
                <w:webHidden/>
              </w:rPr>
              <w:instrText xml:space="preserve"> PAGEREF _Toc41746899 \h </w:instrText>
            </w:r>
            <w:r>
              <w:rPr>
                <w:noProof/>
                <w:webHidden/>
              </w:rPr>
            </w:r>
            <w:r>
              <w:rPr>
                <w:noProof/>
                <w:webHidden/>
              </w:rPr>
              <w:fldChar w:fldCharType="separate"/>
            </w:r>
            <w:r>
              <w:rPr>
                <w:noProof/>
                <w:webHidden/>
              </w:rPr>
              <w:t>49</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0" w:history="1">
            <w:r w:rsidRPr="00EF19B3">
              <w:rPr>
                <w:rStyle w:val="afb"/>
                <w:noProof/>
                <w:lang w:val="en-US"/>
              </w:rPr>
              <w:t>3.1.3</w:t>
            </w:r>
            <w:r>
              <w:rPr>
                <w:rFonts w:asciiTheme="minorHAnsi" w:eastAsiaTheme="minorEastAsia" w:hAnsiTheme="minorHAnsi"/>
                <w:noProof/>
                <w:sz w:val="22"/>
                <w:szCs w:val="22"/>
                <w:lang w:eastAsia="ru-RU"/>
              </w:rPr>
              <w:tab/>
            </w:r>
            <w:r w:rsidRPr="00EF19B3">
              <w:rPr>
                <w:rStyle w:val="afb"/>
                <w:noProof/>
                <w:lang w:val="en-US"/>
              </w:rPr>
              <w:t>Docker</w:t>
            </w:r>
            <w:r>
              <w:rPr>
                <w:noProof/>
                <w:webHidden/>
              </w:rPr>
              <w:tab/>
            </w:r>
            <w:r>
              <w:rPr>
                <w:noProof/>
                <w:webHidden/>
              </w:rPr>
              <w:fldChar w:fldCharType="begin"/>
            </w:r>
            <w:r>
              <w:rPr>
                <w:noProof/>
                <w:webHidden/>
              </w:rPr>
              <w:instrText xml:space="preserve"> PAGEREF _Toc41746900 \h </w:instrText>
            </w:r>
            <w:r>
              <w:rPr>
                <w:noProof/>
                <w:webHidden/>
              </w:rPr>
            </w:r>
            <w:r>
              <w:rPr>
                <w:noProof/>
                <w:webHidden/>
              </w:rPr>
              <w:fldChar w:fldCharType="separate"/>
            </w:r>
            <w:r>
              <w:rPr>
                <w:noProof/>
                <w:webHidden/>
              </w:rPr>
              <w:t>50</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901" w:history="1">
            <w:r w:rsidRPr="00EF19B3">
              <w:rPr>
                <w:rStyle w:val="afb"/>
                <w:noProof/>
              </w:rPr>
              <w:t>3.2</w:t>
            </w:r>
            <w:r>
              <w:rPr>
                <w:rFonts w:asciiTheme="minorHAnsi" w:eastAsiaTheme="minorEastAsia" w:hAnsiTheme="minorHAnsi"/>
                <w:iCs w:val="0"/>
                <w:noProof/>
                <w:sz w:val="22"/>
                <w:szCs w:val="22"/>
                <w:lang w:eastAsia="ru-RU"/>
              </w:rPr>
              <w:tab/>
            </w:r>
            <w:r w:rsidRPr="00EF19B3">
              <w:rPr>
                <w:rStyle w:val="afb"/>
                <w:noProof/>
              </w:rPr>
              <w:t>Проектирование инфраструктуры для разрабатываемой системы</w:t>
            </w:r>
            <w:r>
              <w:rPr>
                <w:noProof/>
                <w:webHidden/>
              </w:rPr>
              <w:tab/>
            </w:r>
            <w:r>
              <w:rPr>
                <w:noProof/>
                <w:webHidden/>
              </w:rPr>
              <w:fldChar w:fldCharType="begin"/>
            </w:r>
            <w:r>
              <w:rPr>
                <w:noProof/>
                <w:webHidden/>
              </w:rPr>
              <w:instrText xml:space="preserve"> PAGEREF _Toc41746901 \h </w:instrText>
            </w:r>
            <w:r>
              <w:rPr>
                <w:noProof/>
                <w:webHidden/>
              </w:rPr>
            </w:r>
            <w:r>
              <w:rPr>
                <w:noProof/>
                <w:webHidden/>
              </w:rPr>
              <w:fldChar w:fldCharType="separate"/>
            </w:r>
            <w:r>
              <w:rPr>
                <w:noProof/>
                <w:webHidden/>
              </w:rPr>
              <w:t>51</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2" w:history="1">
            <w:r w:rsidRPr="00EF19B3">
              <w:rPr>
                <w:rStyle w:val="afb"/>
                <w:noProof/>
              </w:rPr>
              <w:t>3.2.1</w:t>
            </w:r>
            <w:r>
              <w:rPr>
                <w:rFonts w:asciiTheme="minorHAnsi" w:eastAsiaTheme="minorEastAsia" w:hAnsiTheme="minorHAnsi"/>
                <w:noProof/>
                <w:sz w:val="22"/>
                <w:szCs w:val="22"/>
                <w:lang w:eastAsia="ru-RU"/>
              </w:rPr>
              <w:tab/>
            </w:r>
            <w:r w:rsidRPr="00EF19B3">
              <w:rPr>
                <w:rStyle w:val="afb"/>
                <w:noProof/>
              </w:rPr>
              <w:t xml:space="preserve">Система оркестровки контейнерами </w:t>
            </w:r>
            <w:r w:rsidRPr="00EF19B3">
              <w:rPr>
                <w:rStyle w:val="afb"/>
                <w:noProof/>
                <w:lang w:val="en-US"/>
              </w:rPr>
              <w:t>Kubernetes</w:t>
            </w:r>
            <w:r>
              <w:rPr>
                <w:noProof/>
                <w:webHidden/>
              </w:rPr>
              <w:tab/>
            </w:r>
            <w:r>
              <w:rPr>
                <w:noProof/>
                <w:webHidden/>
              </w:rPr>
              <w:fldChar w:fldCharType="begin"/>
            </w:r>
            <w:r>
              <w:rPr>
                <w:noProof/>
                <w:webHidden/>
              </w:rPr>
              <w:instrText xml:space="preserve"> PAGEREF _Toc41746902 \h </w:instrText>
            </w:r>
            <w:r>
              <w:rPr>
                <w:noProof/>
                <w:webHidden/>
              </w:rPr>
            </w:r>
            <w:r>
              <w:rPr>
                <w:noProof/>
                <w:webHidden/>
              </w:rPr>
              <w:fldChar w:fldCharType="separate"/>
            </w:r>
            <w:r>
              <w:rPr>
                <w:noProof/>
                <w:webHidden/>
              </w:rPr>
              <w:t>51</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3" w:history="1">
            <w:r w:rsidRPr="00EF19B3">
              <w:rPr>
                <w:rStyle w:val="afb"/>
                <w:noProof/>
                <w:lang w:val="en-US"/>
              </w:rPr>
              <w:t>3.2.2</w:t>
            </w:r>
            <w:r>
              <w:rPr>
                <w:rFonts w:asciiTheme="minorHAnsi" w:eastAsiaTheme="minorEastAsia" w:hAnsiTheme="minorHAnsi"/>
                <w:noProof/>
                <w:sz w:val="22"/>
                <w:szCs w:val="22"/>
                <w:lang w:eastAsia="ru-RU"/>
              </w:rPr>
              <w:tab/>
            </w:r>
            <w:r w:rsidRPr="00EF19B3">
              <w:rPr>
                <w:rStyle w:val="afb"/>
                <w:noProof/>
              </w:rPr>
              <w:t xml:space="preserve">Архитектура кластера </w:t>
            </w:r>
            <w:r w:rsidRPr="00EF19B3">
              <w:rPr>
                <w:rStyle w:val="afb"/>
                <w:noProof/>
                <w:lang w:val="en-US"/>
              </w:rPr>
              <w:t>Kubernetes</w:t>
            </w:r>
            <w:r>
              <w:rPr>
                <w:noProof/>
                <w:webHidden/>
              </w:rPr>
              <w:tab/>
            </w:r>
            <w:r>
              <w:rPr>
                <w:noProof/>
                <w:webHidden/>
              </w:rPr>
              <w:fldChar w:fldCharType="begin"/>
            </w:r>
            <w:r>
              <w:rPr>
                <w:noProof/>
                <w:webHidden/>
              </w:rPr>
              <w:instrText xml:space="preserve"> PAGEREF _Toc41746903 \h </w:instrText>
            </w:r>
            <w:r>
              <w:rPr>
                <w:noProof/>
                <w:webHidden/>
              </w:rPr>
            </w:r>
            <w:r>
              <w:rPr>
                <w:noProof/>
                <w:webHidden/>
              </w:rPr>
              <w:fldChar w:fldCharType="separate"/>
            </w:r>
            <w:r>
              <w:rPr>
                <w:noProof/>
                <w:webHidden/>
              </w:rPr>
              <w:t>52</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4" w:history="1">
            <w:r w:rsidRPr="00EF19B3">
              <w:rPr>
                <w:rStyle w:val="afb"/>
                <w:noProof/>
              </w:rPr>
              <w:t>3.2.3</w:t>
            </w:r>
            <w:r>
              <w:rPr>
                <w:rFonts w:asciiTheme="minorHAnsi" w:eastAsiaTheme="minorEastAsia" w:hAnsiTheme="minorHAnsi"/>
                <w:noProof/>
                <w:sz w:val="22"/>
                <w:szCs w:val="22"/>
                <w:lang w:eastAsia="ru-RU"/>
              </w:rPr>
              <w:tab/>
            </w:r>
            <w:r w:rsidRPr="00EF19B3">
              <w:rPr>
                <w:rStyle w:val="afb"/>
                <w:noProof/>
              </w:rPr>
              <w:t xml:space="preserve">Процесс развертывания компонентов программной системы в </w:t>
            </w:r>
            <w:r w:rsidRPr="00EF19B3">
              <w:rPr>
                <w:rStyle w:val="afb"/>
                <w:noProof/>
                <w:lang w:val="en-US"/>
              </w:rPr>
              <w:t>Kubernetes</w:t>
            </w:r>
            <w:r>
              <w:rPr>
                <w:noProof/>
                <w:webHidden/>
              </w:rPr>
              <w:tab/>
            </w:r>
            <w:r>
              <w:rPr>
                <w:noProof/>
                <w:webHidden/>
              </w:rPr>
              <w:fldChar w:fldCharType="begin"/>
            </w:r>
            <w:r>
              <w:rPr>
                <w:noProof/>
                <w:webHidden/>
              </w:rPr>
              <w:instrText xml:space="preserve"> PAGEREF _Toc41746904 \h </w:instrText>
            </w:r>
            <w:r>
              <w:rPr>
                <w:noProof/>
                <w:webHidden/>
              </w:rPr>
            </w:r>
            <w:r>
              <w:rPr>
                <w:noProof/>
                <w:webHidden/>
              </w:rPr>
              <w:fldChar w:fldCharType="separate"/>
            </w:r>
            <w:r>
              <w:rPr>
                <w:noProof/>
                <w:webHidden/>
              </w:rPr>
              <w:t>53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5" w:history="1">
            <w:r w:rsidRPr="00EF19B3">
              <w:rPr>
                <w:rStyle w:val="afb"/>
                <w:noProof/>
              </w:rPr>
              <w:t>3.2.4</w:t>
            </w:r>
            <w:r>
              <w:rPr>
                <w:rFonts w:asciiTheme="minorHAnsi" w:eastAsiaTheme="minorEastAsia" w:hAnsiTheme="minorHAnsi"/>
                <w:noProof/>
                <w:sz w:val="22"/>
                <w:szCs w:val="22"/>
                <w:lang w:eastAsia="ru-RU"/>
              </w:rPr>
              <w:tab/>
            </w:r>
            <w:r w:rsidRPr="00EF19B3">
              <w:rPr>
                <w:rStyle w:val="afb"/>
                <w:noProof/>
              </w:rPr>
              <w:t xml:space="preserve">Реализация программной системы в кластере </w:t>
            </w:r>
            <w:r w:rsidRPr="00EF19B3">
              <w:rPr>
                <w:rStyle w:val="afb"/>
                <w:noProof/>
                <w:lang w:val="en-US"/>
              </w:rPr>
              <w:t>Kubernetes</w:t>
            </w:r>
            <w:r>
              <w:rPr>
                <w:noProof/>
                <w:webHidden/>
              </w:rPr>
              <w:tab/>
            </w:r>
            <w:r>
              <w:rPr>
                <w:noProof/>
                <w:webHidden/>
              </w:rPr>
              <w:fldChar w:fldCharType="begin"/>
            </w:r>
            <w:r>
              <w:rPr>
                <w:noProof/>
                <w:webHidden/>
              </w:rPr>
              <w:instrText xml:space="preserve"> PAGEREF _Toc41746905 \h </w:instrText>
            </w:r>
            <w:r>
              <w:rPr>
                <w:noProof/>
                <w:webHidden/>
              </w:rPr>
            </w:r>
            <w:r>
              <w:rPr>
                <w:noProof/>
                <w:webHidden/>
              </w:rPr>
              <w:fldChar w:fldCharType="separate"/>
            </w:r>
            <w:r>
              <w:rPr>
                <w:noProof/>
                <w:webHidden/>
              </w:rPr>
              <w:t>54</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906" w:history="1">
            <w:r w:rsidRPr="00EF19B3">
              <w:rPr>
                <w:rStyle w:val="afb"/>
                <w:noProof/>
              </w:rPr>
              <w:t>3.3</w:t>
            </w:r>
            <w:r>
              <w:rPr>
                <w:rFonts w:asciiTheme="minorHAnsi" w:eastAsiaTheme="minorEastAsia" w:hAnsiTheme="minorHAnsi"/>
                <w:iCs w:val="0"/>
                <w:noProof/>
                <w:sz w:val="22"/>
                <w:szCs w:val="22"/>
                <w:lang w:eastAsia="ru-RU"/>
              </w:rPr>
              <w:tab/>
            </w:r>
            <w:r w:rsidRPr="00EF19B3">
              <w:rPr>
                <w:rStyle w:val="afb"/>
                <w:noProof/>
              </w:rPr>
              <w:t>Разработка генетического алгоритма</w:t>
            </w:r>
            <w:r>
              <w:rPr>
                <w:noProof/>
                <w:webHidden/>
              </w:rPr>
              <w:tab/>
            </w:r>
            <w:r>
              <w:rPr>
                <w:noProof/>
                <w:webHidden/>
              </w:rPr>
              <w:fldChar w:fldCharType="begin"/>
            </w:r>
            <w:r>
              <w:rPr>
                <w:noProof/>
                <w:webHidden/>
              </w:rPr>
              <w:instrText xml:space="preserve"> PAGEREF _Toc41746906 \h </w:instrText>
            </w:r>
            <w:r>
              <w:rPr>
                <w:noProof/>
                <w:webHidden/>
              </w:rPr>
            </w:r>
            <w:r>
              <w:rPr>
                <w:noProof/>
                <w:webHidden/>
              </w:rPr>
              <w:fldChar w:fldCharType="separate"/>
            </w:r>
            <w:r>
              <w:rPr>
                <w:noProof/>
                <w:webHidden/>
              </w:rPr>
              <w:t>56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7" w:history="1">
            <w:r w:rsidRPr="00EF19B3">
              <w:rPr>
                <w:rStyle w:val="afb"/>
                <w:noProof/>
              </w:rPr>
              <w:t>3.3.1</w:t>
            </w:r>
            <w:r>
              <w:rPr>
                <w:rFonts w:asciiTheme="minorHAnsi" w:eastAsiaTheme="minorEastAsia" w:hAnsiTheme="minorHAnsi"/>
                <w:noProof/>
                <w:sz w:val="22"/>
                <w:szCs w:val="22"/>
                <w:lang w:eastAsia="ru-RU"/>
              </w:rPr>
              <w:tab/>
            </w:r>
            <w:r w:rsidRPr="00EF19B3">
              <w:rPr>
                <w:rStyle w:val="afb"/>
                <w:noProof/>
              </w:rPr>
              <w:t>Реализация модели агента</w:t>
            </w:r>
            <w:r>
              <w:rPr>
                <w:noProof/>
                <w:webHidden/>
              </w:rPr>
              <w:tab/>
            </w:r>
            <w:r>
              <w:rPr>
                <w:noProof/>
                <w:webHidden/>
              </w:rPr>
              <w:fldChar w:fldCharType="begin"/>
            </w:r>
            <w:r>
              <w:rPr>
                <w:noProof/>
                <w:webHidden/>
              </w:rPr>
              <w:instrText xml:space="preserve"> PAGEREF _Toc41746907 \h </w:instrText>
            </w:r>
            <w:r>
              <w:rPr>
                <w:noProof/>
                <w:webHidden/>
              </w:rPr>
            </w:r>
            <w:r>
              <w:rPr>
                <w:noProof/>
                <w:webHidden/>
              </w:rPr>
              <w:fldChar w:fldCharType="separate"/>
            </w:r>
            <w:r>
              <w:rPr>
                <w:noProof/>
                <w:webHidden/>
              </w:rPr>
              <w:t>58</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8" w:history="1">
            <w:r w:rsidRPr="00EF19B3">
              <w:rPr>
                <w:rStyle w:val="afb"/>
                <w:noProof/>
              </w:rPr>
              <w:t>3.3.2</w:t>
            </w:r>
            <w:r>
              <w:rPr>
                <w:rFonts w:asciiTheme="minorHAnsi" w:eastAsiaTheme="minorEastAsia" w:hAnsiTheme="minorHAnsi"/>
                <w:noProof/>
                <w:sz w:val="22"/>
                <w:szCs w:val="22"/>
                <w:lang w:eastAsia="ru-RU"/>
              </w:rPr>
              <w:tab/>
            </w:r>
            <w:r w:rsidRPr="00EF19B3">
              <w:rPr>
                <w:rStyle w:val="afb"/>
                <w:noProof/>
              </w:rPr>
              <w:t>Реализация кода-генома и обработки команд агента</w:t>
            </w:r>
            <w:r>
              <w:rPr>
                <w:noProof/>
                <w:webHidden/>
              </w:rPr>
              <w:tab/>
            </w:r>
            <w:r>
              <w:rPr>
                <w:noProof/>
                <w:webHidden/>
              </w:rPr>
              <w:fldChar w:fldCharType="begin"/>
            </w:r>
            <w:r>
              <w:rPr>
                <w:noProof/>
                <w:webHidden/>
              </w:rPr>
              <w:instrText xml:space="preserve"> PAGEREF _Toc41746908 \h </w:instrText>
            </w:r>
            <w:r>
              <w:rPr>
                <w:noProof/>
                <w:webHidden/>
              </w:rPr>
            </w:r>
            <w:r>
              <w:rPr>
                <w:noProof/>
                <w:webHidden/>
              </w:rPr>
              <w:fldChar w:fldCharType="separate"/>
            </w:r>
            <w:r>
              <w:rPr>
                <w:noProof/>
                <w:webHidden/>
              </w:rPr>
              <w:t>60</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09" w:history="1">
            <w:r w:rsidRPr="00EF19B3">
              <w:rPr>
                <w:rStyle w:val="afb"/>
                <w:noProof/>
              </w:rPr>
              <w:t>3.3.3</w:t>
            </w:r>
            <w:r>
              <w:rPr>
                <w:rFonts w:asciiTheme="minorHAnsi" w:eastAsiaTheme="minorEastAsia" w:hAnsiTheme="minorHAnsi"/>
                <w:noProof/>
                <w:sz w:val="22"/>
                <w:szCs w:val="22"/>
                <w:lang w:eastAsia="ru-RU"/>
              </w:rPr>
              <w:tab/>
            </w:r>
            <w:r w:rsidRPr="00EF19B3">
              <w:rPr>
                <w:rStyle w:val="afb"/>
                <w:noProof/>
              </w:rPr>
              <w:t>Реализация пространства моделирования</w:t>
            </w:r>
            <w:r>
              <w:rPr>
                <w:noProof/>
                <w:webHidden/>
              </w:rPr>
              <w:tab/>
            </w:r>
            <w:r>
              <w:rPr>
                <w:noProof/>
                <w:webHidden/>
              </w:rPr>
              <w:fldChar w:fldCharType="begin"/>
            </w:r>
            <w:r>
              <w:rPr>
                <w:noProof/>
                <w:webHidden/>
              </w:rPr>
              <w:instrText xml:space="preserve"> PAGEREF _Toc41746909 \h </w:instrText>
            </w:r>
            <w:r>
              <w:rPr>
                <w:noProof/>
                <w:webHidden/>
              </w:rPr>
            </w:r>
            <w:r>
              <w:rPr>
                <w:noProof/>
                <w:webHidden/>
              </w:rPr>
              <w:fldChar w:fldCharType="separate"/>
            </w:r>
            <w:r>
              <w:rPr>
                <w:noProof/>
                <w:webHidden/>
              </w:rPr>
              <w:t>60</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0" w:history="1">
            <w:r w:rsidRPr="00EF19B3">
              <w:rPr>
                <w:rStyle w:val="afb"/>
                <w:noProof/>
              </w:rPr>
              <w:t>3.3.4</w:t>
            </w:r>
            <w:r>
              <w:rPr>
                <w:rFonts w:asciiTheme="minorHAnsi" w:eastAsiaTheme="minorEastAsia" w:hAnsiTheme="minorHAnsi"/>
                <w:noProof/>
                <w:sz w:val="22"/>
                <w:szCs w:val="22"/>
                <w:lang w:eastAsia="ru-RU"/>
              </w:rPr>
              <w:tab/>
            </w:r>
            <w:r w:rsidRPr="00EF19B3">
              <w:rPr>
                <w:rStyle w:val="afb"/>
                <w:noProof/>
              </w:rPr>
              <w:t>Реализация сеанса моделирования</w:t>
            </w:r>
            <w:r>
              <w:rPr>
                <w:noProof/>
                <w:webHidden/>
              </w:rPr>
              <w:tab/>
            </w:r>
            <w:r>
              <w:rPr>
                <w:noProof/>
                <w:webHidden/>
              </w:rPr>
              <w:fldChar w:fldCharType="begin"/>
            </w:r>
            <w:r>
              <w:rPr>
                <w:noProof/>
                <w:webHidden/>
              </w:rPr>
              <w:instrText xml:space="preserve"> PAGEREF _Toc41746910 \h </w:instrText>
            </w:r>
            <w:r>
              <w:rPr>
                <w:noProof/>
                <w:webHidden/>
              </w:rPr>
            </w:r>
            <w:r>
              <w:rPr>
                <w:noProof/>
                <w:webHidden/>
              </w:rPr>
              <w:fldChar w:fldCharType="separate"/>
            </w:r>
            <w:r>
              <w:rPr>
                <w:noProof/>
                <w:webHidden/>
              </w:rPr>
              <w:t>60</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911" w:history="1">
            <w:r w:rsidRPr="00EF19B3">
              <w:rPr>
                <w:rStyle w:val="afb"/>
                <w:noProof/>
              </w:rPr>
              <w:t>3.4</w:t>
            </w:r>
            <w:r>
              <w:rPr>
                <w:rFonts w:asciiTheme="minorHAnsi" w:eastAsiaTheme="minorEastAsia" w:hAnsiTheme="minorHAnsi"/>
                <w:iCs w:val="0"/>
                <w:noProof/>
                <w:sz w:val="22"/>
                <w:szCs w:val="22"/>
                <w:lang w:eastAsia="ru-RU"/>
              </w:rPr>
              <w:tab/>
            </w:r>
            <w:r w:rsidRPr="00EF19B3">
              <w:rPr>
                <w:rStyle w:val="afb"/>
                <w:noProof/>
              </w:rPr>
              <w:t>Создание хранилища данных</w:t>
            </w:r>
            <w:r>
              <w:rPr>
                <w:noProof/>
                <w:webHidden/>
              </w:rPr>
              <w:tab/>
            </w:r>
            <w:r>
              <w:rPr>
                <w:noProof/>
                <w:webHidden/>
              </w:rPr>
              <w:fldChar w:fldCharType="begin"/>
            </w:r>
            <w:r>
              <w:rPr>
                <w:noProof/>
                <w:webHidden/>
              </w:rPr>
              <w:instrText xml:space="preserve"> PAGEREF _Toc41746911 \h </w:instrText>
            </w:r>
            <w:r>
              <w:rPr>
                <w:noProof/>
                <w:webHidden/>
              </w:rPr>
            </w:r>
            <w:r>
              <w:rPr>
                <w:noProof/>
                <w:webHidden/>
              </w:rPr>
              <w:fldChar w:fldCharType="separate"/>
            </w:r>
            <w:r>
              <w:rPr>
                <w:noProof/>
                <w:webHidden/>
              </w:rPr>
              <w:t>61</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912" w:history="1">
            <w:r w:rsidRPr="00EF19B3">
              <w:rPr>
                <w:rStyle w:val="afb"/>
                <w:noProof/>
              </w:rPr>
              <w:t>3.5</w:t>
            </w:r>
            <w:r>
              <w:rPr>
                <w:rFonts w:asciiTheme="minorHAnsi" w:eastAsiaTheme="minorEastAsia" w:hAnsiTheme="minorHAnsi"/>
                <w:iCs w:val="0"/>
                <w:noProof/>
                <w:sz w:val="22"/>
                <w:szCs w:val="22"/>
                <w:lang w:eastAsia="ru-RU"/>
              </w:rPr>
              <w:tab/>
            </w:r>
            <w:r w:rsidRPr="00EF19B3">
              <w:rPr>
                <w:rStyle w:val="afb"/>
                <w:noProof/>
              </w:rPr>
              <w:t>Разработка технологии тестирования</w:t>
            </w:r>
            <w:r>
              <w:rPr>
                <w:noProof/>
                <w:webHidden/>
              </w:rPr>
              <w:tab/>
            </w:r>
            <w:r>
              <w:rPr>
                <w:noProof/>
                <w:webHidden/>
              </w:rPr>
              <w:fldChar w:fldCharType="begin"/>
            </w:r>
            <w:r>
              <w:rPr>
                <w:noProof/>
                <w:webHidden/>
              </w:rPr>
              <w:instrText xml:space="preserve"> PAGEREF _Toc41746912 \h </w:instrText>
            </w:r>
            <w:r>
              <w:rPr>
                <w:noProof/>
                <w:webHidden/>
              </w:rPr>
            </w:r>
            <w:r>
              <w:rPr>
                <w:noProof/>
                <w:webHidden/>
              </w:rPr>
              <w:fldChar w:fldCharType="separate"/>
            </w:r>
            <w:r>
              <w:rPr>
                <w:noProof/>
                <w:webHidden/>
              </w:rPr>
              <w:t>62</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3" w:history="1">
            <w:r w:rsidRPr="00EF19B3">
              <w:rPr>
                <w:rStyle w:val="afb"/>
                <w:noProof/>
              </w:rPr>
              <w:t>3.5.1</w:t>
            </w:r>
            <w:r>
              <w:rPr>
                <w:rFonts w:asciiTheme="minorHAnsi" w:eastAsiaTheme="minorEastAsia" w:hAnsiTheme="minorHAnsi"/>
                <w:noProof/>
                <w:sz w:val="22"/>
                <w:szCs w:val="22"/>
                <w:lang w:eastAsia="ru-RU"/>
              </w:rPr>
              <w:tab/>
            </w:r>
            <w:r w:rsidRPr="00EF19B3">
              <w:rPr>
                <w:rStyle w:val="afb"/>
                <w:noProof/>
              </w:rPr>
              <w:t>Функциональное тестирование</w:t>
            </w:r>
            <w:r>
              <w:rPr>
                <w:noProof/>
                <w:webHidden/>
              </w:rPr>
              <w:tab/>
            </w:r>
            <w:r>
              <w:rPr>
                <w:noProof/>
                <w:webHidden/>
              </w:rPr>
              <w:fldChar w:fldCharType="begin"/>
            </w:r>
            <w:r>
              <w:rPr>
                <w:noProof/>
                <w:webHidden/>
              </w:rPr>
              <w:instrText xml:space="preserve"> PAGEREF _Toc41746913 \h </w:instrText>
            </w:r>
            <w:r>
              <w:rPr>
                <w:noProof/>
                <w:webHidden/>
              </w:rPr>
            </w:r>
            <w:r>
              <w:rPr>
                <w:noProof/>
                <w:webHidden/>
              </w:rPr>
              <w:fldChar w:fldCharType="separate"/>
            </w:r>
            <w:r>
              <w:rPr>
                <w:noProof/>
                <w:webHidden/>
              </w:rPr>
              <w:t>62</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4" w:history="1">
            <w:r w:rsidRPr="00EF19B3">
              <w:rPr>
                <w:rStyle w:val="afb"/>
                <w:noProof/>
              </w:rPr>
              <w:t>3.5.2</w:t>
            </w:r>
            <w:r>
              <w:rPr>
                <w:rFonts w:asciiTheme="minorHAnsi" w:eastAsiaTheme="minorEastAsia" w:hAnsiTheme="minorHAnsi"/>
                <w:noProof/>
                <w:sz w:val="22"/>
                <w:szCs w:val="22"/>
                <w:lang w:eastAsia="ru-RU"/>
              </w:rPr>
              <w:tab/>
            </w:r>
            <w:r w:rsidRPr="00EF19B3">
              <w:rPr>
                <w:rStyle w:val="afb"/>
                <w:noProof/>
              </w:rPr>
              <w:t>Модульное тестирование</w:t>
            </w:r>
            <w:r>
              <w:rPr>
                <w:noProof/>
                <w:webHidden/>
              </w:rPr>
              <w:tab/>
            </w:r>
            <w:r>
              <w:rPr>
                <w:noProof/>
                <w:webHidden/>
              </w:rPr>
              <w:fldChar w:fldCharType="begin"/>
            </w:r>
            <w:r>
              <w:rPr>
                <w:noProof/>
                <w:webHidden/>
              </w:rPr>
              <w:instrText xml:space="preserve"> PAGEREF _Toc41746914 \h </w:instrText>
            </w:r>
            <w:r>
              <w:rPr>
                <w:noProof/>
                <w:webHidden/>
              </w:rPr>
            </w:r>
            <w:r>
              <w:rPr>
                <w:noProof/>
                <w:webHidden/>
              </w:rPr>
              <w:fldChar w:fldCharType="separate"/>
            </w:r>
            <w:r>
              <w:rPr>
                <w:noProof/>
                <w:webHidden/>
              </w:rPr>
              <w:t>63</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5" w:history="1">
            <w:r w:rsidRPr="00EF19B3">
              <w:rPr>
                <w:rStyle w:val="afb"/>
                <w:noProof/>
              </w:rPr>
              <w:t>3.5.3</w:t>
            </w:r>
            <w:r>
              <w:rPr>
                <w:rFonts w:asciiTheme="minorHAnsi" w:eastAsiaTheme="minorEastAsia" w:hAnsiTheme="minorHAnsi"/>
                <w:noProof/>
                <w:sz w:val="22"/>
                <w:szCs w:val="22"/>
                <w:lang w:eastAsia="ru-RU"/>
              </w:rPr>
              <w:tab/>
            </w:r>
            <w:r w:rsidRPr="00EF19B3">
              <w:rPr>
                <w:rStyle w:val="afb"/>
                <w:noProof/>
                <w:lang w:val="en-US"/>
              </w:rPr>
              <w:t>UX</w:t>
            </w:r>
            <w:r w:rsidRPr="00EF19B3">
              <w:rPr>
                <w:rStyle w:val="afb"/>
                <w:noProof/>
              </w:rPr>
              <w:t xml:space="preserve"> тестирование</w:t>
            </w:r>
            <w:r>
              <w:rPr>
                <w:noProof/>
                <w:webHidden/>
              </w:rPr>
              <w:tab/>
            </w:r>
            <w:r>
              <w:rPr>
                <w:noProof/>
                <w:webHidden/>
              </w:rPr>
              <w:fldChar w:fldCharType="begin"/>
            </w:r>
            <w:r>
              <w:rPr>
                <w:noProof/>
                <w:webHidden/>
              </w:rPr>
              <w:instrText xml:space="preserve"> PAGEREF _Toc41746915 \h </w:instrText>
            </w:r>
            <w:r>
              <w:rPr>
                <w:noProof/>
                <w:webHidden/>
              </w:rPr>
            </w:r>
            <w:r>
              <w:rPr>
                <w:noProof/>
                <w:webHidden/>
              </w:rPr>
              <w:fldChar w:fldCharType="separate"/>
            </w:r>
            <w:r>
              <w:rPr>
                <w:noProof/>
                <w:webHidden/>
              </w:rPr>
              <w:t>64</w:t>
            </w:r>
            <w:r>
              <w:rPr>
                <w:noProof/>
                <w:webHidden/>
              </w:rPr>
              <w:fldChar w:fldCharType="end"/>
            </w:r>
          </w:hyperlink>
        </w:p>
        <w:p w:rsidR="00344B54" w:rsidRDefault="00344B54">
          <w:pPr>
            <w:pStyle w:val="21"/>
            <w:tabs>
              <w:tab w:val="left" w:pos="880"/>
              <w:tab w:val="right" w:leader="dot" w:pos="9345"/>
            </w:tabs>
            <w:rPr>
              <w:rFonts w:asciiTheme="minorHAnsi" w:eastAsiaTheme="minorEastAsia" w:hAnsiTheme="minorHAnsi"/>
              <w:iCs w:val="0"/>
              <w:noProof/>
              <w:sz w:val="22"/>
              <w:szCs w:val="22"/>
              <w:lang w:eastAsia="ru-RU"/>
            </w:rPr>
          </w:pPr>
          <w:hyperlink w:anchor="_Toc41746916" w:history="1">
            <w:r w:rsidRPr="00EF19B3">
              <w:rPr>
                <w:rStyle w:val="afb"/>
                <w:noProof/>
              </w:rPr>
              <w:t>3.6</w:t>
            </w:r>
            <w:r>
              <w:rPr>
                <w:rFonts w:asciiTheme="minorHAnsi" w:eastAsiaTheme="minorEastAsia" w:hAnsiTheme="minorHAnsi"/>
                <w:iCs w:val="0"/>
                <w:noProof/>
                <w:sz w:val="22"/>
                <w:szCs w:val="22"/>
                <w:lang w:eastAsia="ru-RU"/>
              </w:rPr>
              <w:tab/>
            </w:r>
            <w:r w:rsidRPr="00EF19B3">
              <w:rPr>
                <w:rStyle w:val="afb"/>
                <w:noProof/>
              </w:rPr>
              <w:t>Обеспечение информационной безопасности</w:t>
            </w:r>
            <w:r>
              <w:rPr>
                <w:noProof/>
                <w:webHidden/>
              </w:rPr>
              <w:tab/>
            </w:r>
            <w:r>
              <w:rPr>
                <w:noProof/>
                <w:webHidden/>
              </w:rPr>
              <w:fldChar w:fldCharType="begin"/>
            </w:r>
            <w:r>
              <w:rPr>
                <w:noProof/>
                <w:webHidden/>
              </w:rPr>
              <w:instrText xml:space="preserve"> PAGEREF _Toc41746916 \h </w:instrText>
            </w:r>
            <w:r>
              <w:rPr>
                <w:noProof/>
                <w:webHidden/>
              </w:rPr>
            </w:r>
            <w:r>
              <w:rPr>
                <w:noProof/>
                <w:webHidden/>
              </w:rPr>
              <w:fldChar w:fldCharType="separate"/>
            </w:r>
            <w:r>
              <w:rPr>
                <w:noProof/>
                <w:webHidden/>
              </w:rPr>
              <w:t>66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7" w:history="1">
            <w:r w:rsidRPr="00EF19B3">
              <w:rPr>
                <w:rStyle w:val="afb"/>
                <w:noProof/>
              </w:rPr>
              <w:t>3.6.1</w:t>
            </w:r>
            <w:r>
              <w:rPr>
                <w:rFonts w:asciiTheme="minorHAnsi" w:eastAsiaTheme="minorEastAsia" w:hAnsiTheme="minorHAnsi"/>
                <w:noProof/>
                <w:sz w:val="22"/>
                <w:szCs w:val="22"/>
                <w:lang w:eastAsia="ru-RU"/>
              </w:rPr>
              <w:tab/>
            </w:r>
            <w:r w:rsidRPr="00EF19B3">
              <w:rPr>
                <w:rStyle w:val="afb"/>
                <w:noProof/>
              </w:rPr>
              <w:t>Построение модели нарушителя</w:t>
            </w:r>
            <w:r>
              <w:rPr>
                <w:noProof/>
                <w:webHidden/>
              </w:rPr>
              <w:tab/>
            </w:r>
            <w:r>
              <w:rPr>
                <w:noProof/>
                <w:webHidden/>
              </w:rPr>
              <w:fldChar w:fldCharType="begin"/>
            </w:r>
            <w:r>
              <w:rPr>
                <w:noProof/>
                <w:webHidden/>
              </w:rPr>
              <w:instrText xml:space="preserve"> PAGEREF _Toc41746917 \h </w:instrText>
            </w:r>
            <w:r>
              <w:rPr>
                <w:noProof/>
                <w:webHidden/>
              </w:rPr>
            </w:r>
            <w:r>
              <w:rPr>
                <w:noProof/>
                <w:webHidden/>
              </w:rPr>
              <w:fldChar w:fldCharType="separate"/>
            </w:r>
            <w:r>
              <w:rPr>
                <w:noProof/>
                <w:webHidden/>
              </w:rPr>
              <w:t>66</w:t>
            </w:r>
            <w:r>
              <w:rPr>
                <w:noProof/>
                <w:webHidden/>
              </w:rPr>
              <w:fldChar w:fldCharType="end"/>
            </w:r>
          </w:hyperlink>
        </w:p>
        <w:p w:rsidR="00344B54" w:rsidRDefault="00344B54">
          <w:pPr>
            <w:pStyle w:val="31"/>
            <w:tabs>
              <w:tab w:val="left" w:pos="1320"/>
              <w:tab w:val="right" w:leader="dot" w:pos="9345"/>
            </w:tabs>
            <w:rPr>
              <w:rFonts w:asciiTheme="minorHAnsi" w:eastAsiaTheme="minorEastAsia" w:hAnsiTheme="minorHAnsi"/>
              <w:noProof/>
              <w:sz w:val="22"/>
              <w:szCs w:val="22"/>
              <w:lang w:eastAsia="ru-RU"/>
            </w:rPr>
          </w:pPr>
          <w:hyperlink w:anchor="_Toc41746918" w:history="1">
            <w:r w:rsidRPr="00EF19B3">
              <w:rPr>
                <w:rStyle w:val="afb"/>
                <w:noProof/>
              </w:rPr>
              <w:t>3.6.2</w:t>
            </w:r>
            <w:r>
              <w:rPr>
                <w:rFonts w:asciiTheme="minorHAnsi" w:eastAsiaTheme="minorEastAsia" w:hAnsiTheme="minorHAnsi"/>
                <w:noProof/>
                <w:sz w:val="22"/>
                <w:szCs w:val="22"/>
                <w:lang w:eastAsia="ru-RU"/>
              </w:rPr>
              <w:tab/>
            </w:r>
            <w:r w:rsidRPr="00EF19B3">
              <w:rPr>
                <w:rStyle w:val="afb"/>
                <w:noProof/>
              </w:rPr>
              <w:t>Обеспечение защиты системы</w:t>
            </w:r>
            <w:r>
              <w:rPr>
                <w:noProof/>
                <w:webHidden/>
              </w:rPr>
              <w:tab/>
            </w:r>
            <w:r>
              <w:rPr>
                <w:noProof/>
                <w:webHidden/>
              </w:rPr>
              <w:fldChar w:fldCharType="begin"/>
            </w:r>
            <w:r>
              <w:rPr>
                <w:noProof/>
                <w:webHidden/>
              </w:rPr>
              <w:instrText xml:space="preserve"> PAGEREF _Toc41746918 \h </w:instrText>
            </w:r>
            <w:r>
              <w:rPr>
                <w:noProof/>
                <w:webHidden/>
              </w:rPr>
            </w:r>
            <w:r>
              <w:rPr>
                <w:noProof/>
                <w:webHidden/>
              </w:rPr>
              <w:fldChar w:fldCharType="separate"/>
            </w:r>
            <w:r>
              <w:rPr>
                <w:noProof/>
                <w:webHidden/>
              </w:rPr>
              <w:t>68</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19" w:history="1">
            <w:r w:rsidRPr="00EF19B3">
              <w:rPr>
                <w:rStyle w:val="afb"/>
                <w:noProof/>
              </w:rPr>
              <w:t>Заключение</w:t>
            </w:r>
            <w:r>
              <w:rPr>
                <w:noProof/>
                <w:webHidden/>
              </w:rPr>
              <w:tab/>
            </w:r>
            <w:r>
              <w:rPr>
                <w:noProof/>
                <w:webHidden/>
              </w:rPr>
              <w:fldChar w:fldCharType="begin"/>
            </w:r>
            <w:r>
              <w:rPr>
                <w:noProof/>
                <w:webHidden/>
              </w:rPr>
              <w:instrText xml:space="preserve"> PAGEREF _Toc41746919 \h </w:instrText>
            </w:r>
            <w:r>
              <w:rPr>
                <w:noProof/>
                <w:webHidden/>
              </w:rPr>
            </w:r>
            <w:r>
              <w:rPr>
                <w:noProof/>
                <w:webHidden/>
              </w:rPr>
              <w:fldChar w:fldCharType="separate"/>
            </w:r>
            <w:r>
              <w:rPr>
                <w:noProof/>
                <w:webHidden/>
              </w:rPr>
              <w:t>70</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20" w:history="1">
            <w:r w:rsidRPr="00EF19B3">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_Toc41746920 \h </w:instrText>
            </w:r>
            <w:r>
              <w:rPr>
                <w:noProof/>
                <w:webHidden/>
              </w:rPr>
            </w:r>
            <w:r>
              <w:rPr>
                <w:noProof/>
                <w:webHidden/>
              </w:rPr>
              <w:fldChar w:fldCharType="separate"/>
            </w:r>
            <w:r>
              <w:rPr>
                <w:noProof/>
                <w:webHidden/>
              </w:rPr>
              <w:t>71</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21" w:history="1">
            <w:r w:rsidRPr="00EF19B3">
              <w:rPr>
                <w:rStyle w:val="afb"/>
                <w:noProof/>
              </w:rPr>
              <w:t>Приложение А – Техническое задание</w:t>
            </w:r>
            <w:r>
              <w:rPr>
                <w:noProof/>
                <w:webHidden/>
              </w:rPr>
              <w:tab/>
            </w:r>
            <w:r>
              <w:rPr>
                <w:noProof/>
                <w:webHidden/>
              </w:rPr>
              <w:fldChar w:fldCharType="begin"/>
            </w:r>
            <w:r>
              <w:rPr>
                <w:noProof/>
                <w:webHidden/>
              </w:rPr>
              <w:instrText xml:space="preserve"> PAGEREF _Toc41746921 \h </w:instrText>
            </w:r>
            <w:r>
              <w:rPr>
                <w:noProof/>
                <w:webHidden/>
              </w:rPr>
            </w:r>
            <w:r>
              <w:rPr>
                <w:noProof/>
                <w:webHidden/>
              </w:rPr>
              <w:fldChar w:fldCharType="separate"/>
            </w:r>
            <w:r>
              <w:rPr>
                <w:noProof/>
                <w:webHidden/>
              </w:rPr>
              <w:t>73</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22" w:history="1">
            <w:r w:rsidRPr="00EF19B3">
              <w:rPr>
                <w:rStyle w:val="afb"/>
                <w:noProof/>
              </w:rPr>
              <w:t>Приложение Б – Руководство пользователя</w:t>
            </w:r>
            <w:r>
              <w:rPr>
                <w:noProof/>
                <w:webHidden/>
              </w:rPr>
              <w:tab/>
            </w:r>
            <w:r>
              <w:rPr>
                <w:noProof/>
                <w:webHidden/>
              </w:rPr>
              <w:fldChar w:fldCharType="begin"/>
            </w:r>
            <w:r>
              <w:rPr>
                <w:noProof/>
                <w:webHidden/>
              </w:rPr>
              <w:instrText xml:space="preserve"> PAGEREF _Toc41746922 \h </w:instrText>
            </w:r>
            <w:r>
              <w:rPr>
                <w:noProof/>
                <w:webHidden/>
              </w:rPr>
            </w:r>
            <w:r>
              <w:rPr>
                <w:noProof/>
                <w:webHidden/>
              </w:rPr>
              <w:fldChar w:fldCharType="separate"/>
            </w:r>
            <w:r>
              <w:rPr>
                <w:noProof/>
                <w:webHidden/>
              </w:rPr>
              <w:t>74</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23" w:history="1">
            <w:r w:rsidRPr="00EF19B3">
              <w:rPr>
                <w:rStyle w:val="afb"/>
                <w:noProof/>
              </w:rPr>
              <w:t>Приложение В – Фрагменты исходного кода системы</w:t>
            </w:r>
            <w:r>
              <w:rPr>
                <w:noProof/>
                <w:webHidden/>
              </w:rPr>
              <w:tab/>
            </w:r>
            <w:r>
              <w:rPr>
                <w:noProof/>
                <w:webHidden/>
              </w:rPr>
              <w:fldChar w:fldCharType="begin"/>
            </w:r>
            <w:r>
              <w:rPr>
                <w:noProof/>
                <w:webHidden/>
              </w:rPr>
              <w:instrText xml:space="preserve"> PAGEREF _Toc41746923 \h </w:instrText>
            </w:r>
            <w:r>
              <w:rPr>
                <w:noProof/>
                <w:webHidden/>
              </w:rPr>
            </w:r>
            <w:r>
              <w:rPr>
                <w:noProof/>
                <w:webHidden/>
              </w:rPr>
              <w:fldChar w:fldCharType="separate"/>
            </w:r>
            <w:r>
              <w:rPr>
                <w:noProof/>
                <w:webHidden/>
              </w:rPr>
              <w:t>75</w:t>
            </w:r>
            <w:r>
              <w:rPr>
                <w:noProof/>
                <w:webHidden/>
              </w:rPr>
              <w:fldChar w:fldCharType="end"/>
            </w:r>
          </w:hyperlink>
        </w:p>
        <w:p w:rsidR="00344B54" w:rsidRDefault="00344B54">
          <w:pPr>
            <w:pStyle w:val="11"/>
            <w:tabs>
              <w:tab w:val="right" w:leader="dot" w:pos="9345"/>
            </w:tabs>
            <w:rPr>
              <w:rFonts w:asciiTheme="minorHAnsi" w:eastAsiaTheme="minorEastAsia" w:hAnsiTheme="minorHAnsi"/>
              <w:b w:val="0"/>
              <w:bCs w:val="0"/>
              <w:noProof/>
              <w:sz w:val="22"/>
              <w:szCs w:val="22"/>
              <w:lang w:eastAsia="ru-RU"/>
            </w:rPr>
          </w:pPr>
          <w:hyperlink w:anchor="_Toc41746924" w:history="1">
            <w:r w:rsidRPr="00EF19B3">
              <w:rPr>
                <w:rStyle w:val="afb"/>
                <w:noProof/>
              </w:rPr>
              <w:t>Приложение Г – Копии листов графической части</w:t>
            </w:r>
            <w:r>
              <w:rPr>
                <w:noProof/>
                <w:webHidden/>
              </w:rPr>
              <w:tab/>
            </w:r>
            <w:r>
              <w:rPr>
                <w:noProof/>
                <w:webHidden/>
              </w:rPr>
              <w:fldChar w:fldCharType="begin"/>
            </w:r>
            <w:r>
              <w:rPr>
                <w:noProof/>
                <w:webHidden/>
              </w:rPr>
              <w:instrText xml:space="preserve"> PAGEREF _Toc41746924 \h </w:instrText>
            </w:r>
            <w:r>
              <w:rPr>
                <w:noProof/>
                <w:webHidden/>
              </w:rPr>
            </w:r>
            <w:r>
              <w:rPr>
                <w:noProof/>
                <w:webHidden/>
              </w:rPr>
              <w:fldChar w:fldCharType="separate"/>
            </w:r>
            <w:r>
              <w:rPr>
                <w:noProof/>
                <w:webHidden/>
              </w:rPr>
              <w:t>76</w:t>
            </w:r>
            <w:r>
              <w:rPr>
                <w:noProof/>
                <w:webHidden/>
              </w:rPr>
              <w:fldChar w:fldCharType="end"/>
            </w:r>
          </w:hyperlink>
        </w:p>
        <w:p w:rsidR="006D11FF" w:rsidRDefault="00CE4F42" w:rsidP="00CE4F42">
          <w:pPr>
            <w:rPr>
              <w:bCs/>
            </w:rPr>
          </w:pPr>
          <w:r>
            <w:rPr>
              <w:rFonts w:ascii="Times New Roman" w:hAnsi="Times New Roman"/>
              <w:b/>
              <w:bCs/>
              <w:sz w:val="28"/>
              <w:szCs w:val="20"/>
            </w:rPr>
            <w:fldChar w:fldCharType="end"/>
          </w:r>
        </w:p>
      </w:sdtContent>
    </w:sdt>
    <w:p w:rsidR="00CE4F42" w:rsidRPr="000A07F0" w:rsidRDefault="006D11FF" w:rsidP="00CE4F42">
      <w:pPr>
        <w:rPr>
          <w:bCs/>
          <w:lang w:val="en-US"/>
        </w:rPr>
      </w:pPr>
      <w:r>
        <w:rPr>
          <w:bCs/>
        </w:rPr>
        <w:br w:type="page"/>
      </w:r>
    </w:p>
    <w:p w:rsidR="00665068" w:rsidRPr="00DE3C96" w:rsidRDefault="00CE4F42" w:rsidP="00CE4F42">
      <w:pPr>
        <w:pStyle w:val="afd"/>
      </w:pPr>
      <w:r w:rsidRPr="00DE3C96">
        <w:lastRenderedPageBreak/>
        <w:t xml:space="preserve"> </w:t>
      </w:r>
      <w:bookmarkStart w:id="0" w:name="_Toc41746863"/>
      <w:r w:rsidR="00665068" w:rsidRPr="00DE3C96">
        <w:t>Введение</w:t>
      </w:r>
      <w:bookmarkEnd w:id="0"/>
    </w:p>
    <w:p w:rsidR="00E47B37" w:rsidRDefault="00E47B37" w:rsidP="00EA60D0">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A60D0">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A60D0">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A60D0">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A60D0">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A60D0">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A60D0">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A60D0">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A60D0">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1" w:name="_Toc41746864"/>
      <w:r>
        <w:lastRenderedPageBreak/>
        <w:t>И</w:t>
      </w:r>
      <w:r w:rsidR="005179C4">
        <w:t>сследование цифровых автоматов и генетических алгоритмов</w:t>
      </w:r>
      <w:bookmarkEnd w:id="1"/>
    </w:p>
    <w:p w:rsidR="00644E39" w:rsidRDefault="00644E39" w:rsidP="00644E39">
      <w:pPr>
        <w:pStyle w:val="2"/>
      </w:pPr>
      <w:bookmarkStart w:id="2" w:name="_Toc26557582"/>
      <w:bookmarkStart w:id="3" w:name="_Toc41746865"/>
      <w:r>
        <w:t>Генетические алгоритмы</w:t>
      </w:r>
      <w:bookmarkEnd w:id="2"/>
      <w:bookmarkEnd w:id="3"/>
    </w:p>
    <w:p w:rsidR="00644E39" w:rsidRDefault="003B1E02" w:rsidP="00EA60D0">
      <w:pPr>
        <w:pStyle w:val="a4"/>
      </w:pPr>
      <w:r>
        <w:t xml:space="preserve">В </w:t>
      </w:r>
      <w:r w:rsidR="00644E39">
        <w:t>60-ых годах прошлого века начались первые симуляции эволюц</w:t>
      </w:r>
      <w:r>
        <w:t>ионных процессов</w:t>
      </w:r>
      <w:r w:rsidR="00644E39">
        <w:t xml:space="preserve">.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rsidR="00644E39">
        <w:t>Холланда</w:t>
      </w:r>
      <w:proofErr w:type="spellEnd"/>
      <w:r w:rsidR="00644E39">
        <w:t xml:space="preserve"> с так называемыми клеточными автоматами</w:t>
      </w:r>
      <w:r w:rsidR="00B90B13">
        <w:t>.</w:t>
      </w:r>
    </w:p>
    <w:p w:rsidR="00644E39" w:rsidRPr="003B428D" w:rsidRDefault="003B1E02" w:rsidP="00EA60D0">
      <w:pPr>
        <w:pStyle w:val="a4"/>
      </w:pPr>
      <w:r>
        <w:t>И</w:t>
      </w:r>
      <w:r w:rsidR="00644E39">
        <w:t xml:space="preserve">з-за скромных вычислительных мощностей длительно время генетические </w:t>
      </w:r>
      <w:r>
        <w:t>алгоритмы оставались в теоретической области и не использовались в решении</w:t>
      </w:r>
      <w:r w:rsidR="00644E39">
        <w:t xml:space="preserve"> пр</w:t>
      </w:r>
      <w:r>
        <w:t>икладных задач. К</w:t>
      </w:r>
      <w:r w:rsidR="00B90B13">
        <w:t xml:space="preserve"> концу 80-ых </w:t>
      </w:r>
      <w:r w:rsidR="00644E39">
        <w:t xml:space="preserve">годов с ростом вычислительны мощностей стало внедряться оборудование, включавшее в себя </w:t>
      </w:r>
      <w:r>
        <w:t>генетические алгоритмы</w:t>
      </w:r>
      <w:r w:rsidR="00644E39">
        <w:t xml:space="preserve">. В 89-ом году компания </w:t>
      </w:r>
      <w:proofErr w:type="spellStart"/>
      <w:r w:rsidR="00644E39">
        <w:rPr>
          <w:lang w:val="en-US"/>
        </w:rPr>
        <w:t>Axcelis</w:t>
      </w:r>
      <w:proofErr w:type="spellEnd"/>
      <w:r w:rsidR="00644E39" w:rsidRPr="003B428D">
        <w:t xml:space="preserve"> </w:t>
      </w:r>
      <w:r w:rsidR="00644E39">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00644E39" w:rsidRPr="003B428D">
        <w:t>“</w:t>
      </w:r>
      <w:r w:rsidR="00644E39">
        <w:rPr>
          <w:lang w:val="en-US"/>
        </w:rPr>
        <w:t>Evolver</w:t>
      </w:r>
      <w:r w:rsidR="00644E39" w:rsidRPr="003B428D">
        <w:t>”.</w:t>
      </w:r>
    </w:p>
    <w:p w:rsidR="00644E39" w:rsidRDefault="00644E39" w:rsidP="00EA60D0">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1D4E38">
      <w:pPr>
        <w:pStyle w:val="3"/>
      </w:pPr>
      <w:bookmarkStart w:id="4" w:name="_Toc26557584"/>
      <w:bookmarkStart w:id="5" w:name="_Toc41746866"/>
      <w:r>
        <w:t>Сравнение генетических алгоритмов с детерминированными алгоритмами</w:t>
      </w:r>
      <w:bookmarkEnd w:id="4"/>
      <w:bookmarkEnd w:id="5"/>
    </w:p>
    <w:p w:rsidR="00644E39" w:rsidRDefault="00644E39" w:rsidP="00EA60D0">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EA60D0">
      <w:pPr>
        <w:pStyle w:val="a4"/>
      </w:pPr>
      <w:r>
        <w:lastRenderedPageBreak/>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1D4E38">
      <w:pPr>
        <w:pStyle w:val="3"/>
      </w:pPr>
      <w:bookmarkStart w:id="6" w:name="_Toc26557585"/>
      <w:bookmarkStart w:id="7" w:name="_Toc41746867"/>
      <w:r>
        <w:t>Классификация генетических алгоритмов</w:t>
      </w:r>
      <w:bookmarkEnd w:id="6"/>
      <w:bookmarkEnd w:id="7"/>
    </w:p>
    <w:p w:rsidR="00644E39" w:rsidRDefault="00644E39" w:rsidP="00EA60D0">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344B54">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EA60D0">
      <w:pPr>
        <w:pStyle w:val="ad"/>
      </w:pPr>
      <w:r>
        <w:drawing>
          <wp:inline distT="0" distB="0" distL="0" distR="0" wp14:anchorId="3C9DC3EA" wp14:editId="0B71B0BB">
            <wp:extent cx="5739342" cy="3160166"/>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773977" cy="3179236"/>
                    </a:xfrm>
                    <a:prstGeom prst="rect">
                      <a:avLst/>
                    </a:prstGeom>
                  </pic:spPr>
                </pic:pic>
              </a:graphicData>
            </a:graphic>
          </wp:inline>
        </w:drawing>
      </w:r>
    </w:p>
    <w:p w:rsidR="00644E39" w:rsidRDefault="00644E39" w:rsidP="00EA60D0">
      <w:pPr>
        <w:pStyle w:val="af1"/>
      </w:pPr>
      <w:bookmarkStart w:id="8" w:name="_Ref24286073"/>
      <w:r>
        <w:t xml:space="preserve">Рисунок </w:t>
      </w:r>
      <w:r w:rsidR="00CE4F42">
        <w:fldChar w:fldCharType="begin"/>
      </w:r>
      <w:r w:rsidR="00CE4F42">
        <w:instrText xml:space="preserve"> SEQ Рисунок \* ARABIC </w:instrText>
      </w:r>
      <w:r w:rsidR="00CE4F42">
        <w:fldChar w:fldCharType="separate"/>
      </w:r>
      <w:r w:rsidR="00344B54">
        <w:rPr>
          <w:noProof/>
        </w:rPr>
        <w:t>1</w:t>
      </w:r>
      <w:r w:rsidR="00CE4F42">
        <w:rPr>
          <w:noProof/>
        </w:rPr>
        <w:fldChar w:fldCharType="end"/>
      </w:r>
      <w:bookmarkEnd w:id="8"/>
      <w:r>
        <w:t xml:space="preserve"> – Классификация алгоритмов эволюционного моделирования</w:t>
      </w:r>
    </w:p>
    <w:p w:rsidR="00644E39" w:rsidRDefault="00644E39" w:rsidP="00EA60D0">
      <w:pPr>
        <w:pStyle w:val="a4"/>
      </w:pPr>
      <w:r>
        <w:lastRenderedPageBreak/>
        <w:t>ГА не обязательно относится только лишь к одно</w:t>
      </w:r>
      <w:r w:rsidR="00B90B13">
        <w:t>й</w:t>
      </w:r>
      <w:r>
        <w:t xml:space="preserve"> из возможных классификаций, т. к. не все из н</w:t>
      </w:r>
      <w:r w:rsidR="003B1E02">
        <w:t>их являются взаимоисключающими.</w:t>
      </w:r>
    </w:p>
    <w:p w:rsidR="00644E39" w:rsidRDefault="00644E39" w:rsidP="00ED0A46">
      <w:pPr>
        <w:pStyle w:val="4"/>
      </w:pPr>
      <w:r>
        <w:t>Стационарные генетические алгоритмы</w:t>
      </w:r>
    </w:p>
    <w:p w:rsidR="00644E39" w:rsidRDefault="00644E39" w:rsidP="00EA60D0">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EA60D0">
      <w:pPr>
        <w:pStyle w:val="a4"/>
      </w:pPr>
      <w:r>
        <w:t xml:space="preserve">Данный генетический алгоритм, по сравнению с </w:t>
      </w:r>
      <w:proofErr w:type="spellStart"/>
      <w:r>
        <w:t>поколенческим</w:t>
      </w:r>
      <w:proofErr w:type="spellEnd"/>
      <w:r>
        <w:t>,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самого агента, которые формируются под воздействием генетического алгоритма случайным образов.</w:t>
      </w:r>
    </w:p>
    <w:p w:rsidR="00644E39" w:rsidRDefault="00644E39" w:rsidP="00EA60D0">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EA60D0">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EA60D0">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lastRenderedPageBreak/>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EA60D0">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t>Многоуровневые генетические алгоритмы.</w:t>
      </w:r>
    </w:p>
    <w:p w:rsidR="00644E39" w:rsidRDefault="00644E39" w:rsidP="00EA60D0">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EA60D0">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EA60D0">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lastRenderedPageBreak/>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EA60D0">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ED017D" w:rsidP="00EA60D0">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EA60D0">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EA60D0">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1D4E38">
      <w:pPr>
        <w:pStyle w:val="3"/>
      </w:pPr>
      <w:bookmarkStart w:id="9" w:name="_Toc8602268"/>
      <w:bookmarkStart w:id="10" w:name="_Toc26557586"/>
      <w:bookmarkStart w:id="11" w:name="_Toc41746868"/>
      <w:r w:rsidRPr="00D610EA">
        <w:t xml:space="preserve">Анализ </w:t>
      </w:r>
      <w:bookmarkEnd w:id="9"/>
      <w:r>
        <w:t>предметной области</w:t>
      </w:r>
      <w:bookmarkEnd w:id="10"/>
      <w:bookmarkEnd w:id="11"/>
    </w:p>
    <w:p w:rsidR="00644E39" w:rsidRDefault="00644E39" w:rsidP="00EA60D0">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344B54">
        <w:t>2</w:t>
      </w:r>
      <w:r>
        <w:fldChar w:fldCharType="end"/>
      </w:r>
      <w:r>
        <w:t>.</w:t>
      </w:r>
    </w:p>
    <w:p w:rsidR="00644E39" w:rsidRDefault="00644E39" w:rsidP="00EA60D0">
      <w:pPr>
        <w:pStyle w:val="ad"/>
      </w:pPr>
      <w:r>
        <w:lastRenderedPageBreak/>
        <w:drawing>
          <wp:inline distT="0" distB="0" distL="0" distR="0" wp14:anchorId="2395A118" wp14:editId="3E51E12C">
            <wp:extent cx="7782043" cy="3909249"/>
            <wp:effectExtent l="0" t="6667" r="2857" b="2858"/>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39137" cy="3988164"/>
                    </a:xfrm>
                    <a:prstGeom prst="rect">
                      <a:avLst/>
                    </a:prstGeom>
                  </pic:spPr>
                </pic:pic>
              </a:graphicData>
            </a:graphic>
          </wp:inline>
        </w:drawing>
      </w:r>
    </w:p>
    <w:p w:rsidR="00644E39" w:rsidRDefault="00644E39" w:rsidP="00EA60D0">
      <w:pPr>
        <w:pStyle w:val="af1"/>
      </w:pPr>
      <w:bookmarkStart w:id="12" w:name="_Ref26448930"/>
      <w:r>
        <w:t xml:space="preserve">Рисунок </w:t>
      </w:r>
      <w:r w:rsidR="00CE4F42">
        <w:fldChar w:fldCharType="begin"/>
      </w:r>
      <w:r w:rsidR="00CE4F42">
        <w:instrText xml:space="preserve"> SEQ Рисунок \* ARABIC </w:instrText>
      </w:r>
      <w:r w:rsidR="00CE4F42">
        <w:fldChar w:fldCharType="separate"/>
      </w:r>
      <w:r w:rsidR="00344B54">
        <w:rPr>
          <w:noProof/>
        </w:rPr>
        <w:t>2</w:t>
      </w:r>
      <w:r w:rsidR="00CE4F42">
        <w:rPr>
          <w:noProof/>
        </w:rPr>
        <w:fldChar w:fldCharType="end"/>
      </w:r>
      <w:bookmarkEnd w:id="12"/>
      <w:r>
        <w:t xml:space="preserve"> – Концептуальная схема предметной области</w:t>
      </w:r>
    </w:p>
    <w:p w:rsidR="00644E39" w:rsidRDefault="00644E39" w:rsidP="00EA60D0">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EA60D0">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EA60D0">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ED017D" w:rsidP="00ED0A46">
      <w:pPr>
        <w:pStyle w:val="4"/>
      </w:pPr>
      <w:r>
        <w:t>Генетический код</w:t>
      </w:r>
    </w:p>
    <w:p w:rsidR="00644E39" w:rsidRDefault="00644E39" w:rsidP="00EA60D0">
      <w:pPr>
        <w:pStyle w:val="a4"/>
      </w:pPr>
      <w:r>
        <w:t>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EA60D0">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 xml:space="preserve">агентов имели какую </w:t>
      </w:r>
      <w:r w:rsidR="00102AE4">
        <w:lastRenderedPageBreak/>
        <w:t>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EA60D0">
      <w:pPr>
        <w:pStyle w:val="a4"/>
      </w:pPr>
      <w:r>
        <w:t xml:space="preserve">Поле визуализации показывает текущее состояние сеанса работы генетического алгоритма. </w:t>
      </w:r>
    </w:p>
    <w:p w:rsidR="00644E39" w:rsidRDefault="00644E39" w:rsidP="00EA60D0">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EA60D0">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4"/>
      </w:pPr>
      <w:r>
        <w:t>Генетический алгоритм</w:t>
      </w:r>
    </w:p>
    <w:p w:rsidR="00644E39" w:rsidRDefault="00644E39" w:rsidP="00EA60D0">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EA60D0">
      <w:pPr>
        <w:pStyle w:val="a4"/>
      </w:pPr>
      <w:r>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EA60D0">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EA60D0">
      <w:pPr>
        <w:pStyle w:val="a4"/>
      </w:pPr>
      <w:r>
        <w:t xml:space="preserve">Сеанс представляет из себя весь временной отрезок, в рамках которого агенты решают представленную перед ними задачу. Сеанс в зависимости от </w:t>
      </w:r>
      <w:r>
        <w:lastRenderedPageBreak/>
        <w:t>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2"/>
      </w:pPr>
      <w:bookmarkStart w:id="13" w:name="_Toc26557588"/>
      <w:bookmarkStart w:id="14" w:name="_Toc41746869"/>
      <w:r>
        <w:t>Цифровые автоматы</w:t>
      </w:r>
      <w:bookmarkEnd w:id="13"/>
      <w:bookmarkEnd w:id="14"/>
    </w:p>
    <w:p w:rsidR="00644E39" w:rsidRDefault="00644E39" w:rsidP="00EA60D0">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EA60D0">
      <w:pPr>
        <w:pStyle w:val="a4"/>
      </w:pPr>
      <w:r>
        <w:t>Абстрактным автоматом называют модель, которая описывается кортежем, состоящим из 5 элементов:</w:t>
      </w:r>
    </w:p>
    <w:p w:rsidR="00644E39" w:rsidRPr="00CE1051" w:rsidRDefault="00644E39" w:rsidP="00EA60D0">
      <w:pPr>
        <w:pStyle w:val="a4"/>
        <w:rPr>
          <w:rFonts w:eastAsiaTheme="minorEastAsia"/>
        </w:rPr>
      </w:pPr>
      <m:oMathPara>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lang w:val="en-US"/>
                </w:rPr>
                <m:t>X</m:t>
              </m:r>
              <m:r>
                <m:rPr>
                  <m:sty m:val="p"/>
                </m:rPr>
                <w:rPr>
                  <w:rFonts w:ascii="Cambria Math" w:hAnsi="Cambria Math"/>
                  <w:lang w:val="en-US"/>
                </w:rPr>
                <m:t xml:space="preserve">, </m:t>
              </m:r>
              <m:r>
                <w:rPr>
                  <w:rFonts w:ascii="Cambria Math" w:hAnsi="Cambria Math"/>
                  <w:lang w:val="en-US"/>
                </w:rPr>
                <m:t>Y</m:t>
              </m:r>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f</m:t>
                  </m:r>
                </m:e>
                <m:sub>
                  <m:r>
                    <w:rPr>
                      <w:rFonts w:ascii="Cambria Math" w:hAnsi="Cambria Math"/>
                      <w:lang w:val="en-US"/>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e>
          </m:d>
        </m:oMath>
      </m:oMathPara>
    </w:p>
    <w:p w:rsidR="00644E39" w:rsidRDefault="00644E39" w:rsidP="00EA60D0">
      <w:pPr>
        <w:pStyle w:val="a4"/>
      </w:pPr>
      <w:r>
        <w:t>Здесь первые три компонента – это непустые множества:</w:t>
      </w:r>
    </w:p>
    <w:p w:rsidR="00644E39" w:rsidRDefault="00644E39" w:rsidP="00EA60D0">
      <w:pPr>
        <w:pStyle w:val="a4"/>
      </w:pPr>
      <w:r>
        <w:rPr>
          <w:lang w:val="en-US"/>
        </w:rPr>
        <w:t>X</w:t>
      </w:r>
      <w:r w:rsidRPr="00CE1051">
        <w:t xml:space="preserve"> –</w:t>
      </w:r>
      <w:r>
        <w:t xml:space="preserve"> множество входных сигналов,</w:t>
      </w:r>
    </w:p>
    <w:p w:rsidR="00644E39" w:rsidRDefault="00644E39" w:rsidP="00EA60D0">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EA60D0">
      <w:pPr>
        <w:pStyle w:val="a4"/>
      </w:pPr>
      <w:r>
        <w:rPr>
          <w:lang w:val="en-US"/>
        </w:rPr>
        <w:t>S</w:t>
      </w:r>
      <w:r w:rsidRPr="00CE1051">
        <w:t xml:space="preserve"> – </w:t>
      </w:r>
      <w:r>
        <w:t>множество состояний.</w:t>
      </w:r>
    </w:p>
    <w:p w:rsidR="00644E39" w:rsidRDefault="00644E39" w:rsidP="00EA60D0">
      <w:pPr>
        <w:pStyle w:val="a4"/>
      </w:pPr>
      <w:r>
        <w:t>Остальные два компонента кортежа являются характеристическими функциями:</w:t>
      </w:r>
    </w:p>
    <w:p w:rsidR="00644E39" w:rsidRDefault="00644E39" w:rsidP="00EA60D0">
      <w:pPr>
        <w:pStyle w:val="a4"/>
      </w:pPr>
      <w:r w:rsidRPr="00CE1051">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t xml:space="preserve"> – </w:t>
      </w:r>
      <w:r>
        <w:t>функция выходов,</w:t>
      </w:r>
    </w:p>
    <w:p w:rsidR="00644E39" w:rsidRDefault="00CE4F42" w:rsidP="00EA60D0">
      <w:pPr>
        <w:pStyle w:val="a4"/>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t xml:space="preserve"> – </w:t>
      </w:r>
      <w:r w:rsidR="00644E39">
        <w:t>функция переходов АА из одного состояния в другое</w:t>
      </w:r>
    </w:p>
    <w:p w:rsidR="00644E39" w:rsidRPr="00CE1051" w:rsidRDefault="00644E39" w:rsidP="00EA60D0">
      <w:pPr>
        <w:pStyle w:val="a4"/>
      </w:pPr>
      <w:r>
        <w:t xml:space="preserve">Если множества </w:t>
      </w:r>
      <w:r>
        <w:rPr>
          <w:lang w:val="en-US"/>
        </w:rPr>
        <w:t>X</w:t>
      </w:r>
      <w:r w:rsidRPr="00CE1051">
        <w:t xml:space="preserve">, </w:t>
      </w:r>
      <w:r>
        <w:rPr>
          <w:lang w:val="en-US"/>
        </w:rPr>
        <w:t>Y</w:t>
      </w:r>
      <w:r w:rsidRPr="00CE1051">
        <w:t xml:space="preserve">, </w:t>
      </w:r>
      <w:r>
        <w:rPr>
          <w:lang w:val="en-US"/>
        </w:rPr>
        <w:t>S</w:t>
      </w:r>
      <w:r w:rsidRPr="00CE1051">
        <w:t xml:space="preserve"> </w:t>
      </w:r>
      <w:r>
        <w:t xml:space="preserve">– конечные, то такой АА называется конечным автоматов </w:t>
      </w:r>
      <w:r w:rsidRPr="00CE1051">
        <w:t>[КА]</w:t>
      </w:r>
      <w:r>
        <w:t xml:space="preserve">. В том случае, если бы хотя бы одно из множеств автомата было бесконечным, то и сам АА являлся бы бесконечным. </w:t>
      </w:r>
    </w:p>
    <w:p w:rsidR="00644E39" w:rsidRDefault="00644E39" w:rsidP="00EA60D0">
      <w:pPr>
        <w:pStyle w:val="a4"/>
      </w:pPr>
      <w:r>
        <w:t>В данной исследовательской работе основным объектом для анализа являются именно КА, который, в отличии от БА, программно-реализуемым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1D4E38">
      <w:pPr>
        <w:pStyle w:val="3"/>
      </w:pPr>
      <w:bookmarkStart w:id="15" w:name="_Toc26557589"/>
      <w:bookmarkStart w:id="16" w:name="_Toc41746870"/>
      <w:r>
        <w:t>Классификация абстрактных автоматов</w:t>
      </w:r>
      <w:bookmarkEnd w:id="15"/>
      <w:bookmarkEnd w:id="16"/>
    </w:p>
    <w:p w:rsidR="00644E39" w:rsidRDefault="00644E39" w:rsidP="00EA60D0">
      <w:pPr>
        <w:pStyle w:val="a4"/>
      </w:pPr>
      <w:r>
        <w:t xml:space="preserve">Для классификации автомата рассматривается множество признаков, </w:t>
      </w:r>
      <w:r w:rsidR="000D5F06">
        <w:t xml:space="preserve">которые </w:t>
      </w:r>
      <w:r>
        <w:t xml:space="preserve">перечислены и определены в таблице </w:t>
      </w:r>
      <w:r>
        <w:fldChar w:fldCharType="begin"/>
      </w:r>
      <w:r>
        <w:instrText xml:space="preserve"> REF _Ref24303068 \h </w:instrText>
      </w:r>
      <w:r w:rsidRPr="001D35DF">
        <w:instrText xml:space="preserve">\# \0 </w:instrText>
      </w:r>
      <w:r>
        <w:fldChar w:fldCharType="separate"/>
      </w:r>
      <w:r w:rsidR="00344B54">
        <w:t>1</w:t>
      </w:r>
      <w:r>
        <w:fldChar w:fldCharType="end"/>
      </w:r>
      <w:r>
        <w:t>.</w:t>
      </w:r>
    </w:p>
    <w:p w:rsidR="00644E39" w:rsidRPr="00344B54" w:rsidRDefault="00644E39" w:rsidP="00644E39">
      <w:pPr>
        <w:pStyle w:val="affd"/>
      </w:pPr>
      <w:bookmarkStart w:id="17" w:name="_Ref24303068"/>
      <w:r>
        <w:t xml:space="preserve">Таблица </w:t>
      </w:r>
      <w:r w:rsidR="00CE4F42">
        <w:fldChar w:fldCharType="begin"/>
      </w:r>
      <w:r w:rsidR="00CE4F42">
        <w:instrText xml:space="preserve"> SEQ Таблица \* ARABIC </w:instrText>
      </w:r>
      <w:r w:rsidR="00CE4F42">
        <w:fldChar w:fldCharType="separate"/>
      </w:r>
      <w:r w:rsidR="00344B54">
        <w:rPr>
          <w:noProof/>
        </w:rPr>
        <w:t>1</w:t>
      </w:r>
      <w:r w:rsidR="00CE4F42">
        <w:rPr>
          <w:noProof/>
        </w:rPr>
        <w:fldChar w:fldCharType="end"/>
      </w:r>
      <w:bookmarkEnd w:id="17"/>
      <w:r w:rsidR="00344B54" w:rsidRPr="00344B54">
        <w:rPr>
          <w:noProof/>
        </w:rPr>
        <w:t xml:space="preserve"> – </w:t>
      </w:r>
      <w:r w:rsidR="00344B54">
        <w:rPr>
          <w:noProof/>
        </w:rPr>
        <w:t>Признаки и определения для абстрактных автоматов</w:t>
      </w:r>
    </w:p>
    <w:tbl>
      <w:tblPr>
        <w:tblStyle w:val="af3"/>
        <w:tblW w:w="0" w:type="auto"/>
        <w:tblLayout w:type="fixed"/>
        <w:tblLook w:val="04A0" w:firstRow="1" w:lastRow="0" w:firstColumn="1" w:lastColumn="0" w:noHBand="0" w:noVBand="1"/>
      </w:tblPr>
      <w:tblGrid>
        <w:gridCol w:w="2263"/>
        <w:gridCol w:w="7082"/>
      </w:tblGrid>
      <w:tr w:rsidR="00644E39" w:rsidTr="00907ACC">
        <w:tc>
          <w:tcPr>
            <w:tcW w:w="2263" w:type="dxa"/>
          </w:tcPr>
          <w:p w:rsidR="00644E39" w:rsidRDefault="00644E39" w:rsidP="00644E39">
            <w:pPr>
              <w:pStyle w:val="af8"/>
            </w:pPr>
            <w:r>
              <w:t>Признак</w:t>
            </w:r>
          </w:p>
        </w:tc>
        <w:tc>
          <w:tcPr>
            <w:tcW w:w="7082" w:type="dxa"/>
          </w:tcPr>
          <w:p w:rsidR="00644E39" w:rsidRDefault="00644E39" w:rsidP="00644E39">
            <w:pPr>
              <w:pStyle w:val="af8"/>
            </w:pPr>
            <w:r>
              <w:t>Определение</w:t>
            </w:r>
          </w:p>
        </w:tc>
      </w:tr>
      <w:tr w:rsidR="00644E39" w:rsidTr="00907ACC">
        <w:tc>
          <w:tcPr>
            <w:tcW w:w="2263" w:type="dxa"/>
          </w:tcPr>
          <w:p w:rsidR="00644E39" w:rsidRDefault="00644E39" w:rsidP="00353221">
            <w:pPr>
              <w:pStyle w:val="af9"/>
              <w:spacing w:after="0"/>
            </w:pPr>
            <w:r>
              <w:t>Определенность характеристических функций</w:t>
            </w:r>
          </w:p>
        </w:tc>
        <w:tc>
          <w:tcPr>
            <w:tcW w:w="7082" w:type="dxa"/>
          </w:tcPr>
          <w:p w:rsidR="00644E39" w:rsidRDefault="00644E39" w:rsidP="00353221">
            <w:pPr>
              <w:pStyle w:val="af9"/>
              <w:spacing w:after="0"/>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907ACC">
        <w:tc>
          <w:tcPr>
            <w:tcW w:w="2263" w:type="dxa"/>
          </w:tcPr>
          <w:p w:rsidR="00644E39" w:rsidRDefault="00644E39" w:rsidP="00353221">
            <w:pPr>
              <w:pStyle w:val="af9"/>
              <w:spacing w:after="0"/>
            </w:pPr>
            <w:r>
              <w:t>Однозначность функции переходов</w:t>
            </w:r>
          </w:p>
        </w:tc>
        <w:tc>
          <w:tcPr>
            <w:tcW w:w="7082" w:type="dxa"/>
          </w:tcPr>
          <w:p w:rsidR="00644E39" w:rsidRDefault="00644E39" w:rsidP="00353221">
            <w:pPr>
              <w:pStyle w:val="af9"/>
              <w:spacing w:after="0"/>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xml:space="preserve">. </w:t>
            </w:r>
          </w:p>
        </w:tc>
      </w:tr>
      <w:tr w:rsidR="00644E39" w:rsidTr="00907ACC">
        <w:tc>
          <w:tcPr>
            <w:tcW w:w="2263" w:type="dxa"/>
          </w:tcPr>
          <w:p w:rsidR="00644E39" w:rsidRDefault="00644E39" w:rsidP="00353221">
            <w:pPr>
              <w:pStyle w:val="af9"/>
              <w:spacing w:after="0"/>
            </w:pPr>
            <w:r>
              <w:t>Устойчивость состояний</w:t>
            </w:r>
          </w:p>
        </w:tc>
        <w:tc>
          <w:tcPr>
            <w:tcW w:w="7082" w:type="dxa"/>
          </w:tcPr>
          <w:p w:rsidR="00644E39" w:rsidRPr="00CB36F2" w:rsidRDefault="00644E39" w:rsidP="00353221">
            <w:pPr>
              <w:pStyle w:val="af9"/>
              <w:spacing w:after="0"/>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0D5F06" w:rsidRDefault="000D5F06" w:rsidP="00EA60D0">
      <w:pPr>
        <w:pStyle w:val="a4"/>
      </w:pPr>
    </w:p>
    <w:p w:rsidR="00BE03C0" w:rsidRDefault="00907ACC" w:rsidP="00EA60D0">
      <w:pPr>
        <w:pStyle w:val="a4"/>
      </w:pPr>
      <w:r>
        <w:lastRenderedPageBreak/>
        <w:t>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0D5F06" w:rsidRDefault="000D5F06" w:rsidP="00EA60D0">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344B54">
        <w:t>3</w:t>
      </w:r>
      <w:r>
        <w:fldChar w:fldCharType="end"/>
      </w:r>
      <w:r>
        <w:t>.</w:t>
      </w:r>
    </w:p>
    <w:p w:rsidR="00644E39" w:rsidRDefault="00644E39" w:rsidP="00EA60D0">
      <w:pPr>
        <w:pStyle w:val="ad"/>
      </w:pPr>
      <w:r>
        <w:drawing>
          <wp:inline distT="0" distB="0" distL="0" distR="0" wp14:anchorId="66382B73" wp14:editId="13E7CC26">
            <wp:extent cx="3133875" cy="25237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l="13755" t="7621" r="9313" b="5783"/>
                    <a:stretch/>
                  </pic:blipFill>
                  <pic:spPr bwMode="auto">
                    <a:xfrm>
                      <a:off x="0" y="0"/>
                      <a:ext cx="3316635" cy="2670923"/>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18" w:name="_Ref24301944"/>
      <w:r>
        <w:t xml:space="preserve">Рисунок </w:t>
      </w:r>
      <w:r w:rsidR="00CE4F42">
        <w:fldChar w:fldCharType="begin"/>
      </w:r>
      <w:r w:rsidR="00CE4F42">
        <w:instrText xml:space="preserve"> SEQ Рисунок \* ARABIC </w:instrText>
      </w:r>
      <w:r w:rsidR="00CE4F42">
        <w:fldChar w:fldCharType="separate"/>
      </w:r>
      <w:r w:rsidR="00344B54">
        <w:rPr>
          <w:noProof/>
        </w:rPr>
        <w:t>3</w:t>
      </w:r>
      <w:r w:rsidR="00CE4F42">
        <w:rPr>
          <w:noProof/>
        </w:rPr>
        <w:fldChar w:fldCharType="end"/>
      </w:r>
      <w:bookmarkEnd w:id="18"/>
      <w:r>
        <w:t xml:space="preserve"> – Классификация абстрактных автоматов</w:t>
      </w:r>
    </w:p>
    <w:p w:rsidR="00644E39" w:rsidRDefault="00644E39" w:rsidP="00EA60D0">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 xml:space="preserve">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w:t>
      </w:r>
      <w:r w:rsidR="003B1E02">
        <w:t>это автомат 2 рода или автомат</w:t>
      </w:r>
      <w:r>
        <w:t xml:space="preserve"> Мура.</w:t>
      </w:r>
    </w:p>
    <w:p w:rsidR="00644E39" w:rsidRDefault="00644E39" w:rsidP="00EA60D0">
      <w:pPr>
        <w:pStyle w:val="a4"/>
      </w:pPr>
      <w:r>
        <w:t>Пример графов переходов для автомата Мура и автома</w:t>
      </w:r>
      <w:r w:rsidR="00323005">
        <w:t>та Мили представлен на рисунке 4</w:t>
      </w:r>
      <w:r w:rsidR="003B1E02">
        <w:t>.</w:t>
      </w:r>
    </w:p>
    <w:p w:rsidR="00644E39" w:rsidRDefault="00323005" w:rsidP="00EA60D0">
      <w:pPr>
        <w:pStyle w:val="ad"/>
      </w:pPr>
      <w:r>
        <w:lastRenderedPageBreak/>
        <w:drawing>
          <wp:inline distT="0" distB="0" distL="0" distR="0" wp14:anchorId="3E8F7A76" wp14:editId="2159E499">
            <wp:extent cx="4337914" cy="2224832"/>
            <wp:effectExtent l="0" t="0" r="571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Мур и Мили.PNG"/>
                    <pic:cNvPicPr/>
                  </pic:nvPicPr>
                  <pic:blipFill>
                    <a:blip r:embed="rId12">
                      <a:extLst>
                        <a:ext uri="{28A0092B-C50C-407E-A947-70E740481C1C}">
                          <a14:useLocalDpi xmlns:a14="http://schemas.microsoft.com/office/drawing/2010/main" val="0"/>
                        </a:ext>
                      </a:extLst>
                    </a:blip>
                    <a:stretch>
                      <a:fillRect/>
                    </a:stretch>
                  </pic:blipFill>
                  <pic:spPr>
                    <a:xfrm>
                      <a:off x="0" y="0"/>
                      <a:ext cx="4416875" cy="2265330"/>
                    </a:xfrm>
                    <a:prstGeom prst="rect">
                      <a:avLst/>
                    </a:prstGeom>
                  </pic:spPr>
                </pic:pic>
              </a:graphicData>
            </a:graphic>
          </wp:inline>
        </w:drawing>
      </w:r>
    </w:p>
    <w:p w:rsidR="00644E39" w:rsidRDefault="00644E39" w:rsidP="00EA60D0">
      <w:pPr>
        <w:pStyle w:val="af1"/>
      </w:pPr>
      <w:bookmarkStart w:id="19" w:name="_Ref24308002"/>
      <w:r>
        <w:t xml:space="preserve">Рисунок </w:t>
      </w:r>
      <w:r w:rsidR="00CE4F42">
        <w:fldChar w:fldCharType="begin"/>
      </w:r>
      <w:r w:rsidR="00CE4F42">
        <w:instrText xml:space="preserve"> SEQ Рисунок \* ARABIC </w:instrText>
      </w:r>
      <w:r w:rsidR="00CE4F42">
        <w:fldChar w:fldCharType="separate"/>
      </w:r>
      <w:r w:rsidR="00344B54">
        <w:rPr>
          <w:noProof/>
        </w:rPr>
        <w:t>4</w:t>
      </w:r>
      <w:r w:rsidR="00CE4F42">
        <w:rPr>
          <w:noProof/>
        </w:rPr>
        <w:fldChar w:fldCharType="end"/>
      </w:r>
      <w:bookmarkEnd w:id="19"/>
      <w:r w:rsidR="00143C63">
        <w:t xml:space="preserve"> – Г</w:t>
      </w:r>
      <w:r>
        <w:t>раф переходов автомата Мили</w:t>
      </w:r>
    </w:p>
    <w:p w:rsidR="00644E39" w:rsidRDefault="00644E39" w:rsidP="00EA60D0">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EA60D0">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1D4E38">
      <w:pPr>
        <w:pStyle w:val="3"/>
      </w:pPr>
      <w:bookmarkStart w:id="20" w:name="_Toc26557590"/>
      <w:bookmarkStart w:id="21" w:name="_Toc41746871"/>
      <w:r>
        <w:t>Базовая модель конечного автомата</w:t>
      </w:r>
      <w:bookmarkEnd w:id="20"/>
      <w:bookmarkEnd w:id="21"/>
    </w:p>
    <w:p w:rsidR="00644E39" w:rsidRPr="00C64D23" w:rsidRDefault="00644E39" w:rsidP="00EA60D0">
      <w:pPr>
        <w:pStyle w:val="a4"/>
      </w:pPr>
      <w:r w:rsidRPr="00C64D23">
        <w:t>Конечный автомат, в описание которого входят таким образом определенные множества, называют (n, p, q)</w:t>
      </w:r>
      <w:r w:rsidR="00143C63">
        <w:t>-автоматом, а самим множествам при</w:t>
      </w:r>
      <w:r w:rsidRPr="00C64D23">
        <w:t xml:space="preserve">сваивают наименование векторов, например, вектор входных сигналов, вектор состояний. </w:t>
      </w:r>
    </w:p>
    <w:p w:rsidR="00644E39" w:rsidRPr="00C64D23" w:rsidRDefault="00644E39" w:rsidP="00EA60D0">
      <w:pPr>
        <w:pStyle w:val="a4"/>
      </w:pPr>
      <w:r w:rsidRPr="00C64D23">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t xml:space="preserve">ном и только одном состоянии </w:t>
      </w:r>
      <w:proofErr w:type="spellStart"/>
      <w:r>
        <w:t>Si</w:t>
      </w:r>
      <w:proofErr w:type="spellEnd"/>
      <w:r w:rsidRPr="00C64D23">
        <w:t xml:space="preserve">, воспринимает одно значение вектора X и выдает на выходе одно значение вектора Y. </w:t>
      </w:r>
    </w:p>
    <w:p w:rsidR="00644E39" w:rsidRPr="00C64D23" w:rsidRDefault="00644E39" w:rsidP="00EA60D0">
      <w:pPr>
        <w:pStyle w:val="a4"/>
      </w:pPr>
      <w:r w:rsidRPr="00C64D23">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C64D23">
        <w:t>).</w:t>
      </w:r>
    </w:p>
    <w:p w:rsidR="00644E39" w:rsidRPr="00C64D23" w:rsidRDefault="00644E39" w:rsidP="00EA60D0">
      <w:pPr>
        <w:pStyle w:val="a4"/>
      </w:pPr>
      <w:r w:rsidRPr="00C64D23">
        <w:t>Автомат с выделенным начальным состоянием называют инициальным.</w:t>
      </w:r>
    </w:p>
    <w:p w:rsidR="00644E39" w:rsidRPr="00C64D23" w:rsidRDefault="00644E39" w:rsidP="00EA60D0">
      <w:pPr>
        <w:pStyle w:val="a4"/>
      </w:pPr>
      <w:r w:rsidRPr="00C64D23">
        <w:lastRenderedPageBreak/>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EA60D0">
      <w:pPr>
        <w:pStyle w:val="ad"/>
      </w:pPr>
      <w:r>
        <w:drawing>
          <wp:inline distT="0" distB="0" distL="0" distR="0" wp14:anchorId="10A3925C" wp14:editId="6E327F8D">
            <wp:extent cx="1814169" cy="14541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rotWithShape="1">
                    <a:blip r:embed="rId13" cstate="print">
                      <a:extLst>
                        <a:ext uri="{28A0092B-C50C-407E-A947-70E740481C1C}">
                          <a14:useLocalDpi xmlns:a14="http://schemas.microsoft.com/office/drawing/2010/main" val="0"/>
                        </a:ext>
                      </a:extLst>
                    </a:blip>
                    <a:srcRect t="4012" b="3734"/>
                    <a:stretch/>
                  </pic:blipFill>
                  <pic:spPr bwMode="auto">
                    <a:xfrm>
                      <a:off x="0" y="0"/>
                      <a:ext cx="1850154" cy="148299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5</w:t>
      </w:r>
      <w:r w:rsidR="00CE4F42">
        <w:rPr>
          <w:noProof/>
        </w:rPr>
        <w:fldChar w:fldCharType="end"/>
      </w:r>
      <w:r>
        <w:t xml:space="preserve"> – Общая схема конечного автомата</w:t>
      </w:r>
    </w:p>
    <w:p w:rsidR="00644E39" w:rsidRPr="00C64D23" w:rsidRDefault="00644E39" w:rsidP="00EA60D0">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EA60D0">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w:t>
      </w:r>
    </w:p>
    <w:p w:rsidR="00644E39" w:rsidRDefault="00644E39" w:rsidP="00ED0A46">
      <w:pPr>
        <w:pStyle w:val="2"/>
      </w:pPr>
      <w:bookmarkStart w:id="22" w:name="_Toc26557591"/>
      <w:bookmarkStart w:id="23" w:name="_Toc41746872"/>
      <w:r>
        <w:t>Клеточные автоматы</w:t>
      </w:r>
      <w:bookmarkEnd w:id="22"/>
      <w:bookmarkEnd w:id="23"/>
    </w:p>
    <w:p w:rsidR="00644E39" w:rsidRPr="00ED0A46" w:rsidRDefault="00644E39" w:rsidP="001D4E38">
      <w:pPr>
        <w:pStyle w:val="3"/>
      </w:pPr>
      <w:bookmarkStart w:id="24" w:name="_Toc26557592"/>
      <w:bookmarkStart w:id="25" w:name="_Toc41746873"/>
      <w:r w:rsidRPr="00ED0A46">
        <w:t>Классификация клеточных автоматов</w:t>
      </w:r>
      <w:bookmarkEnd w:id="24"/>
      <w:bookmarkEnd w:id="25"/>
    </w:p>
    <w:p w:rsidR="00644E39" w:rsidRDefault="00644E39" w:rsidP="00EA60D0">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EA60D0">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344B54">
        <w:t>2</w:t>
      </w:r>
      <w:r>
        <w:fldChar w:fldCharType="end"/>
      </w:r>
      <w:r>
        <w:t>.</w:t>
      </w:r>
    </w:p>
    <w:p w:rsidR="00644E39" w:rsidRDefault="00644E39" w:rsidP="00644E39">
      <w:pPr>
        <w:pStyle w:val="affd"/>
      </w:pPr>
      <w:bookmarkStart w:id="26" w:name="_Ref26441498"/>
      <w:r>
        <w:lastRenderedPageBreak/>
        <w:t xml:space="preserve">Таблица </w:t>
      </w:r>
      <w:r w:rsidR="00CE4F42">
        <w:fldChar w:fldCharType="begin"/>
      </w:r>
      <w:r w:rsidR="00CE4F42">
        <w:instrText xml:space="preserve"> SEQ Таблица \* ARABIC </w:instrText>
      </w:r>
      <w:r w:rsidR="00CE4F42">
        <w:fldChar w:fldCharType="separate"/>
      </w:r>
      <w:r w:rsidR="00344B54">
        <w:rPr>
          <w:noProof/>
        </w:rPr>
        <w:t>2</w:t>
      </w:r>
      <w:r w:rsidR="00CE4F42">
        <w:rPr>
          <w:noProof/>
        </w:rPr>
        <w:fldChar w:fldCharType="end"/>
      </w:r>
      <w:bookmarkEnd w:id="26"/>
      <w:r w:rsidR="00344B54">
        <w:rPr>
          <w:noProof/>
        </w:rPr>
        <w:t xml:space="preserve"> – Критерии для клеточных автоматов</w:t>
      </w:r>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353221">
            <w:pPr>
              <w:pStyle w:val="af8"/>
              <w:spacing w:after="0"/>
            </w:pPr>
            <w:proofErr w:type="spellStart"/>
            <w:r>
              <w:rPr>
                <w:lang w:val="en-US"/>
              </w:rPr>
              <w:t>Критерий</w:t>
            </w:r>
            <w:proofErr w:type="spellEnd"/>
          </w:p>
        </w:tc>
        <w:tc>
          <w:tcPr>
            <w:tcW w:w="4673" w:type="dxa"/>
          </w:tcPr>
          <w:p w:rsidR="00644E39" w:rsidRDefault="00644E39" w:rsidP="00353221">
            <w:pPr>
              <w:pStyle w:val="af8"/>
              <w:spacing w:after="0"/>
            </w:pPr>
            <w:r>
              <w:t>Возможные варианты</w:t>
            </w:r>
          </w:p>
        </w:tc>
      </w:tr>
      <w:tr w:rsidR="00644E39" w:rsidTr="00644E39">
        <w:tc>
          <w:tcPr>
            <w:tcW w:w="4672" w:type="dxa"/>
          </w:tcPr>
          <w:p w:rsidR="00644E39" w:rsidRDefault="00644E39" w:rsidP="00353221">
            <w:pPr>
              <w:pStyle w:val="af9"/>
              <w:spacing w:after="0"/>
            </w:pPr>
            <w:r>
              <w:t>Размерность решетки</w:t>
            </w:r>
          </w:p>
        </w:tc>
        <w:tc>
          <w:tcPr>
            <w:tcW w:w="4673" w:type="dxa"/>
          </w:tcPr>
          <w:p w:rsidR="00644E39" w:rsidRDefault="00644E39" w:rsidP="00353221">
            <w:pPr>
              <w:pStyle w:val="af9"/>
              <w:spacing w:after="0"/>
            </w:pPr>
            <w:r>
              <w:t>Одномерная, двумерная, трехмерная и т.д.</w:t>
            </w:r>
          </w:p>
        </w:tc>
      </w:tr>
      <w:tr w:rsidR="00644E39" w:rsidTr="00644E39">
        <w:tc>
          <w:tcPr>
            <w:tcW w:w="4672" w:type="dxa"/>
          </w:tcPr>
          <w:p w:rsidR="00644E39" w:rsidRDefault="00644E39" w:rsidP="00353221">
            <w:pPr>
              <w:pStyle w:val="af9"/>
              <w:spacing w:after="0"/>
            </w:pPr>
            <w:r>
              <w:t>Количество возможных состояний</w:t>
            </w:r>
          </w:p>
        </w:tc>
        <w:tc>
          <w:tcPr>
            <w:tcW w:w="4673" w:type="dxa"/>
          </w:tcPr>
          <w:p w:rsidR="00644E39" w:rsidRDefault="00644E39" w:rsidP="00353221">
            <w:pPr>
              <w:pStyle w:val="af9"/>
              <w:spacing w:after="0"/>
            </w:pPr>
            <w:r>
              <w:t>Бинарные, троичные и т.д.</w:t>
            </w:r>
          </w:p>
        </w:tc>
      </w:tr>
      <w:tr w:rsidR="00644E39" w:rsidTr="00644E39">
        <w:tc>
          <w:tcPr>
            <w:tcW w:w="4672" w:type="dxa"/>
          </w:tcPr>
          <w:p w:rsidR="00644E39" w:rsidRDefault="00644E39" w:rsidP="00353221">
            <w:pPr>
              <w:pStyle w:val="af9"/>
              <w:spacing w:after="0"/>
            </w:pPr>
            <w:r>
              <w:t>Определение окрестности клетки</w:t>
            </w:r>
          </w:p>
        </w:tc>
        <w:tc>
          <w:tcPr>
            <w:tcW w:w="4673" w:type="dxa"/>
          </w:tcPr>
          <w:p w:rsidR="00644E39" w:rsidRDefault="00644E39" w:rsidP="00353221">
            <w:pPr>
              <w:pStyle w:val="af9"/>
              <w:spacing w:after="0"/>
            </w:pPr>
            <w:r>
              <w:t>Окрестность Фон-Неймана, окрестность Мура и др.</w:t>
            </w:r>
          </w:p>
        </w:tc>
      </w:tr>
      <w:tr w:rsidR="00644E39" w:rsidTr="00644E39">
        <w:tc>
          <w:tcPr>
            <w:tcW w:w="4672" w:type="dxa"/>
          </w:tcPr>
          <w:p w:rsidR="00644E39" w:rsidRDefault="00644E39" w:rsidP="00353221">
            <w:pPr>
              <w:pStyle w:val="af9"/>
              <w:spacing w:after="0"/>
            </w:pPr>
            <w:r>
              <w:t>Синхронизация</w:t>
            </w:r>
          </w:p>
        </w:tc>
        <w:tc>
          <w:tcPr>
            <w:tcW w:w="4673" w:type="dxa"/>
          </w:tcPr>
          <w:p w:rsidR="00644E39" w:rsidRDefault="00644E39" w:rsidP="00353221">
            <w:pPr>
              <w:pStyle w:val="af9"/>
              <w:spacing w:after="0"/>
            </w:pPr>
            <w:r>
              <w:t>Синхронные и асинхронные клеточные автоматы</w:t>
            </w:r>
          </w:p>
        </w:tc>
      </w:tr>
      <w:tr w:rsidR="00644E39" w:rsidTr="00644E39">
        <w:tc>
          <w:tcPr>
            <w:tcW w:w="4672" w:type="dxa"/>
          </w:tcPr>
          <w:p w:rsidR="00644E39" w:rsidRDefault="00644E39" w:rsidP="00353221">
            <w:pPr>
              <w:pStyle w:val="af9"/>
              <w:spacing w:after="0"/>
            </w:pPr>
            <w:r>
              <w:t>Тип поведения</w:t>
            </w:r>
          </w:p>
        </w:tc>
        <w:tc>
          <w:tcPr>
            <w:tcW w:w="4673" w:type="dxa"/>
          </w:tcPr>
          <w:p w:rsidR="00644E39" w:rsidRDefault="00644E39" w:rsidP="00353221">
            <w:pPr>
              <w:pStyle w:val="af9"/>
              <w:spacing w:after="0"/>
            </w:pPr>
            <w:r>
              <w:t>4 класса</w:t>
            </w:r>
          </w:p>
        </w:tc>
      </w:tr>
    </w:tbl>
    <w:p w:rsidR="00644E39" w:rsidRDefault="00644E39" w:rsidP="00EA60D0">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907ACC" w:rsidP="00EA60D0">
      <w:pPr>
        <w:pStyle w:val="a4"/>
      </w:pPr>
      <w:r>
        <w:t>П</w:t>
      </w:r>
      <w:r w:rsidR="00143C63">
        <w:t>ростейший клеточный автомат</w:t>
      </w:r>
      <w:r w:rsidR="00644E39"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00644E39" w:rsidRPr="001B5CC0">
        <w:t xml:space="preserve"> [7]</w:t>
      </w:r>
      <w:r w:rsidR="00644E39" w:rsidRPr="0069103D">
        <w:t>.</w:t>
      </w:r>
    </w:p>
    <w:p w:rsidR="00644E39" w:rsidRPr="0069103D" w:rsidRDefault="00644E39" w:rsidP="00EA60D0">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EA60D0">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EA60D0">
      <w:pPr>
        <w:pStyle w:val="a4"/>
      </w:pPr>
      <w:r w:rsidRPr="0069103D">
        <w:lastRenderedPageBreak/>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27" w:name="_Ref24312148"/>
      <w:r>
        <w:t xml:space="preserve">Таблица </w:t>
      </w:r>
      <w:r w:rsidR="00CE4F42">
        <w:fldChar w:fldCharType="begin"/>
      </w:r>
      <w:r w:rsidR="00CE4F42">
        <w:instrText xml:space="preserve"> SEQ Таблица \* ARABIC </w:instrText>
      </w:r>
      <w:r w:rsidR="00CE4F42">
        <w:fldChar w:fldCharType="separate"/>
      </w:r>
      <w:r w:rsidR="00344B54">
        <w:rPr>
          <w:noProof/>
        </w:rPr>
        <w:t>3</w:t>
      </w:r>
      <w:r w:rsidR="00CE4F42">
        <w:rPr>
          <w:noProof/>
        </w:rPr>
        <w:fldChar w:fldCharType="end"/>
      </w:r>
      <w:bookmarkEnd w:id="27"/>
      <w:r w:rsidR="00344B54">
        <w:rPr>
          <w:noProof/>
        </w:rPr>
        <w:t xml:space="preserve"> – Функция переходов клетки клеточного автомата</w:t>
      </w:r>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907ACC">
            <w:pPr>
              <w:pStyle w:val="af9"/>
              <w:spacing w:after="0"/>
              <w:rPr>
                <w:shd w:val="clear" w:color="auto" w:fill="FFFFFF"/>
              </w:rPr>
            </w:pPr>
            <w:r>
              <w:rPr>
                <w:shd w:val="clear" w:color="auto" w:fill="FFFFFF"/>
              </w:rPr>
              <w:t>111</w:t>
            </w:r>
          </w:p>
        </w:tc>
        <w:tc>
          <w:tcPr>
            <w:tcW w:w="1168" w:type="dxa"/>
          </w:tcPr>
          <w:p w:rsidR="00644E39" w:rsidRDefault="00644E39" w:rsidP="00907ACC">
            <w:pPr>
              <w:pStyle w:val="af9"/>
              <w:spacing w:after="0"/>
              <w:rPr>
                <w:shd w:val="clear" w:color="auto" w:fill="FFFFFF"/>
              </w:rPr>
            </w:pPr>
            <w:r>
              <w:rPr>
                <w:shd w:val="clear" w:color="auto" w:fill="FFFFFF"/>
              </w:rPr>
              <w:t>110</w:t>
            </w:r>
          </w:p>
        </w:tc>
        <w:tc>
          <w:tcPr>
            <w:tcW w:w="1168" w:type="dxa"/>
          </w:tcPr>
          <w:p w:rsidR="00644E39" w:rsidRDefault="00644E39" w:rsidP="00907ACC">
            <w:pPr>
              <w:pStyle w:val="af9"/>
              <w:spacing w:after="0"/>
              <w:rPr>
                <w:shd w:val="clear" w:color="auto" w:fill="FFFFFF"/>
              </w:rPr>
            </w:pPr>
            <w:r>
              <w:rPr>
                <w:shd w:val="clear" w:color="auto" w:fill="FFFFFF"/>
              </w:rPr>
              <w:t>101</w:t>
            </w:r>
          </w:p>
        </w:tc>
        <w:tc>
          <w:tcPr>
            <w:tcW w:w="1168" w:type="dxa"/>
          </w:tcPr>
          <w:p w:rsidR="00644E39" w:rsidRDefault="00644E39" w:rsidP="00907ACC">
            <w:pPr>
              <w:pStyle w:val="af9"/>
              <w:spacing w:after="0"/>
              <w:rPr>
                <w:shd w:val="clear" w:color="auto" w:fill="FFFFFF"/>
              </w:rPr>
            </w:pPr>
            <w:r>
              <w:rPr>
                <w:shd w:val="clear" w:color="auto" w:fill="FFFFFF"/>
              </w:rPr>
              <w:t>100</w:t>
            </w:r>
          </w:p>
        </w:tc>
        <w:tc>
          <w:tcPr>
            <w:tcW w:w="1168" w:type="dxa"/>
          </w:tcPr>
          <w:p w:rsidR="00644E39" w:rsidRDefault="00644E39" w:rsidP="00907ACC">
            <w:pPr>
              <w:pStyle w:val="af9"/>
              <w:spacing w:after="0"/>
              <w:rPr>
                <w:shd w:val="clear" w:color="auto" w:fill="FFFFFF"/>
              </w:rPr>
            </w:pPr>
            <w:r>
              <w:rPr>
                <w:shd w:val="clear" w:color="auto" w:fill="FFFFFF"/>
              </w:rPr>
              <w:t>011</w:t>
            </w:r>
          </w:p>
        </w:tc>
        <w:tc>
          <w:tcPr>
            <w:tcW w:w="1168" w:type="dxa"/>
          </w:tcPr>
          <w:p w:rsidR="00644E39" w:rsidRDefault="00644E39" w:rsidP="00907ACC">
            <w:pPr>
              <w:pStyle w:val="af9"/>
              <w:spacing w:after="0"/>
              <w:rPr>
                <w:shd w:val="clear" w:color="auto" w:fill="FFFFFF"/>
              </w:rPr>
            </w:pPr>
            <w:r>
              <w:rPr>
                <w:shd w:val="clear" w:color="auto" w:fill="FFFFFF"/>
              </w:rPr>
              <w:t>010</w:t>
            </w:r>
          </w:p>
        </w:tc>
        <w:tc>
          <w:tcPr>
            <w:tcW w:w="1168" w:type="dxa"/>
          </w:tcPr>
          <w:p w:rsidR="00644E39" w:rsidRDefault="00644E39" w:rsidP="00907ACC">
            <w:pPr>
              <w:pStyle w:val="af9"/>
              <w:spacing w:after="0"/>
              <w:rPr>
                <w:shd w:val="clear" w:color="auto" w:fill="FFFFFF"/>
              </w:rPr>
            </w:pPr>
            <w:r>
              <w:rPr>
                <w:shd w:val="clear" w:color="auto" w:fill="FFFFFF"/>
              </w:rPr>
              <w:t>001</w:t>
            </w:r>
          </w:p>
        </w:tc>
        <w:tc>
          <w:tcPr>
            <w:tcW w:w="1169" w:type="dxa"/>
          </w:tcPr>
          <w:p w:rsidR="00644E39" w:rsidRDefault="00644E39" w:rsidP="00907ACC">
            <w:pPr>
              <w:pStyle w:val="af9"/>
              <w:spacing w:after="0"/>
              <w:rPr>
                <w:shd w:val="clear" w:color="auto" w:fill="FFFFFF"/>
              </w:rPr>
            </w:pPr>
            <w:r>
              <w:rPr>
                <w:shd w:val="clear" w:color="auto" w:fill="FFFFFF"/>
              </w:rPr>
              <w:t>000</w:t>
            </w:r>
          </w:p>
        </w:tc>
      </w:tr>
      <w:tr w:rsidR="00644E39" w:rsidTr="00907ACC">
        <w:trPr>
          <w:trHeight w:val="263"/>
        </w:trPr>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9" w:type="dxa"/>
          </w:tcPr>
          <w:p w:rsidR="00644E39" w:rsidRDefault="00644E39" w:rsidP="00907ACC">
            <w:pPr>
              <w:pStyle w:val="af9"/>
              <w:spacing w:after="0"/>
              <w:rPr>
                <w:shd w:val="clear" w:color="auto" w:fill="FFFFFF"/>
              </w:rPr>
            </w:pPr>
            <w:r>
              <w:rPr>
                <w:shd w:val="clear" w:color="auto" w:fill="FFFFFF"/>
              </w:rPr>
              <w:t>0</w:t>
            </w:r>
          </w:p>
        </w:tc>
      </w:tr>
    </w:tbl>
    <w:p w:rsidR="00644E39" w:rsidRPr="00F01C1B" w:rsidRDefault="00644E39" w:rsidP="00EA60D0">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344B54">
        <w:t>3</w:t>
      </w:r>
      <w:r w:rsidRPr="00F01C1B">
        <w:fldChar w:fldCharType="end"/>
      </w:r>
      <w:r w:rsidRPr="00F01C1B">
        <w:t>.</w:t>
      </w:r>
    </w:p>
    <w:p w:rsidR="00644E39" w:rsidRPr="00F01C1B" w:rsidRDefault="00644E39" w:rsidP="00EA60D0">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344B54">
        <w:t>6</w:t>
      </w:r>
      <w:r w:rsidRPr="00F01C1B">
        <w:fldChar w:fldCharType="end"/>
      </w:r>
      <w:r w:rsidRPr="00F01C1B">
        <w:t>.</w:t>
      </w:r>
    </w:p>
    <w:p w:rsidR="00644E39" w:rsidRDefault="00644E39" w:rsidP="00EA60D0">
      <w:pPr>
        <w:pStyle w:val="ad"/>
      </w:pPr>
      <w:r>
        <w:rPr>
          <w:shd w:val="clear" w:color="auto" w:fill="FFFFFF"/>
        </w:rPr>
        <w:drawing>
          <wp:inline distT="0" distB="0" distL="0" distR="0" wp14:anchorId="225443E7" wp14:editId="15BDBC2D">
            <wp:extent cx="4294022" cy="53336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4">
                      <a:extLst>
                        <a:ext uri="{28A0092B-C50C-407E-A947-70E740481C1C}">
                          <a14:useLocalDpi xmlns:a14="http://schemas.microsoft.com/office/drawing/2010/main" val="0"/>
                        </a:ext>
                      </a:extLst>
                    </a:blip>
                    <a:stretch>
                      <a:fillRect/>
                    </a:stretch>
                  </pic:blipFill>
                  <pic:spPr>
                    <a:xfrm>
                      <a:off x="0" y="0"/>
                      <a:ext cx="4842070" cy="601443"/>
                    </a:xfrm>
                    <a:prstGeom prst="rect">
                      <a:avLst/>
                    </a:prstGeom>
                  </pic:spPr>
                </pic:pic>
              </a:graphicData>
            </a:graphic>
          </wp:inline>
        </w:drawing>
      </w:r>
    </w:p>
    <w:p w:rsidR="00644E39" w:rsidRPr="00813373" w:rsidRDefault="00644E39" w:rsidP="00EA60D0">
      <w:pPr>
        <w:pStyle w:val="af1"/>
      </w:pPr>
      <w:bookmarkStart w:id="28" w:name="_Ref26447275"/>
      <w:r>
        <w:t xml:space="preserve">Рисунок </w:t>
      </w:r>
      <w:r w:rsidR="00CE4F42">
        <w:fldChar w:fldCharType="begin"/>
      </w:r>
      <w:r w:rsidR="00CE4F42">
        <w:instrText xml:space="preserve"> SEQ Рисунок \* ARABIC </w:instrText>
      </w:r>
      <w:r w:rsidR="00CE4F42">
        <w:fldChar w:fldCharType="separate"/>
      </w:r>
      <w:r w:rsidR="00344B54">
        <w:rPr>
          <w:noProof/>
        </w:rPr>
        <w:t>6</w:t>
      </w:r>
      <w:r w:rsidR="00CE4F42">
        <w:rPr>
          <w:noProof/>
        </w:rPr>
        <w:fldChar w:fldCharType="end"/>
      </w:r>
      <w:bookmarkEnd w:id="28"/>
      <w:r>
        <w:t xml:space="preserve"> – графическое представление правила 110</w:t>
      </w:r>
    </w:p>
    <w:p w:rsidR="00644E39" w:rsidRPr="00F01C1B" w:rsidRDefault="00644E39" w:rsidP="00EA60D0">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EA60D0">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1D4E38">
      <w:pPr>
        <w:pStyle w:val="3"/>
      </w:pPr>
      <w:r>
        <w:t xml:space="preserve"> </w:t>
      </w:r>
      <w:bookmarkStart w:id="29" w:name="_Toc26557593"/>
      <w:bookmarkStart w:id="30" w:name="_Toc41746874"/>
      <w:r>
        <w:t>Эволюционирующий клеточный автомат</w:t>
      </w:r>
      <w:bookmarkEnd w:id="29"/>
      <w:bookmarkEnd w:id="3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EA60D0">
      <w:pPr>
        <w:pStyle w:val="a4"/>
      </w:pPr>
      <w:r>
        <w:t xml:space="preserve">Клеточный автомат весьма мощное средство моделирования. Он позволяет строить модели различных динамических систем. Даже простейшие </w:t>
      </w:r>
      <w:r>
        <w:lastRenderedPageBreak/>
        <w:t>одномерные клеточные автоматы являются Тьюринг-полными и способны генерировать сложные непериодические структуры.</w:t>
      </w:r>
    </w:p>
    <w:p w:rsidR="00644E39" w:rsidRDefault="00644E39" w:rsidP="00EA60D0">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EA60D0">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t>Генетический код эволюционирующего клеточного автомата в случае использования одномерного клеточного автомата</w:t>
      </w:r>
    </w:p>
    <w:p w:rsidR="00644E39" w:rsidRDefault="00644E39" w:rsidP="00EA60D0">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344B54">
        <w:t>7</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EA60D0">
      <w:pPr>
        <w:pStyle w:val="ad"/>
      </w:pPr>
      <w:r>
        <w:drawing>
          <wp:inline distT="0" distB="0" distL="0" distR="0" wp14:anchorId="2AE8DA39" wp14:editId="4208884F">
            <wp:extent cx="3349059" cy="1549858"/>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rotWithShape="1">
                    <a:blip r:embed="rId15">
                      <a:extLst>
                        <a:ext uri="{28A0092B-C50C-407E-A947-70E740481C1C}">
                          <a14:useLocalDpi xmlns:a14="http://schemas.microsoft.com/office/drawing/2010/main" val="0"/>
                        </a:ext>
                      </a:extLst>
                    </a:blip>
                    <a:srcRect l="2671" t="5878" r="3260" b="5154"/>
                    <a:stretch/>
                  </pic:blipFill>
                  <pic:spPr bwMode="auto">
                    <a:xfrm>
                      <a:off x="0" y="0"/>
                      <a:ext cx="3379038" cy="1563731"/>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1" w:name="_Ref24540334"/>
      <w:r>
        <w:t xml:space="preserve">Рисунок </w:t>
      </w:r>
      <w:r w:rsidR="00CE4F42">
        <w:fldChar w:fldCharType="begin"/>
      </w:r>
      <w:r w:rsidR="00CE4F42">
        <w:instrText xml:space="preserve"> SEQ Рисунок \* ARABIC </w:instrText>
      </w:r>
      <w:r w:rsidR="00CE4F42">
        <w:fldChar w:fldCharType="separate"/>
      </w:r>
      <w:r w:rsidR="00344B54">
        <w:rPr>
          <w:noProof/>
        </w:rPr>
        <w:t>7</w:t>
      </w:r>
      <w:r w:rsidR="00CE4F42">
        <w:rPr>
          <w:noProof/>
        </w:rPr>
        <w:fldChar w:fldCharType="end"/>
      </w:r>
      <w:bookmarkEnd w:id="31"/>
      <w:r>
        <w:t xml:space="preserve"> – Возможные комбинации состояний одномерного клеточного автомата</w:t>
      </w:r>
    </w:p>
    <w:p w:rsidR="00644E39" w:rsidRDefault="00644E39" w:rsidP="00EA60D0">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EA60D0">
      <w:pPr>
        <w:pStyle w:val="a4"/>
      </w:pPr>
      <w:r>
        <w:lastRenderedPageBreak/>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344B54">
        <w:t>8</w:t>
      </w:r>
      <w:r>
        <w:fldChar w:fldCharType="end"/>
      </w:r>
      <w:r>
        <w:t>), что является огромным</w:t>
      </w:r>
      <w:r w:rsidR="000D5F06">
        <w:t xml:space="preserve"> множеством всевозможных правил.</w:t>
      </w:r>
    </w:p>
    <w:p w:rsidR="00644E39" w:rsidRDefault="00644E39" w:rsidP="00EA60D0">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EA60D0">
      <w:pPr>
        <w:pStyle w:val="a4"/>
      </w:pPr>
      <w:r>
        <w:t>Такая большая комбинация генов дает возможность генерировать большое множество клеточных а</w:t>
      </w:r>
      <w:r w:rsidR="000D5F06">
        <w:t>втоматов с различными правилами.</w:t>
      </w:r>
      <w:r>
        <w:t xml:space="preserve"> </w:t>
      </w:r>
    </w:p>
    <w:p w:rsidR="00644E39" w:rsidRDefault="00644E39" w:rsidP="00EA60D0">
      <w:pPr>
        <w:pStyle w:val="ad"/>
      </w:pPr>
      <w:r>
        <w:drawing>
          <wp:inline distT="0" distB="0" distL="0" distR="0" wp14:anchorId="5C62231A" wp14:editId="3BE98592">
            <wp:extent cx="3394253" cy="19431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rotWithShape="1">
                    <a:blip r:embed="rId16">
                      <a:extLst>
                        <a:ext uri="{28A0092B-C50C-407E-A947-70E740481C1C}">
                          <a14:useLocalDpi xmlns:a14="http://schemas.microsoft.com/office/drawing/2010/main" val="0"/>
                        </a:ext>
                      </a:extLst>
                    </a:blip>
                    <a:srcRect l="2408" t="3549" r="4410" b="3570"/>
                    <a:stretch/>
                  </pic:blipFill>
                  <pic:spPr bwMode="auto">
                    <a:xfrm>
                      <a:off x="0" y="0"/>
                      <a:ext cx="3445375" cy="1972395"/>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2" w:name="_Ref24320586"/>
      <w:r>
        <w:t xml:space="preserve">Рисунок </w:t>
      </w:r>
      <w:r w:rsidR="00CE4F42">
        <w:fldChar w:fldCharType="begin"/>
      </w:r>
      <w:r w:rsidR="00CE4F42">
        <w:instrText xml:space="preserve"> SEQ Рисунок \* ARABIC </w:instrText>
      </w:r>
      <w:r w:rsidR="00CE4F42">
        <w:fldChar w:fldCharType="separate"/>
      </w:r>
      <w:r w:rsidR="00344B54">
        <w:rPr>
          <w:noProof/>
        </w:rPr>
        <w:t>8</w:t>
      </w:r>
      <w:r w:rsidR="00CE4F42">
        <w:rPr>
          <w:noProof/>
        </w:rPr>
        <w:fldChar w:fldCharType="end"/>
      </w:r>
      <w:bookmarkEnd w:id="3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EA60D0">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w:t>
      </w:r>
      <w:r w:rsidR="00245856">
        <w:t>ровать определенные критерии, но</w:t>
      </w:r>
      <w:r>
        <w:t xml:space="preserve"> которым будет происходить оценивание.</w:t>
      </w:r>
    </w:p>
    <w:p w:rsidR="00644E39" w:rsidRDefault="00644E39" w:rsidP="00EA60D0">
      <w:pPr>
        <w:pStyle w:val="a4"/>
      </w:pPr>
      <w:r>
        <w:lastRenderedPageBreak/>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EA60D0">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344B54">
        <w:t>9</w:t>
      </w:r>
      <w:r>
        <w:fldChar w:fldCharType="end"/>
      </w:r>
      <w:r>
        <w:t>).</w:t>
      </w:r>
    </w:p>
    <w:p w:rsidR="00644E39" w:rsidRDefault="00644E39" w:rsidP="00EA60D0">
      <w:pPr>
        <w:pStyle w:val="ad"/>
      </w:pPr>
      <w:r>
        <w:drawing>
          <wp:inline distT="0" distB="0" distL="0" distR="0" wp14:anchorId="08B605D0" wp14:editId="4A09B2E3">
            <wp:extent cx="2241883" cy="3408883"/>
            <wp:effectExtent l="0" t="0" r="635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7">
                      <a:extLst>
                        <a:ext uri="{28A0092B-C50C-407E-A947-70E740481C1C}">
                          <a14:useLocalDpi xmlns:a14="http://schemas.microsoft.com/office/drawing/2010/main" val="0"/>
                        </a:ext>
                      </a:extLst>
                    </a:blip>
                    <a:srcRect l="1248" t="927" r="25633" b="34891"/>
                    <a:stretch/>
                  </pic:blipFill>
                  <pic:spPr bwMode="auto">
                    <a:xfrm>
                      <a:off x="0" y="0"/>
                      <a:ext cx="2283311" cy="3471875"/>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EA60D0">
      <w:pPr>
        <w:pStyle w:val="af1"/>
      </w:pPr>
      <w:bookmarkStart w:id="33" w:name="_Ref24543017"/>
      <w:r>
        <w:t xml:space="preserve">Рисунок </w:t>
      </w:r>
      <w:r w:rsidR="00CE4F42">
        <w:fldChar w:fldCharType="begin"/>
      </w:r>
      <w:r w:rsidR="00CE4F42">
        <w:instrText xml:space="preserve"> SEQ Рисунок \* ARABIC </w:instrText>
      </w:r>
      <w:r w:rsidR="00CE4F42">
        <w:fldChar w:fldCharType="separate"/>
      </w:r>
      <w:r w:rsidR="00344B54">
        <w:rPr>
          <w:noProof/>
        </w:rPr>
        <w:t>9</w:t>
      </w:r>
      <w:r w:rsidR="00CE4F42">
        <w:rPr>
          <w:noProof/>
        </w:rPr>
        <w:fldChar w:fldCharType="end"/>
      </w:r>
      <w:bookmarkEnd w:id="3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EA60D0">
      <w:pPr>
        <w:pStyle w:val="a4"/>
      </w:pPr>
      <w:r>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EA60D0">
      <w:pPr>
        <w:pStyle w:val="a4"/>
      </w:pPr>
      <w:r>
        <w:t xml:space="preserve">Для формирования генетического кода нового клеточного автомата можно использовать генетический код случайного автомата из предыдущего </w:t>
      </w:r>
      <w:r>
        <w:lastRenderedPageBreak/>
        <w:t>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EA60D0">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344B54">
        <w:t>10</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EA60D0">
      <w:pPr>
        <w:pStyle w:val="ad"/>
      </w:pPr>
      <w:r>
        <w:drawing>
          <wp:inline distT="0" distB="0" distL="0" distR="0" wp14:anchorId="71207C63" wp14:editId="0650DE93">
            <wp:extent cx="4257446" cy="1027090"/>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8">
                      <a:extLst>
                        <a:ext uri="{28A0092B-C50C-407E-A947-70E740481C1C}">
                          <a14:useLocalDpi xmlns:a14="http://schemas.microsoft.com/office/drawing/2010/main" val="0"/>
                        </a:ext>
                      </a:extLst>
                    </a:blip>
                    <a:stretch>
                      <a:fillRect/>
                    </a:stretch>
                  </pic:blipFill>
                  <pic:spPr>
                    <a:xfrm>
                      <a:off x="0" y="0"/>
                      <a:ext cx="4393305" cy="1059865"/>
                    </a:xfrm>
                    <a:prstGeom prst="rect">
                      <a:avLst/>
                    </a:prstGeom>
                  </pic:spPr>
                </pic:pic>
              </a:graphicData>
            </a:graphic>
          </wp:inline>
        </w:drawing>
      </w:r>
    </w:p>
    <w:p w:rsidR="00644E39" w:rsidRDefault="00644E39" w:rsidP="00EA60D0">
      <w:pPr>
        <w:pStyle w:val="af1"/>
      </w:pPr>
      <w:bookmarkStart w:id="34" w:name="_Ref26441613"/>
      <w:r>
        <w:t xml:space="preserve">Рисунок </w:t>
      </w:r>
      <w:r w:rsidR="00CE4F42">
        <w:fldChar w:fldCharType="begin"/>
      </w:r>
      <w:r w:rsidR="00CE4F42">
        <w:instrText xml:space="preserve"> SEQ Рисунок \* ARABIC </w:instrText>
      </w:r>
      <w:r w:rsidR="00CE4F42">
        <w:fldChar w:fldCharType="separate"/>
      </w:r>
      <w:r w:rsidR="00344B54">
        <w:rPr>
          <w:noProof/>
        </w:rPr>
        <w:t>10</w:t>
      </w:r>
      <w:r w:rsidR="00CE4F42">
        <w:rPr>
          <w:noProof/>
        </w:rPr>
        <w:fldChar w:fldCharType="end"/>
      </w:r>
      <w:bookmarkEnd w:id="3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EA60D0">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bookmarkStart w:id="35" w:name="_Toc41746875"/>
      <w:r>
        <w:lastRenderedPageBreak/>
        <w:t xml:space="preserve">Проектирование </w:t>
      </w:r>
      <w:r w:rsidR="00CC6153">
        <w:t>компонентов программной системы</w:t>
      </w:r>
      <w:bookmarkEnd w:id="35"/>
    </w:p>
    <w:p w:rsidR="0078450B" w:rsidRDefault="00AC4FFA" w:rsidP="0078450B">
      <w:pPr>
        <w:pStyle w:val="2"/>
      </w:pPr>
      <w:bookmarkStart w:id="36" w:name="_Toc41746876"/>
      <w:r>
        <w:t>Анализ требований к программной системе</w:t>
      </w:r>
      <w:bookmarkEnd w:id="36"/>
    </w:p>
    <w:p w:rsidR="00C901DA" w:rsidRDefault="00C901DA" w:rsidP="00EA60D0">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1D51B6" w:rsidRPr="00C901DA" w:rsidRDefault="001D51B6" w:rsidP="00EA60D0">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то необходимо спроектировать систему таким образом, чтобы её можно было как легко дополнять новыми программными модулями, так и легко масштабировать в случае роста нагрузки.</w:t>
      </w:r>
    </w:p>
    <w:p w:rsidR="0078450B" w:rsidRDefault="00662216" w:rsidP="001D4E38">
      <w:pPr>
        <w:pStyle w:val="3"/>
      </w:pPr>
      <w:bookmarkStart w:id="37" w:name="_Toc41746877"/>
      <w:r>
        <w:t>Обеспе</w:t>
      </w:r>
      <w:r w:rsidR="00A07FA6">
        <w:t xml:space="preserve">чение </w:t>
      </w:r>
      <w:r w:rsidR="001D51B6">
        <w:t>работоспособности по мере роста нагрузки</w:t>
      </w:r>
      <w:bookmarkEnd w:id="37"/>
    </w:p>
    <w:p w:rsidR="0078450B" w:rsidRDefault="0078450B" w:rsidP="00EA60D0">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EA60D0">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EA60D0">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EA60D0">
      <w:pPr>
        <w:pStyle w:val="a4"/>
      </w:pPr>
      <w:r>
        <w:lastRenderedPageBreak/>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EA60D0">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1D4E38">
      <w:pPr>
        <w:pStyle w:val="3"/>
      </w:pPr>
      <w:bookmarkStart w:id="38" w:name="_Toc41746878"/>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38"/>
    </w:p>
    <w:p w:rsidR="0078450B" w:rsidRDefault="0078450B" w:rsidP="00EA60D0">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EA60D0">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EA60D0">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w:t>
      </w:r>
      <w:r>
        <w:lastRenderedPageBreak/>
        <w:t xml:space="preserve">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EA60D0">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EA60D0">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344B54">
        <w:t>11</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EA60D0">
      <w:pPr>
        <w:pStyle w:val="ad"/>
      </w:pPr>
      <w:r>
        <w:drawing>
          <wp:inline distT="0" distB="0" distL="0" distR="0" wp14:anchorId="67776393" wp14:editId="6A33E4C1">
            <wp:extent cx="4034712" cy="2099463"/>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rotWithShape="1">
                    <a:blip r:embed="rId19">
                      <a:extLst>
                        <a:ext uri="{28A0092B-C50C-407E-A947-70E740481C1C}">
                          <a14:useLocalDpi xmlns:a14="http://schemas.microsoft.com/office/drawing/2010/main" val="0"/>
                        </a:ext>
                      </a:extLst>
                    </a:blip>
                    <a:srcRect l="2305" t="1713" r="2261" b="2344"/>
                    <a:stretch/>
                  </pic:blipFill>
                  <pic:spPr bwMode="auto">
                    <a:xfrm>
                      <a:off x="0" y="0"/>
                      <a:ext cx="4123393" cy="2145608"/>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5B4191" w:rsidRDefault="0078450B" w:rsidP="00EA60D0">
      <w:pPr>
        <w:pStyle w:val="af1"/>
      </w:pPr>
      <w:bookmarkStart w:id="39" w:name="_Ref32699559"/>
      <w:bookmarkStart w:id="40" w:name="_Ref32699544"/>
      <w:r>
        <w:t xml:space="preserve">Рисунок </w:t>
      </w:r>
      <w:r w:rsidR="00CE4F42">
        <w:fldChar w:fldCharType="begin"/>
      </w:r>
      <w:r w:rsidR="00CE4F42">
        <w:instrText xml:space="preserve"> SEQ Рисунок \* ARABIC </w:instrText>
      </w:r>
      <w:r w:rsidR="00CE4F42">
        <w:fldChar w:fldCharType="separate"/>
      </w:r>
      <w:r w:rsidR="00344B54">
        <w:rPr>
          <w:noProof/>
        </w:rPr>
        <w:t>11</w:t>
      </w:r>
      <w:r w:rsidR="00CE4F42">
        <w:rPr>
          <w:noProof/>
        </w:rPr>
        <w:fldChar w:fldCharType="end"/>
      </w:r>
      <w:bookmarkEnd w:id="39"/>
      <w:r>
        <w:t xml:space="preserve"> – Компоненты программной системы внутри монолитного приложения и независимых </w:t>
      </w:r>
      <w:proofErr w:type="spellStart"/>
      <w:r>
        <w:t>микросервисов</w:t>
      </w:r>
      <w:bookmarkEnd w:id="40"/>
      <w:proofErr w:type="spellEnd"/>
    </w:p>
    <w:p w:rsidR="0078450B" w:rsidRDefault="0078450B" w:rsidP="00EA60D0">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lastRenderedPageBreak/>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EA60D0">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Pr="00565D32" w:rsidRDefault="009F3891" w:rsidP="0078450B">
      <w:pPr>
        <w:pStyle w:val="2"/>
      </w:pPr>
      <w:bookmarkStart w:id="41" w:name="_Toc32776574"/>
      <w:bookmarkStart w:id="42" w:name="_Toc41746879"/>
      <w:r>
        <w:t>Выбор программных компонентов и п</w:t>
      </w:r>
      <w:r w:rsidR="006D0AF8">
        <w:t>роектирование</w:t>
      </w:r>
      <w:r w:rsidR="0078450B">
        <w:t xml:space="preserve"> </w:t>
      </w:r>
      <w:r w:rsidR="004216A0">
        <w:t>архитектуры</w:t>
      </w:r>
      <w:bookmarkEnd w:id="41"/>
      <w:bookmarkEnd w:id="42"/>
    </w:p>
    <w:p w:rsidR="0078450B" w:rsidRDefault="0078450B" w:rsidP="00EA60D0">
      <w:pPr>
        <w:pStyle w:val="a4"/>
      </w:pPr>
      <w:r>
        <w:t xml:space="preserve">Для проектирования программной системы </w:t>
      </w:r>
      <w:r w:rsidR="004216A0">
        <w:t>выделить её основные компоненты</w:t>
      </w:r>
      <w:r>
        <w:t xml:space="preserve">,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1D4E38">
      <w:pPr>
        <w:pStyle w:val="3"/>
      </w:pPr>
      <w:r>
        <w:t xml:space="preserve"> </w:t>
      </w:r>
      <w:bookmarkStart w:id="43" w:name="_Toc32776575"/>
      <w:bookmarkStart w:id="44" w:name="_Toc41746880"/>
      <w:r>
        <w:t>Выбор базовых программных компонентов проектируемой системы</w:t>
      </w:r>
      <w:bookmarkEnd w:id="43"/>
      <w:bookmarkEnd w:id="44"/>
    </w:p>
    <w:p w:rsidR="0078450B" w:rsidRDefault="0078450B" w:rsidP="00EA60D0">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EA60D0">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4216A0" w:rsidRDefault="004216A0" w:rsidP="00EA60D0">
      <w:pPr>
        <w:pStyle w:val="a4"/>
      </w:pPr>
      <w:r>
        <w:t xml:space="preserve">Такую реализация в упрощенном виде представляет из себя классическую трехзвенную архитектуру веб-приложения (рис. </w:t>
      </w:r>
      <w:r w:rsidR="00344B54">
        <w:fldChar w:fldCharType="begin"/>
      </w:r>
      <w:r w:rsidR="00344B54">
        <w:instrText xml:space="preserve"> REF _Ref41747105 \h \</w:instrText>
      </w:r>
      <w:r w:rsidR="00344B54">
        <w:rPr>
          <w:lang w:val="en-US"/>
        </w:rPr>
        <w:instrText xml:space="preserve"># \0 </w:instrText>
      </w:r>
      <w:r w:rsidR="00344B54">
        <w:fldChar w:fldCharType="separate"/>
      </w:r>
      <w:r w:rsidR="00344B54">
        <w:rPr>
          <w:lang w:val="en-US"/>
        </w:rPr>
        <w:t>12</w:t>
      </w:r>
      <w:r w:rsidR="00344B54">
        <w:fldChar w:fldCharType="end"/>
      </w:r>
      <w:r>
        <w:t>)</w:t>
      </w:r>
    </w:p>
    <w:p w:rsidR="004216A0" w:rsidRDefault="004216A0" w:rsidP="00EA60D0">
      <w:pPr>
        <w:pStyle w:val="ad"/>
      </w:pPr>
      <w:r>
        <w:lastRenderedPageBreak/>
        <w:drawing>
          <wp:inline distT="0" distB="0" distL="0" distR="0" wp14:anchorId="63DB9E99" wp14:editId="7B602F4A">
            <wp:extent cx="4352544" cy="110732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Трехзвенная архитектура.PNG"/>
                    <pic:cNvPicPr/>
                  </pic:nvPicPr>
                  <pic:blipFill>
                    <a:blip r:embed="rId20">
                      <a:extLst>
                        <a:ext uri="{28A0092B-C50C-407E-A947-70E740481C1C}">
                          <a14:useLocalDpi xmlns:a14="http://schemas.microsoft.com/office/drawing/2010/main" val="0"/>
                        </a:ext>
                      </a:extLst>
                    </a:blip>
                    <a:stretch>
                      <a:fillRect/>
                    </a:stretch>
                  </pic:blipFill>
                  <pic:spPr>
                    <a:xfrm>
                      <a:off x="0" y="0"/>
                      <a:ext cx="4376340" cy="1113382"/>
                    </a:xfrm>
                    <a:prstGeom prst="rect">
                      <a:avLst/>
                    </a:prstGeom>
                  </pic:spPr>
                </pic:pic>
              </a:graphicData>
            </a:graphic>
          </wp:inline>
        </w:drawing>
      </w:r>
    </w:p>
    <w:p w:rsidR="004216A0" w:rsidRDefault="004216A0" w:rsidP="00EA60D0">
      <w:pPr>
        <w:pStyle w:val="af1"/>
      </w:pPr>
      <w:bookmarkStart w:id="45" w:name="_Ref41747105"/>
      <w:r>
        <w:t xml:space="preserve">Рисунок </w:t>
      </w:r>
      <w:r>
        <w:fldChar w:fldCharType="begin"/>
      </w:r>
      <w:r>
        <w:instrText xml:space="preserve"> SEQ Рисунок \* ARABIC </w:instrText>
      </w:r>
      <w:r>
        <w:fldChar w:fldCharType="separate"/>
      </w:r>
      <w:r w:rsidR="00344B54">
        <w:rPr>
          <w:noProof/>
        </w:rPr>
        <w:t>12</w:t>
      </w:r>
      <w:r>
        <w:fldChar w:fldCharType="end"/>
      </w:r>
      <w:bookmarkEnd w:id="45"/>
      <w:r>
        <w:t xml:space="preserve"> – Классическая трехзвенная архитектура</w:t>
      </w:r>
    </w:p>
    <w:p w:rsidR="0078450B" w:rsidRPr="005443CE" w:rsidRDefault="0078450B" w:rsidP="00EA60D0">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9F3891" w:rsidP="001D4E38">
      <w:pPr>
        <w:pStyle w:val="3"/>
      </w:pPr>
      <w:bookmarkStart w:id="46" w:name="_Toc41746881"/>
      <w:r>
        <w:t>Проектирование архитектуры программной системы</w:t>
      </w:r>
      <w:bookmarkEnd w:id="46"/>
      <w:r>
        <w:t xml:space="preserve"> </w:t>
      </w:r>
    </w:p>
    <w:p w:rsidR="0078450B" w:rsidRDefault="0078450B" w:rsidP="00EA60D0">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344B54">
        <w:t>13</w:t>
      </w:r>
      <w:r>
        <w:fldChar w:fldCharType="end"/>
      </w:r>
      <w:r>
        <w:t>.</w:t>
      </w:r>
    </w:p>
    <w:p w:rsidR="0078450B" w:rsidRDefault="0078450B" w:rsidP="00EA60D0">
      <w:pPr>
        <w:pStyle w:val="ad"/>
      </w:pPr>
      <w:r>
        <w:drawing>
          <wp:inline distT="0" distB="0" distL="0" distR="0" wp14:anchorId="340336AD" wp14:editId="7A554A02">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1">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4216A0" w:rsidRPr="008A5946" w:rsidRDefault="0078450B" w:rsidP="00EA60D0">
      <w:pPr>
        <w:pStyle w:val="af1"/>
      </w:pPr>
      <w:bookmarkStart w:id="47" w:name="_Ref32767667"/>
      <w:r>
        <w:t xml:space="preserve">Рисунок </w:t>
      </w:r>
      <w:r w:rsidR="00CE4F42">
        <w:fldChar w:fldCharType="begin"/>
      </w:r>
      <w:r w:rsidR="00CE4F42">
        <w:instrText xml:space="preserve"> SEQ Рисунок \* ARABIC </w:instrText>
      </w:r>
      <w:r w:rsidR="00CE4F42">
        <w:fldChar w:fldCharType="separate"/>
      </w:r>
      <w:r w:rsidR="00344B54">
        <w:rPr>
          <w:noProof/>
        </w:rPr>
        <w:t>13</w:t>
      </w:r>
      <w:r w:rsidR="00CE4F42">
        <w:rPr>
          <w:noProof/>
        </w:rPr>
        <w:fldChar w:fldCharType="end"/>
      </w:r>
      <w:bookmarkEnd w:id="47"/>
      <w:r>
        <w:t xml:space="preserve"> – Простой вариант программной архитектуры веб-приложения</w:t>
      </w:r>
    </w:p>
    <w:p w:rsidR="0078450B" w:rsidRDefault="0078450B" w:rsidP="00EA60D0">
      <w:pPr>
        <w:pStyle w:val="a4"/>
      </w:pPr>
      <w:r>
        <w:t>Данный подход к проектированию программной системы и</w:t>
      </w:r>
      <w:r w:rsidR="006D0AF8">
        <w:t>меет как плюсы, так и минусы</w:t>
      </w:r>
      <w:r>
        <w:t>.</w:t>
      </w:r>
    </w:p>
    <w:p w:rsidR="0078450B" w:rsidRDefault="0078450B" w:rsidP="00EA60D0">
      <w:pPr>
        <w:pStyle w:val="a4"/>
      </w:pPr>
      <w:r>
        <w:t>Плюсы:</w:t>
      </w:r>
    </w:p>
    <w:p w:rsidR="0078450B" w:rsidRDefault="0078450B" w:rsidP="0078450B">
      <w:pPr>
        <w:pStyle w:val="a0"/>
      </w:pPr>
      <w:r>
        <w:lastRenderedPageBreak/>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EA60D0">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t>выход из строя одного из компонентов приводит к отказу всей системы</w:t>
      </w:r>
      <w:r w:rsidR="006D0AF8" w:rsidRPr="006D0AF8">
        <w:t>.</w:t>
      </w:r>
    </w:p>
    <w:p w:rsidR="0078450B" w:rsidRDefault="0078450B" w:rsidP="00EA60D0">
      <w:pPr>
        <w:pStyle w:val="a4"/>
      </w:pPr>
      <w:r>
        <w:t xml:space="preserve">С </w:t>
      </w:r>
      <w:r w:rsidR="006D0AF8">
        <w:t>учётом всех плюсов и минусов</w:t>
      </w:r>
      <w:r>
        <w:t xml:space="preserve"> описанная выше архитектура может быть использована в н</w:t>
      </w:r>
      <w:r w:rsidR="009F3891">
        <w:t>ебольших проектах, но для развивающейся</w:t>
      </w:r>
      <w:r>
        <w:t xml:space="preserve"> систем</w:t>
      </w:r>
      <w:r w:rsidR="009F3891">
        <w:t>ы</w:t>
      </w:r>
      <w:r>
        <w:t xml:space="preserve"> она не годится в связи с </w:t>
      </w:r>
      <w:r w:rsidR="009F3891">
        <w:t xml:space="preserve">потенциальной </w:t>
      </w:r>
      <w:r>
        <w:t>громоздкостью отдель</w:t>
      </w:r>
      <w:r w:rsidR="009F3891">
        <w:t>ных компонентов и возможными</w:t>
      </w:r>
      <w:r>
        <w:t xml:space="preserve"> проблемами при масштабировании.</w:t>
      </w:r>
    </w:p>
    <w:p w:rsidR="0078450B" w:rsidRDefault="0078450B" w:rsidP="00EA60D0">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344B54">
        <w:t>14</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EA60D0">
      <w:pPr>
        <w:pStyle w:val="ad"/>
      </w:pPr>
      <w:r>
        <w:lastRenderedPageBreak/>
        <w:drawing>
          <wp:inline distT="0" distB="0" distL="0" distR="0" wp14:anchorId="350533A6" wp14:editId="239B4A23">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EA60D0">
      <w:pPr>
        <w:pStyle w:val="af1"/>
      </w:pPr>
      <w:bookmarkStart w:id="48" w:name="_Ref32770283"/>
      <w:r>
        <w:t xml:space="preserve">Рисунок </w:t>
      </w:r>
      <w:r w:rsidR="00CE4F42">
        <w:fldChar w:fldCharType="begin"/>
      </w:r>
      <w:r w:rsidR="00CE4F42">
        <w:instrText xml:space="preserve"> SEQ Рисунок \* ARABIC </w:instrText>
      </w:r>
      <w:r w:rsidR="00CE4F42">
        <w:fldChar w:fldCharType="separate"/>
      </w:r>
      <w:r w:rsidR="00344B54">
        <w:rPr>
          <w:noProof/>
        </w:rPr>
        <w:t>14</w:t>
      </w:r>
      <w:r w:rsidR="00CE4F42">
        <w:rPr>
          <w:noProof/>
        </w:rPr>
        <w:fldChar w:fldCharType="end"/>
      </w:r>
      <w:bookmarkEnd w:id="48"/>
      <w:r>
        <w:t xml:space="preserve"> – Программная система с масштабируемой архитектурой</w:t>
      </w:r>
    </w:p>
    <w:p w:rsidR="0078450B" w:rsidRDefault="0078450B" w:rsidP="00EA60D0">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EA60D0">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EA60D0">
      <w:pPr>
        <w:pStyle w:val="a4"/>
      </w:pPr>
      <w:r>
        <w:lastRenderedPageBreak/>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rsidR="009F3891">
        <w:t xml:space="preserve"> (раздел </w:t>
      </w:r>
      <w:r w:rsidR="009A2036">
        <w:fldChar w:fldCharType="begin"/>
      </w:r>
      <w:r w:rsidR="009A2036">
        <w:instrText xml:space="preserve"> REF _Ref41558980 \w \h </w:instrText>
      </w:r>
      <w:r w:rsidR="009A2036">
        <w:fldChar w:fldCharType="separate"/>
      </w:r>
      <w:r w:rsidR="00344B54">
        <w:t>3.2.4</w:t>
      </w:r>
      <w:r w:rsidR="009A2036">
        <w:fldChar w:fldCharType="end"/>
      </w:r>
      <w:r w:rsidR="009F3891">
        <w:t>)</w:t>
      </w:r>
      <w:r>
        <w:t>.</w:t>
      </w:r>
    </w:p>
    <w:p w:rsidR="000023F2" w:rsidRDefault="00AC4FFA" w:rsidP="000023F2">
      <w:pPr>
        <w:pStyle w:val="2"/>
      </w:pPr>
      <w:bookmarkStart w:id="49" w:name="_Toc41746882"/>
      <w:r>
        <w:t>Проектирование модели агента и генетического алгоритма</w:t>
      </w:r>
      <w:bookmarkEnd w:id="49"/>
    </w:p>
    <w:p w:rsidR="00704405" w:rsidRPr="00704405" w:rsidRDefault="00704405" w:rsidP="00EA60D0">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1D4E38">
      <w:pPr>
        <w:pStyle w:val="3"/>
      </w:pPr>
      <w:bookmarkStart w:id="50" w:name="_Toc41746883"/>
      <w:r>
        <w:t>Построение модел</w:t>
      </w:r>
      <w:r w:rsidR="00E02449">
        <w:t>и а</w:t>
      </w:r>
      <w:r>
        <w:t>гента на основе цифрового автомата</w:t>
      </w:r>
      <w:bookmarkEnd w:id="50"/>
    </w:p>
    <w:p w:rsidR="00520025" w:rsidRDefault="00520025" w:rsidP="00EA60D0">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EA60D0">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EA60D0">
      <w:pPr>
        <w:pStyle w:val="a4"/>
      </w:pPr>
      <w:r>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EA60D0">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EA60D0">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EA60D0">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344B54">
        <w:t>15</w:t>
      </w:r>
      <w:r w:rsidR="00C30110">
        <w:fldChar w:fldCharType="end"/>
      </w:r>
      <w:r>
        <w:t>.</w:t>
      </w:r>
    </w:p>
    <w:p w:rsidR="00C30110" w:rsidRDefault="00C30110" w:rsidP="00EA60D0">
      <w:pPr>
        <w:pStyle w:val="ad"/>
      </w:pPr>
      <w:r>
        <w:lastRenderedPageBreak/>
        <w:drawing>
          <wp:inline distT="0" distB="0" distL="0" distR="0" wp14:anchorId="1777EA99" wp14:editId="6E6FA6CD">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23">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A60D0">
      <w:pPr>
        <w:pStyle w:val="af1"/>
      </w:pPr>
      <w:bookmarkStart w:id="51" w:name="_Ref33977089"/>
      <w:r>
        <w:t xml:space="preserve">Рисунок </w:t>
      </w:r>
      <w:r w:rsidR="00CE4F42">
        <w:fldChar w:fldCharType="begin"/>
      </w:r>
      <w:r w:rsidR="00CE4F42">
        <w:instrText xml:space="preserve"> SEQ Рисунок \* ARABIC </w:instrText>
      </w:r>
      <w:r w:rsidR="00CE4F42">
        <w:fldChar w:fldCharType="separate"/>
      </w:r>
      <w:r w:rsidR="00344B54">
        <w:rPr>
          <w:noProof/>
        </w:rPr>
        <w:t>15</w:t>
      </w:r>
      <w:r w:rsidR="00CE4F42">
        <w:rPr>
          <w:noProof/>
        </w:rPr>
        <w:fldChar w:fldCharType="end"/>
      </w:r>
      <w:bookmarkEnd w:id="51"/>
      <w:r>
        <w:t xml:space="preserve"> – Построение модели агента на основе модели цифрового автомата</w:t>
      </w:r>
    </w:p>
    <w:p w:rsidR="00F71DBA" w:rsidRDefault="00E02449" w:rsidP="001D4E38">
      <w:pPr>
        <w:pStyle w:val="3"/>
      </w:pPr>
      <w:bookmarkStart w:id="52" w:name="_Toc41746884"/>
      <w:r>
        <w:t>Код-геном</w:t>
      </w:r>
      <w:bookmarkEnd w:id="52"/>
    </w:p>
    <w:p w:rsidR="00E02449" w:rsidRDefault="00E02449" w:rsidP="00EA60D0">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A60D0">
      <w:pPr>
        <w:pStyle w:val="a4"/>
      </w:pPr>
      <w:r>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344B54">
        <w:t>16</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EA60D0">
      <w:pPr>
        <w:pStyle w:val="ad"/>
      </w:pPr>
      <w:r>
        <w:drawing>
          <wp:inline distT="0" distB="0" distL="0" distR="0" wp14:anchorId="4C5F01A8" wp14:editId="73CF552E">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24">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EA60D0">
      <w:pPr>
        <w:pStyle w:val="af1"/>
      </w:pPr>
      <w:bookmarkStart w:id="53" w:name="_Ref33979067"/>
      <w:r>
        <w:t xml:space="preserve">Рисунок </w:t>
      </w:r>
      <w:r w:rsidR="00CE4F42">
        <w:fldChar w:fldCharType="begin"/>
      </w:r>
      <w:r w:rsidR="00CE4F42">
        <w:instrText xml:space="preserve"> SEQ Рисунок \* ARABIC </w:instrText>
      </w:r>
      <w:r w:rsidR="00CE4F42">
        <w:fldChar w:fldCharType="separate"/>
      </w:r>
      <w:r w:rsidR="00344B54">
        <w:rPr>
          <w:noProof/>
        </w:rPr>
        <w:t>16</w:t>
      </w:r>
      <w:r w:rsidR="00CE4F42">
        <w:rPr>
          <w:noProof/>
        </w:rPr>
        <w:fldChar w:fldCharType="end"/>
      </w:r>
      <w:bookmarkEnd w:id="53"/>
      <w:r>
        <w:t xml:space="preserve"> – Лента команд агента</w:t>
      </w:r>
    </w:p>
    <w:p w:rsidR="00F71DBA" w:rsidRDefault="00930C6F" w:rsidP="00EA60D0">
      <w:pPr>
        <w:pStyle w:val="a4"/>
      </w:pPr>
      <w:r>
        <w:lastRenderedPageBreak/>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EA60D0">
      <w:pPr>
        <w:pStyle w:val="ad"/>
      </w:pPr>
      <w:r>
        <w:drawing>
          <wp:inline distT="0" distB="0" distL="0" distR="0" wp14:anchorId="7403CD07" wp14:editId="50DD878B">
            <wp:extent cx="2995683" cy="2141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25">
                      <a:extLst>
                        <a:ext uri="{28A0092B-C50C-407E-A947-70E740481C1C}">
                          <a14:useLocalDpi xmlns:a14="http://schemas.microsoft.com/office/drawing/2010/main" val="0"/>
                        </a:ext>
                      </a:extLst>
                    </a:blip>
                    <a:stretch>
                      <a:fillRect/>
                    </a:stretch>
                  </pic:blipFill>
                  <pic:spPr>
                    <a:xfrm>
                      <a:off x="0" y="0"/>
                      <a:ext cx="3025301" cy="2162471"/>
                    </a:xfrm>
                    <a:prstGeom prst="rect">
                      <a:avLst/>
                    </a:prstGeom>
                  </pic:spPr>
                </pic:pic>
              </a:graphicData>
            </a:graphic>
          </wp:inline>
        </w:drawing>
      </w:r>
    </w:p>
    <w:p w:rsidR="00930C6F" w:rsidRDefault="00930C6F"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17</w:t>
      </w:r>
      <w:r w:rsidR="00CE4F42">
        <w:rPr>
          <w:noProof/>
        </w:rPr>
        <w:fldChar w:fldCharType="end"/>
      </w:r>
      <w:r>
        <w:t xml:space="preserve"> – Алгоритм определения присвоена ли числу команда</w:t>
      </w:r>
    </w:p>
    <w:p w:rsidR="00B32C37" w:rsidRDefault="00B32C37" w:rsidP="00EA60D0">
      <w:pPr>
        <w:pStyle w:val="a4"/>
      </w:pPr>
      <w:r>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344B54">
        <w:t>18</w:t>
      </w:r>
      <w:r>
        <w:fldChar w:fldCharType="end"/>
      </w:r>
      <w:r>
        <w:t>.</w:t>
      </w:r>
    </w:p>
    <w:p w:rsidR="00B32C37" w:rsidRDefault="00B32C37" w:rsidP="00EA60D0">
      <w:pPr>
        <w:pStyle w:val="ad"/>
      </w:pPr>
      <w:r>
        <w:drawing>
          <wp:inline distT="0" distB="0" distL="0" distR="0" wp14:anchorId="5DA5BF07" wp14:editId="3A9E6016">
            <wp:extent cx="4809822" cy="1023497"/>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rotWithShape="1">
                    <a:blip r:embed="rId26">
                      <a:extLst>
                        <a:ext uri="{28A0092B-C50C-407E-A947-70E740481C1C}">
                          <a14:useLocalDpi xmlns:a14="http://schemas.microsoft.com/office/drawing/2010/main" val="0"/>
                        </a:ext>
                      </a:extLst>
                    </a:blip>
                    <a:srcRect t="8146" b="10402"/>
                    <a:stretch/>
                  </pic:blipFill>
                  <pic:spPr bwMode="auto">
                    <a:xfrm>
                      <a:off x="0" y="0"/>
                      <a:ext cx="4842346" cy="1030418"/>
                    </a:xfrm>
                    <a:prstGeom prst="rect">
                      <a:avLst/>
                    </a:prstGeom>
                    <a:ln>
                      <a:noFill/>
                    </a:ln>
                    <a:extLst>
                      <a:ext uri="{53640926-AAD7-44D8-BBD7-CCE9431645EC}">
                        <a14:shadowObscured xmlns:a14="http://schemas.microsoft.com/office/drawing/2010/main"/>
                      </a:ext>
                    </a:extLst>
                  </pic:spPr>
                </pic:pic>
              </a:graphicData>
            </a:graphic>
          </wp:inline>
        </w:drawing>
      </w:r>
    </w:p>
    <w:p w:rsidR="00B32C37" w:rsidRPr="00611F7F" w:rsidRDefault="00B32C37" w:rsidP="00EA60D0">
      <w:pPr>
        <w:pStyle w:val="af1"/>
      </w:pPr>
      <w:bookmarkStart w:id="54" w:name="_Ref33979673"/>
      <w:r w:rsidRPr="00611F7F">
        <w:t xml:space="preserve">Рисунок </w:t>
      </w:r>
      <w:r w:rsidR="00CE4F42">
        <w:fldChar w:fldCharType="begin"/>
      </w:r>
      <w:r w:rsidR="00CE4F42">
        <w:instrText xml:space="preserve"> SEQ Рисунок \* ARABIC </w:instrText>
      </w:r>
      <w:r w:rsidR="00CE4F42">
        <w:fldChar w:fldCharType="separate"/>
      </w:r>
      <w:r w:rsidR="00344B54">
        <w:rPr>
          <w:noProof/>
        </w:rPr>
        <w:t>18</w:t>
      </w:r>
      <w:r w:rsidR="00CE4F42">
        <w:rPr>
          <w:noProof/>
        </w:rPr>
        <w:fldChar w:fldCharType="end"/>
      </w:r>
      <w:bookmarkEnd w:id="54"/>
      <w:r w:rsidRPr="00611F7F">
        <w:t xml:space="preserve"> – Пример изменения УТК</w:t>
      </w:r>
    </w:p>
    <w:p w:rsidR="00611F7F" w:rsidRPr="00611F7F" w:rsidRDefault="00611F7F" w:rsidP="00EA60D0">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EA60D0">
      <w:pPr>
        <w:pStyle w:val="a4"/>
      </w:pPr>
      <w:r>
        <w:t xml:space="preserve">В качестве примера можно взять команду поворота для агента, обитающего в среде, поделенной на клетки. В это случае агент может быть </w:t>
      </w:r>
      <w:r>
        <w:lastRenderedPageBreak/>
        <w:t>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344B54">
        <w:rPr>
          <w:lang w:val="en-US"/>
        </w:rPr>
        <w:t>19</w:t>
      </w:r>
      <w:r>
        <w:fldChar w:fldCharType="end"/>
      </w:r>
      <w:r>
        <w:t>).</w:t>
      </w:r>
    </w:p>
    <w:p w:rsidR="00611F7F" w:rsidRDefault="00611F7F" w:rsidP="00EA60D0">
      <w:pPr>
        <w:pStyle w:val="ad"/>
      </w:pPr>
      <w:r>
        <w:drawing>
          <wp:inline distT="0" distB="0" distL="0" distR="0" wp14:anchorId="68D8FF16" wp14:editId="67BED9B0">
            <wp:extent cx="4937116" cy="10571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rotWithShape="1">
                    <a:blip r:embed="rId27">
                      <a:extLst>
                        <a:ext uri="{28A0092B-C50C-407E-A947-70E740481C1C}">
                          <a14:useLocalDpi xmlns:a14="http://schemas.microsoft.com/office/drawing/2010/main" val="0"/>
                        </a:ext>
                      </a:extLst>
                    </a:blip>
                    <a:srcRect t="3909" b="9564"/>
                    <a:stretch/>
                  </pic:blipFill>
                  <pic:spPr bwMode="auto">
                    <a:xfrm>
                      <a:off x="0" y="0"/>
                      <a:ext cx="5025487" cy="1076055"/>
                    </a:xfrm>
                    <a:prstGeom prst="rect">
                      <a:avLst/>
                    </a:prstGeom>
                    <a:ln>
                      <a:noFill/>
                    </a:ln>
                    <a:extLst>
                      <a:ext uri="{53640926-AAD7-44D8-BBD7-CCE9431645EC}">
                        <a14:shadowObscured xmlns:a14="http://schemas.microsoft.com/office/drawing/2010/main"/>
                      </a:ext>
                    </a:extLst>
                  </pic:spPr>
                </pic:pic>
              </a:graphicData>
            </a:graphic>
          </wp:inline>
        </w:drawing>
      </w:r>
    </w:p>
    <w:p w:rsidR="00611F7F" w:rsidRDefault="00611F7F" w:rsidP="00EA60D0">
      <w:pPr>
        <w:pStyle w:val="af1"/>
      </w:pPr>
      <w:bookmarkStart w:id="55" w:name="_Ref33980504"/>
      <w:r>
        <w:t xml:space="preserve">Рисунок </w:t>
      </w:r>
      <w:r w:rsidR="00CE4F42">
        <w:fldChar w:fldCharType="begin"/>
      </w:r>
      <w:r w:rsidR="00CE4F42">
        <w:instrText xml:space="preserve"> SEQ Рисунок \* ARABIC </w:instrText>
      </w:r>
      <w:r w:rsidR="00CE4F42">
        <w:fldChar w:fldCharType="separate"/>
      </w:r>
      <w:r w:rsidR="00344B54">
        <w:rPr>
          <w:noProof/>
        </w:rPr>
        <w:t>19</w:t>
      </w:r>
      <w:r w:rsidR="00CE4F42">
        <w:rPr>
          <w:noProof/>
        </w:rPr>
        <w:fldChar w:fldCharType="end"/>
      </w:r>
      <w:bookmarkEnd w:id="55"/>
      <w:r>
        <w:t xml:space="preserve"> – Команда с параметром</w:t>
      </w:r>
    </w:p>
    <w:p w:rsidR="00611F7F" w:rsidRDefault="006E1EA5" w:rsidP="00EA60D0">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 xml:space="preserve">а будет выбрано направление. </w:t>
      </w:r>
      <w:r w:rsidR="00912AFD">
        <w:t>П</w:t>
      </w:r>
      <w:r>
        <w:t xml:space="preserve">араметр </w:t>
      </w:r>
      <w:r w:rsidR="00912AFD">
        <w:t>делится на 8 и берется</w:t>
      </w:r>
      <w:r w:rsidR="00611F7F">
        <w:t xml:space="preserve"> остаток от </w:t>
      </w:r>
      <w:r w:rsidR="00912AFD">
        <w:t>деления. О</w:t>
      </w:r>
      <w:r w:rsidR="00611F7F">
        <w:t>дно из 8 значений (</w:t>
      </w:r>
      <w:proofErr w:type="gramStart"/>
      <w:r w:rsidR="00611F7F">
        <w:t>0..</w:t>
      </w:r>
      <w:proofErr w:type="gramEnd"/>
      <w:r w:rsidR="00611F7F">
        <w:t>7) — э</w:t>
      </w:r>
      <w:r w:rsidR="00912AFD">
        <w:t>то и есть направление для поворота</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EA60D0">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EA60D0">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EA60D0">
      <w:pPr>
        <w:pStyle w:val="ad"/>
      </w:pPr>
      <w:r>
        <w:drawing>
          <wp:inline distT="0" distB="0" distL="0" distR="0" wp14:anchorId="1FB227F4" wp14:editId="10B38E84">
            <wp:extent cx="4163978" cy="1125409"/>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rotWithShape="1">
                    <a:blip r:embed="rId28">
                      <a:extLst>
                        <a:ext uri="{28A0092B-C50C-407E-A947-70E740481C1C}">
                          <a14:useLocalDpi xmlns:a14="http://schemas.microsoft.com/office/drawing/2010/main" val="0"/>
                        </a:ext>
                      </a:extLst>
                    </a:blip>
                    <a:srcRect t="5997" b="17939"/>
                    <a:stretch/>
                  </pic:blipFill>
                  <pic:spPr bwMode="auto">
                    <a:xfrm>
                      <a:off x="0" y="0"/>
                      <a:ext cx="4256962" cy="1150540"/>
                    </a:xfrm>
                    <a:prstGeom prst="rect">
                      <a:avLst/>
                    </a:prstGeom>
                    <a:ln>
                      <a:noFill/>
                    </a:ln>
                    <a:extLst>
                      <a:ext uri="{53640926-AAD7-44D8-BBD7-CCE9431645EC}">
                        <a14:shadowObscured xmlns:a14="http://schemas.microsoft.com/office/drawing/2010/main"/>
                      </a:ext>
                    </a:extLst>
                  </pic:spPr>
                </pic:pic>
              </a:graphicData>
            </a:graphic>
          </wp:inline>
        </w:drawing>
      </w:r>
    </w:p>
    <w:p w:rsidR="00700AC8" w:rsidRDefault="008221BD"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20</w:t>
      </w:r>
      <w:r w:rsidR="00CE4F42">
        <w:rPr>
          <w:noProof/>
        </w:rPr>
        <w:fldChar w:fldCharType="end"/>
      </w:r>
      <w:r w:rsidRPr="008221BD">
        <w:t xml:space="preserve"> – Команда,</w:t>
      </w:r>
      <w:r>
        <w:t xml:space="preserve"> использующее разное смещение для УТК после выполнения</w:t>
      </w:r>
    </w:p>
    <w:p w:rsidR="008221BD" w:rsidRDefault="008221BD" w:rsidP="00EA60D0">
      <w:pPr>
        <w:pStyle w:val="a4"/>
      </w:pPr>
      <w:r>
        <w:t>Где значения 23 и 8 – это безусловные относительные переходы.</w:t>
      </w:r>
    </w:p>
    <w:p w:rsidR="00D361D5" w:rsidRDefault="00D361D5" w:rsidP="001D4E38">
      <w:pPr>
        <w:pStyle w:val="3"/>
      </w:pPr>
      <w:bookmarkStart w:id="56" w:name="_Toc41746885"/>
      <w:r>
        <w:lastRenderedPageBreak/>
        <w:t>Параметры окружения и агента</w:t>
      </w:r>
      <w:bookmarkEnd w:id="56"/>
    </w:p>
    <w:p w:rsidR="00D361D5" w:rsidRDefault="009B48BB" w:rsidP="00EA60D0">
      <w:pPr>
        <w:pStyle w:val="a4"/>
      </w:pPr>
      <w:r>
        <w:t>Параметры пок</w:t>
      </w:r>
      <w:r w:rsidR="00D361D5">
        <w:t>азывают текущее состояния агента или его окружения.</w:t>
      </w:r>
    </w:p>
    <w:p w:rsidR="00D361D5" w:rsidRDefault="00D361D5" w:rsidP="00EA60D0">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EA60D0">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1D4E38">
      <w:pPr>
        <w:pStyle w:val="3"/>
      </w:pPr>
      <w:bookmarkStart w:id="57" w:name="_Toc41746886"/>
      <w:r>
        <w:t>Генетический алгоритм</w:t>
      </w:r>
      <w:r w:rsidR="00131CAB">
        <w:t xml:space="preserve"> и </w:t>
      </w:r>
      <w:r w:rsidR="00F902D8">
        <w:t>метод отбора</w:t>
      </w:r>
      <w:bookmarkEnd w:id="57"/>
    </w:p>
    <w:p w:rsidR="00AC4FFA" w:rsidRDefault="00AC4FFA" w:rsidP="00EA60D0">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EA60D0">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EA60D0">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EA60D0">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w:t>
      </w:r>
      <w:r>
        <w:lastRenderedPageBreak/>
        <w:t xml:space="preserve">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58" w:name="_Toc41746887"/>
      <w:r>
        <w:t>Хранение данных</w:t>
      </w:r>
      <w:bookmarkEnd w:id="58"/>
    </w:p>
    <w:p w:rsidR="000779B8" w:rsidRDefault="000779B8" w:rsidP="00EA60D0">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p>
    <w:p w:rsidR="00B8004C" w:rsidRDefault="00B8004C" w:rsidP="00EA60D0">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353221" w:rsidP="00EA60D0">
      <w:pPr>
        <w:pStyle w:val="a4"/>
      </w:pPr>
      <w:proofErr w:type="spellStart"/>
      <w:r>
        <w:t>Даталогическая</w:t>
      </w:r>
      <w:proofErr w:type="spellEnd"/>
      <w:r>
        <w:t xml:space="preserve"> м</w:t>
      </w:r>
      <w:r w:rsidR="00761761">
        <w:t xml:space="preserve">одель базы данных </w:t>
      </w:r>
      <w:r w:rsidR="00912AFD">
        <w:t xml:space="preserve">показан на рисунке </w:t>
      </w:r>
      <w:r w:rsidR="00912AFD">
        <w:fldChar w:fldCharType="begin"/>
      </w:r>
      <w:r w:rsidR="00912AFD">
        <w:instrText xml:space="preserve"> REF _Ref35779859 \h \</w:instrText>
      </w:r>
      <w:r w:rsidR="00912AFD" w:rsidRPr="00912AFD">
        <w:instrText xml:space="preserve"># \0 </w:instrText>
      </w:r>
      <w:r w:rsidR="00912AFD">
        <w:fldChar w:fldCharType="separate"/>
      </w:r>
      <w:r w:rsidR="00344B54">
        <w:t>21</w:t>
      </w:r>
      <w:r w:rsidR="00912AFD">
        <w:fldChar w:fldCharType="end"/>
      </w:r>
      <w:r w:rsidR="00912AFD">
        <w:t xml:space="preserve"> и </w:t>
      </w:r>
      <w:r w:rsidR="00761761">
        <w:t xml:space="preserve">строится на основе </w:t>
      </w:r>
      <w:r w:rsidR="00761761" w:rsidRPr="00761761">
        <w:t>концептуальной модели предметной области</w:t>
      </w:r>
      <w:r w:rsidR="00912AFD">
        <w:t xml:space="preserve"> из рисунка</w:t>
      </w:r>
      <w:r w:rsidR="00761761">
        <w:t xml:space="preserve"> </w:t>
      </w:r>
      <w:r w:rsidR="00761761">
        <w:fldChar w:fldCharType="begin"/>
      </w:r>
      <w:r w:rsidR="00761761">
        <w:instrText xml:space="preserve"> REF _Ref26448930 \h \</w:instrText>
      </w:r>
      <w:r w:rsidR="00761761" w:rsidRPr="00761761">
        <w:instrText xml:space="preserve"># \0 </w:instrText>
      </w:r>
      <w:r w:rsidR="00761761">
        <w:fldChar w:fldCharType="separate"/>
      </w:r>
      <w:r w:rsidR="00344B54">
        <w:t>2</w:t>
      </w:r>
      <w:r w:rsidR="00761761">
        <w:fldChar w:fldCharType="end"/>
      </w:r>
      <w:r w:rsidR="00D35AAD">
        <w:t>.</w:t>
      </w:r>
    </w:p>
    <w:p w:rsidR="00353221" w:rsidRDefault="00353221" w:rsidP="00EA60D0">
      <w:pPr>
        <w:pStyle w:val="ad"/>
      </w:pPr>
      <w:r>
        <w:lastRenderedPageBreak/>
        <w:drawing>
          <wp:inline distT="0" distB="0" distL="0" distR="0" wp14:anchorId="536F0D62" wp14:editId="6661419D">
            <wp:extent cx="8280734" cy="4668268"/>
            <wp:effectExtent l="0" t="3493" r="2858" b="2857"/>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хема базы данных отредактированная.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387599" cy="4728513"/>
                    </a:xfrm>
                    <a:prstGeom prst="rect">
                      <a:avLst/>
                    </a:prstGeom>
                  </pic:spPr>
                </pic:pic>
              </a:graphicData>
            </a:graphic>
          </wp:inline>
        </w:drawing>
      </w:r>
    </w:p>
    <w:p w:rsidR="00353221" w:rsidRDefault="00353221" w:rsidP="00EA60D0">
      <w:pPr>
        <w:pStyle w:val="af1"/>
      </w:pPr>
      <w:bookmarkStart w:id="59" w:name="_Ref35779859"/>
      <w:r>
        <w:t xml:space="preserve">Рисунок </w:t>
      </w:r>
      <w:r>
        <w:fldChar w:fldCharType="begin"/>
      </w:r>
      <w:r>
        <w:instrText xml:space="preserve"> SEQ Рисунок \* ARABIC </w:instrText>
      </w:r>
      <w:r>
        <w:fldChar w:fldCharType="separate"/>
      </w:r>
      <w:r w:rsidR="00344B54">
        <w:rPr>
          <w:noProof/>
        </w:rPr>
        <w:t>21</w:t>
      </w:r>
      <w:r>
        <w:rPr>
          <w:noProof/>
        </w:rPr>
        <w:fldChar w:fldCharType="end"/>
      </w:r>
      <w:bookmarkEnd w:id="59"/>
      <w:r>
        <w:t xml:space="preserve"> – </w:t>
      </w:r>
      <w:proofErr w:type="spellStart"/>
      <w:r>
        <w:t>Даталогическая</w:t>
      </w:r>
      <w:proofErr w:type="spellEnd"/>
      <w:r>
        <w:t xml:space="preserve"> модель базы данных</w:t>
      </w:r>
    </w:p>
    <w:p w:rsidR="00912AFD" w:rsidRDefault="00912AFD" w:rsidP="00912AFD">
      <w:pPr>
        <w:pStyle w:val="2"/>
      </w:pPr>
      <w:bookmarkStart w:id="60" w:name="_Toc41746888"/>
      <w:r>
        <w:lastRenderedPageBreak/>
        <w:t>Проектирование пользовательского интерфейса</w:t>
      </w:r>
      <w:bookmarkEnd w:id="60"/>
    </w:p>
    <w:p w:rsidR="00912AFD" w:rsidRDefault="003045B3" w:rsidP="00EA60D0">
      <w:pPr>
        <w:pStyle w:val="a4"/>
      </w:pPr>
      <w:r>
        <w:t>С учётом специфики системы при проектировании интерфейса были приняты следующие критерии оценки качества:</w:t>
      </w:r>
    </w:p>
    <w:p w:rsidR="003045B3" w:rsidRDefault="003045B3" w:rsidP="003045B3">
      <w:pPr>
        <w:pStyle w:val="a0"/>
      </w:pPr>
      <w:r>
        <w:t>скорость работы (количество действий при переходе);</w:t>
      </w:r>
    </w:p>
    <w:p w:rsidR="003045B3" w:rsidRDefault="003045B3" w:rsidP="003045B3">
      <w:pPr>
        <w:pStyle w:val="a0"/>
      </w:pPr>
      <w:r>
        <w:t>устойчивость к некорректным действиям пользователя;</w:t>
      </w:r>
    </w:p>
    <w:p w:rsidR="00596E2A" w:rsidRDefault="00596E2A" w:rsidP="00596E2A">
      <w:pPr>
        <w:pStyle w:val="a0"/>
      </w:pPr>
      <w:r>
        <w:t>загруженность (количество функциональных элементов);</w:t>
      </w:r>
    </w:p>
    <w:p w:rsidR="003045B3" w:rsidRDefault="003045B3" w:rsidP="003045B3">
      <w:pPr>
        <w:pStyle w:val="a0"/>
      </w:pPr>
      <w:r>
        <w:t>удобство пользования</w:t>
      </w:r>
      <w:r w:rsidR="00596E2A">
        <w:t xml:space="preserve"> (понятность, простота использования, требуемое время на запоминание, внешняя привлекательность)</w:t>
      </w:r>
      <w:r>
        <w:t>.</w:t>
      </w:r>
    </w:p>
    <w:p w:rsidR="00596E2A" w:rsidRDefault="00596E2A" w:rsidP="00EA60D0">
      <w:pPr>
        <w:pStyle w:val="a4"/>
      </w:pPr>
      <w:r>
        <w:t>Для удобства навигации было принято решение использовать в интерфейсе навигационную панель с корневыми экранами для сокращения времени перехода между экранами системы.</w:t>
      </w:r>
    </w:p>
    <w:p w:rsidR="00F2274B" w:rsidRDefault="00596E2A" w:rsidP="00EA60D0">
      <w:pPr>
        <w:pStyle w:val="a4"/>
      </w:pPr>
      <w:r>
        <w:t>Для отображение текущего состояния пользователя и некоторых часто используемых функциональных элементов</w:t>
      </w:r>
      <w:r w:rsidR="00F2274B">
        <w:t xml:space="preserve"> внедрена шапка сайта</w:t>
      </w:r>
      <w:r>
        <w:t>.</w:t>
      </w:r>
    </w:p>
    <w:p w:rsidR="00F2274B" w:rsidRDefault="00F2274B" w:rsidP="00EA60D0">
      <w:pPr>
        <w:pStyle w:val="a4"/>
      </w:pPr>
      <w:r>
        <w:t>Для отображения самого экрана используется зона контента.</w:t>
      </w:r>
    </w:p>
    <w:p w:rsidR="008324C6" w:rsidRDefault="00F2274B" w:rsidP="00EA60D0">
      <w:pPr>
        <w:pStyle w:val="ad"/>
      </w:pPr>
      <w:r>
        <w:t xml:space="preserve"> </w:t>
      </w:r>
      <w:r w:rsidR="00596E2A">
        <w:t xml:space="preserve"> </w:t>
      </w:r>
      <w:r>
        <w:drawing>
          <wp:inline distT="0" distB="0" distL="0" distR="0" wp14:anchorId="3C1F1C25" wp14:editId="108797CD">
            <wp:extent cx="2947916" cy="3636832"/>
            <wp:effectExtent l="0" t="0" r="508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хема интерфейса.png"/>
                    <pic:cNvPicPr/>
                  </pic:nvPicPr>
                  <pic:blipFill>
                    <a:blip r:embed="rId30">
                      <a:extLst>
                        <a:ext uri="{28A0092B-C50C-407E-A947-70E740481C1C}">
                          <a14:useLocalDpi xmlns:a14="http://schemas.microsoft.com/office/drawing/2010/main" val="0"/>
                        </a:ext>
                      </a:extLst>
                    </a:blip>
                    <a:stretch>
                      <a:fillRect/>
                    </a:stretch>
                  </pic:blipFill>
                  <pic:spPr>
                    <a:xfrm>
                      <a:off x="0" y="0"/>
                      <a:ext cx="2997777" cy="3698346"/>
                    </a:xfrm>
                    <a:prstGeom prst="rect">
                      <a:avLst/>
                    </a:prstGeom>
                  </pic:spPr>
                </pic:pic>
              </a:graphicData>
            </a:graphic>
          </wp:inline>
        </w:drawing>
      </w:r>
    </w:p>
    <w:p w:rsidR="00596E2A" w:rsidRDefault="008324C6" w:rsidP="00EA60D0">
      <w:pPr>
        <w:pStyle w:val="af1"/>
      </w:pPr>
      <w:r>
        <w:t xml:space="preserve">Рисунок </w:t>
      </w:r>
      <w:r>
        <w:fldChar w:fldCharType="begin"/>
      </w:r>
      <w:r>
        <w:instrText xml:space="preserve"> SEQ Рисунок \* ARABIC </w:instrText>
      </w:r>
      <w:r>
        <w:fldChar w:fldCharType="separate"/>
      </w:r>
      <w:r w:rsidR="00344B54">
        <w:rPr>
          <w:noProof/>
        </w:rPr>
        <w:t>22</w:t>
      </w:r>
      <w:r>
        <w:fldChar w:fldCharType="end"/>
      </w:r>
      <w:r>
        <w:t xml:space="preserve"> – Зоны пользовательского интерфейса</w:t>
      </w:r>
    </w:p>
    <w:p w:rsidR="008324C6" w:rsidRDefault="008324C6" w:rsidP="001D4E38">
      <w:pPr>
        <w:pStyle w:val="3"/>
      </w:pPr>
      <w:bookmarkStart w:id="61" w:name="_Toc41746889"/>
      <w:r>
        <w:lastRenderedPageBreak/>
        <w:t>Построение графа состояний интерфейса</w:t>
      </w:r>
      <w:bookmarkEnd w:id="61"/>
    </w:p>
    <w:p w:rsidR="008324C6" w:rsidRDefault="008324C6" w:rsidP="00EA60D0">
      <w:pPr>
        <w:pStyle w:val="ad"/>
      </w:pPr>
      <w:r>
        <w:drawing>
          <wp:inline distT="0" distB="0" distL="0" distR="0" wp14:anchorId="3CD75D94" wp14:editId="2D2DC2E5">
            <wp:extent cx="5452280" cy="263201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Граф состояний интерфейса.png"/>
                    <pic:cNvPicPr/>
                  </pic:nvPicPr>
                  <pic:blipFill>
                    <a:blip r:embed="rId31">
                      <a:extLst>
                        <a:ext uri="{28A0092B-C50C-407E-A947-70E740481C1C}">
                          <a14:useLocalDpi xmlns:a14="http://schemas.microsoft.com/office/drawing/2010/main" val="0"/>
                        </a:ext>
                      </a:extLst>
                    </a:blip>
                    <a:stretch>
                      <a:fillRect/>
                    </a:stretch>
                  </pic:blipFill>
                  <pic:spPr>
                    <a:xfrm>
                      <a:off x="0" y="0"/>
                      <a:ext cx="5525317" cy="2667273"/>
                    </a:xfrm>
                    <a:prstGeom prst="rect">
                      <a:avLst/>
                    </a:prstGeom>
                  </pic:spPr>
                </pic:pic>
              </a:graphicData>
            </a:graphic>
          </wp:inline>
        </w:drawing>
      </w:r>
    </w:p>
    <w:p w:rsidR="008324C6" w:rsidRDefault="008324C6" w:rsidP="00EA60D0">
      <w:pPr>
        <w:pStyle w:val="af1"/>
      </w:pPr>
      <w:r>
        <w:t xml:space="preserve">Рисунок </w:t>
      </w:r>
      <w:r>
        <w:fldChar w:fldCharType="begin"/>
      </w:r>
      <w:r>
        <w:instrText xml:space="preserve"> SEQ Рисунок \* ARABIC </w:instrText>
      </w:r>
      <w:r>
        <w:fldChar w:fldCharType="separate"/>
      </w:r>
      <w:r w:rsidR="00344B54">
        <w:rPr>
          <w:noProof/>
        </w:rPr>
        <w:t>23</w:t>
      </w:r>
      <w:r>
        <w:fldChar w:fldCharType="end"/>
      </w:r>
      <w:r>
        <w:t xml:space="preserve"> – Граф состояний интерфейса</w:t>
      </w:r>
    </w:p>
    <w:p w:rsidR="008324C6" w:rsidRDefault="008324C6" w:rsidP="00EA60D0">
      <w:pPr>
        <w:pStyle w:val="a4"/>
        <w:sectPr w:rsidR="008324C6" w:rsidSect="00823733">
          <w:footerReference w:type="default" r:id="rId32"/>
          <w:footerReference w:type="first" r:id="rId33"/>
          <w:pgSz w:w="11906" w:h="16838"/>
          <w:pgMar w:top="1134" w:right="850" w:bottom="1134" w:left="1701" w:header="708" w:footer="708" w:gutter="0"/>
          <w:cols w:space="708"/>
          <w:titlePg/>
          <w:docGrid w:linePitch="360"/>
        </w:sectPr>
      </w:pPr>
    </w:p>
    <w:p w:rsidR="000D3AC0" w:rsidRDefault="008324C6" w:rsidP="00EA60D0">
      <w:pPr>
        <w:pStyle w:val="a4"/>
      </w:pPr>
      <w:r>
        <w:lastRenderedPageBreak/>
        <w:t>С0</w:t>
      </w:r>
      <w:r w:rsidR="000D3AC0">
        <w:t xml:space="preserve"> – вход в систему;</w:t>
      </w:r>
    </w:p>
    <w:p w:rsidR="008324C6" w:rsidRDefault="000D3AC0" w:rsidP="00EA60D0">
      <w:pPr>
        <w:pStyle w:val="a4"/>
      </w:pPr>
      <w:r>
        <w:t>С1 – переход в навигационное меню</w:t>
      </w:r>
      <w:r w:rsidR="008324C6">
        <w:tab/>
      </w:r>
      <w:r w:rsidR="008324C6">
        <w:tab/>
      </w:r>
      <w:r w:rsidR="008324C6">
        <w:tab/>
      </w:r>
      <w:r w:rsidR="008324C6">
        <w:tab/>
      </w:r>
      <w:r w:rsidR="008324C6">
        <w:tab/>
      </w:r>
    </w:p>
    <w:p w:rsidR="008324C6" w:rsidRPr="008324C6" w:rsidRDefault="008324C6" w:rsidP="00EA60D0">
      <w:pPr>
        <w:pStyle w:val="a4"/>
      </w:pPr>
      <w:r>
        <w:t>С2</w:t>
      </w:r>
      <w:r w:rsidR="000D3AC0">
        <w:t xml:space="preserve"> – успешная авторизация</w:t>
      </w:r>
    </w:p>
    <w:p w:rsidR="008324C6" w:rsidRPr="008324C6" w:rsidRDefault="008324C6" w:rsidP="00EA60D0">
      <w:pPr>
        <w:pStyle w:val="a4"/>
      </w:pPr>
      <w:r>
        <w:t>С3</w:t>
      </w:r>
      <w:r w:rsidR="000D3AC0">
        <w:t xml:space="preserve"> – успешная регистрация</w:t>
      </w:r>
    </w:p>
    <w:p w:rsidR="008324C6" w:rsidRPr="008324C6" w:rsidRDefault="008324C6" w:rsidP="00EA60D0">
      <w:pPr>
        <w:pStyle w:val="a4"/>
      </w:pPr>
      <w:r>
        <w:t>С4</w:t>
      </w:r>
      <w:r w:rsidR="000D3AC0">
        <w:t xml:space="preserve"> – переход к авторизации</w:t>
      </w:r>
    </w:p>
    <w:p w:rsidR="008324C6" w:rsidRPr="008324C6" w:rsidRDefault="008324C6" w:rsidP="00EA60D0">
      <w:pPr>
        <w:pStyle w:val="a4"/>
      </w:pPr>
      <w:r>
        <w:t>С5</w:t>
      </w:r>
      <w:r w:rsidR="000D3AC0">
        <w:t xml:space="preserve"> – переход к регистрации</w:t>
      </w:r>
    </w:p>
    <w:p w:rsidR="008324C6" w:rsidRDefault="008324C6" w:rsidP="00EA60D0">
      <w:pPr>
        <w:pStyle w:val="a4"/>
      </w:pPr>
      <w:r>
        <w:t>С6</w:t>
      </w:r>
      <w:r w:rsidR="000D3AC0">
        <w:t xml:space="preserve"> – запрос на поиск</w:t>
      </w:r>
    </w:p>
    <w:p w:rsidR="008324C6" w:rsidRPr="008324C6" w:rsidRDefault="008324C6" w:rsidP="00EA60D0">
      <w:pPr>
        <w:pStyle w:val="a4"/>
      </w:pPr>
      <w:r>
        <w:t>С7</w:t>
      </w:r>
      <w:r w:rsidR="000D3AC0">
        <w:t xml:space="preserve"> – переход к сообщениям</w:t>
      </w:r>
    </w:p>
    <w:p w:rsidR="008324C6" w:rsidRPr="008324C6" w:rsidRDefault="008324C6" w:rsidP="00EA60D0">
      <w:pPr>
        <w:pStyle w:val="a4"/>
      </w:pPr>
      <w:r>
        <w:t>С8</w:t>
      </w:r>
      <w:r w:rsidR="000D3AC0">
        <w:t xml:space="preserve"> – выбор пользователя</w:t>
      </w:r>
    </w:p>
    <w:p w:rsidR="008324C6" w:rsidRPr="008324C6" w:rsidRDefault="008324C6" w:rsidP="00EA60D0">
      <w:pPr>
        <w:pStyle w:val="a4"/>
      </w:pPr>
      <w:r>
        <w:t>С9</w:t>
      </w:r>
      <w:r w:rsidR="000D3AC0">
        <w:t xml:space="preserve"> – выбор пользователя</w:t>
      </w:r>
    </w:p>
    <w:p w:rsidR="008324C6" w:rsidRPr="008324C6" w:rsidRDefault="008324C6" w:rsidP="00EA60D0">
      <w:pPr>
        <w:pStyle w:val="a4"/>
      </w:pPr>
      <w:r>
        <w:t>С10</w:t>
      </w:r>
      <w:r w:rsidR="000D3AC0">
        <w:t xml:space="preserve"> – возврат из чужого профиля к результатам поиска</w:t>
      </w:r>
    </w:p>
    <w:p w:rsidR="008324C6" w:rsidRPr="000D3AC0" w:rsidRDefault="008324C6" w:rsidP="00EA60D0">
      <w:pPr>
        <w:pStyle w:val="a4"/>
      </w:pPr>
      <w:r w:rsidRPr="000D3AC0">
        <w:t>С11</w:t>
      </w:r>
      <w:r w:rsidR="000D3AC0">
        <w:t xml:space="preserve"> – возврат из чужого профиля к списку контактов</w:t>
      </w:r>
    </w:p>
    <w:p w:rsidR="008324C6" w:rsidRPr="000D3AC0" w:rsidRDefault="008324C6" w:rsidP="00EA60D0">
      <w:pPr>
        <w:pStyle w:val="a4"/>
      </w:pPr>
      <w:r w:rsidRPr="000D3AC0">
        <w:t>С12</w:t>
      </w:r>
      <w:r w:rsidR="000D3AC0" w:rsidRPr="000D3AC0">
        <w:t xml:space="preserve"> –</w:t>
      </w:r>
      <w:r w:rsidR="000D3AC0">
        <w:t xml:space="preserve"> </w:t>
      </w:r>
      <w:r w:rsidR="009462B4">
        <w:t>просмотр сеанса</w:t>
      </w:r>
    </w:p>
    <w:p w:rsidR="008324C6" w:rsidRPr="000D3AC0" w:rsidRDefault="008324C6" w:rsidP="00EA60D0">
      <w:pPr>
        <w:pStyle w:val="a4"/>
      </w:pPr>
      <w:r w:rsidRPr="000D3AC0">
        <w:t>С13</w:t>
      </w:r>
      <w:r w:rsidR="000D3AC0">
        <w:t xml:space="preserve"> – возврат к просмотру профиля пользователя</w:t>
      </w:r>
    </w:p>
    <w:p w:rsidR="008324C6" w:rsidRPr="000D3AC0" w:rsidRDefault="008324C6" w:rsidP="00EA60D0">
      <w:pPr>
        <w:pStyle w:val="a4"/>
      </w:pPr>
      <w:r w:rsidRPr="000D3AC0">
        <w:lastRenderedPageBreak/>
        <w:t>С14</w:t>
      </w:r>
      <w:r w:rsidR="000D3AC0">
        <w:t xml:space="preserve"> – переход к просмотру своего профиля</w:t>
      </w:r>
    </w:p>
    <w:p w:rsidR="008324C6" w:rsidRPr="000D3AC0" w:rsidRDefault="000D3AC0" w:rsidP="00EA60D0">
      <w:pPr>
        <w:pStyle w:val="a4"/>
      </w:pPr>
      <w:r w:rsidRPr="000D3AC0">
        <w:t>С15</w:t>
      </w:r>
      <w:r>
        <w:t xml:space="preserve"> </w:t>
      </w:r>
      <w:r w:rsidR="009462B4">
        <w:t>–</w:t>
      </w:r>
      <w:r>
        <w:t xml:space="preserve"> </w:t>
      </w:r>
      <w:r w:rsidR="009462B4">
        <w:t>переход к настройкам аккаунта</w:t>
      </w:r>
    </w:p>
    <w:p w:rsidR="008324C6" w:rsidRPr="000D3AC0" w:rsidRDefault="000D3AC0" w:rsidP="00EA60D0">
      <w:pPr>
        <w:pStyle w:val="a4"/>
      </w:pPr>
      <w:r w:rsidRPr="000D3AC0">
        <w:t>С16</w:t>
      </w:r>
      <w:r w:rsidR="009462B4">
        <w:t xml:space="preserve"> – сохранения изменений и возврат в профиль</w:t>
      </w:r>
    </w:p>
    <w:p w:rsidR="008324C6" w:rsidRPr="000D3AC0" w:rsidRDefault="000D3AC0" w:rsidP="00EA60D0">
      <w:pPr>
        <w:pStyle w:val="a4"/>
      </w:pPr>
      <w:r w:rsidRPr="000D3AC0">
        <w:t>С17</w:t>
      </w:r>
      <w:r w:rsidR="009462B4">
        <w:t xml:space="preserve"> – отмена изменений и возврат в профиль</w:t>
      </w:r>
    </w:p>
    <w:p w:rsidR="000D3AC0" w:rsidRPr="000D3AC0" w:rsidRDefault="000D3AC0" w:rsidP="00EA60D0">
      <w:pPr>
        <w:pStyle w:val="a4"/>
      </w:pPr>
      <w:r w:rsidRPr="000D3AC0">
        <w:t>С18</w:t>
      </w:r>
      <w:r w:rsidR="009462B4">
        <w:t xml:space="preserve"> – переход к экрану создания сеанса моделирования</w:t>
      </w:r>
    </w:p>
    <w:p w:rsidR="000D3AC0" w:rsidRPr="000D3AC0" w:rsidRDefault="000D3AC0" w:rsidP="00EA60D0">
      <w:pPr>
        <w:pStyle w:val="a4"/>
      </w:pPr>
      <w:r w:rsidRPr="000D3AC0">
        <w:t>С19</w:t>
      </w:r>
      <w:r w:rsidR="009462B4">
        <w:t xml:space="preserve"> – создания сеанса моделирования и просмотр</w:t>
      </w:r>
    </w:p>
    <w:p w:rsidR="000D3AC0" w:rsidRPr="000D3AC0" w:rsidRDefault="000D3AC0" w:rsidP="00EA60D0">
      <w:pPr>
        <w:pStyle w:val="a4"/>
      </w:pPr>
      <w:r w:rsidRPr="000D3AC0">
        <w:t>С20</w:t>
      </w:r>
      <w:r w:rsidR="009462B4">
        <w:t xml:space="preserve"> – просмотр сеанса</w:t>
      </w:r>
      <w:r w:rsidRPr="000D3AC0">
        <w:br/>
        <w:t>С21</w:t>
      </w:r>
      <w:r w:rsidR="009462B4">
        <w:t xml:space="preserve"> – возврат в профиль</w:t>
      </w:r>
    </w:p>
    <w:p w:rsidR="000D3AC0" w:rsidRPr="000D3AC0" w:rsidRDefault="000D3AC0" w:rsidP="00EA60D0">
      <w:pPr>
        <w:pStyle w:val="a4"/>
      </w:pPr>
      <w:r w:rsidRPr="000D3AC0">
        <w:t>С22</w:t>
      </w:r>
      <w:r w:rsidR="009462B4">
        <w:t xml:space="preserve"> – просмотр справочной информации</w:t>
      </w:r>
    </w:p>
    <w:p w:rsidR="000D3AC0" w:rsidRPr="000D3AC0" w:rsidRDefault="000D3AC0" w:rsidP="00EA60D0">
      <w:pPr>
        <w:pStyle w:val="a4"/>
        <w:sectPr w:rsidR="000D3AC0" w:rsidRPr="000D3AC0" w:rsidSect="008324C6">
          <w:type w:val="continuous"/>
          <w:pgSz w:w="11906" w:h="16838"/>
          <w:pgMar w:top="1134" w:right="850" w:bottom="1134" w:left="1701" w:header="708" w:footer="708" w:gutter="0"/>
          <w:cols w:num="2" w:space="708"/>
          <w:titlePg/>
          <w:docGrid w:linePitch="360"/>
        </w:sectPr>
      </w:pPr>
      <w:r w:rsidRPr="000D3AC0">
        <w:t>С23</w:t>
      </w:r>
      <w:r w:rsidR="009462B4">
        <w:t xml:space="preserve"> – выход из системы</w:t>
      </w:r>
    </w:p>
    <w:p w:rsidR="008324C6" w:rsidRPr="008324C6" w:rsidRDefault="008324C6" w:rsidP="00EA60D0">
      <w:pPr>
        <w:pStyle w:val="a4"/>
      </w:pPr>
    </w:p>
    <w:p w:rsidR="004E0E72" w:rsidRDefault="004E0E72" w:rsidP="004E0E72">
      <w:pPr>
        <w:pStyle w:val="2"/>
      </w:pPr>
      <w:bookmarkStart w:id="62" w:name="_Toc41746890"/>
      <w:r>
        <w:lastRenderedPageBreak/>
        <w:t>Выявление угроз в проектируемой системе</w:t>
      </w:r>
      <w:bookmarkEnd w:id="62"/>
    </w:p>
    <w:p w:rsidR="004E0E72" w:rsidRPr="009462B4" w:rsidRDefault="00455F16" w:rsidP="00EA60D0">
      <w:pPr>
        <w:pStyle w:val="a4"/>
      </w:pPr>
      <w:r w:rsidRPr="009462B4">
        <w:t>В соответствии с рисунком</w:t>
      </w:r>
      <w:r w:rsidR="004E0E72" w:rsidRPr="009462B4">
        <w:t xml:space="preserve"> </w:t>
      </w:r>
      <w:r w:rsidR="004E0E72" w:rsidRPr="009462B4">
        <w:fldChar w:fldCharType="begin"/>
      </w:r>
      <w:r w:rsidR="004E0E72" w:rsidRPr="009462B4">
        <w:instrText xml:space="preserve"> REF _Ref32770283 \h \# \0 </w:instrText>
      </w:r>
      <w:r w:rsidR="009462B4">
        <w:instrText xml:space="preserve"> \* MERGEFORMAT </w:instrText>
      </w:r>
      <w:r w:rsidR="004E0E72" w:rsidRPr="009462B4">
        <w:fldChar w:fldCharType="separate"/>
      </w:r>
      <w:r w:rsidR="00344B54">
        <w:t>14</w:t>
      </w:r>
      <w:r w:rsidR="004E0E72" w:rsidRPr="009462B4">
        <w:fldChar w:fldCharType="end"/>
      </w:r>
      <w:r w:rsidRPr="009462B4">
        <w:t xml:space="preserve"> в системе присутствуют следующие компоненты:</w:t>
      </w:r>
    </w:p>
    <w:p w:rsidR="004E0E72" w:rsidRPr="00D97752" w:rsidRDefault="004E0E72" w:rsidP="004E0E72">
      <w:pPr>
        <w:pStyle w:val="a0"/>
      </w:pPr>
      <w:r>
        <w:t xml:space="preserve">Прокси-сервер </w:t>
      </w:r>
      <w:proofErr w:type="spellStart"/>
      <w:r>
        <w:rPr>
          <w:lang w:val="en-US"/>
        </w:rPr>
        <w:t>nginx</w:t>
      </w:r>
      <w:proofErr w:type="spellEnd"/>
      <w:r w:rsidRPr="00455F16">
        <w:t>;</w:t>
      </w:r>
    </w:p>
    <w:p w:rsidR="004E0E72" w:rsidRPr="00D97752" w:rsidRDefault="004E0E72" w:rsidP="004E0E72">
      <w:pPr>
        <w:pStyle w:val="a0"/>
      </w:pPr>
      <w:r>
        <w:rPr>
          <w:lang w:val="en-US"/>
        </w:rPr>
        <w:t>Frontend</w:t>
      </w:r>
      <w:r w:rsidRPr="00455F16">
        <w:t>-</w:t>
      </w:r>
      <w:r>
        <w:t xml:space="preserve">сервер </w:t>
      </w:r>
      <w:r>
        <w:rPr>
          <w:lang w:val="en-US"/>
        </w:rPr>
        <w:t>Node</w:t>
      </w:r>
      <w:r w:rsidRPr="00455F16">
        <w:t>.</w:t>
      </w:r>
      <w:proofErr w:type="spellStart"/>
      <w:r>
        <w:rPr>
          <w:lang w:val="en-US"/>
        </w:rPr>
        <w:t>js</w:t>
      </w:r>
      <w:proofErr w:type="spellEnd"/>
      <w:r w:rsidRPr="00455F16">
        <w:t>;</w:t>
      </w:r>
    </w:p>
    <w:p w:rsidR="004E0E72" w:rsidRPr="00D97752" w:rsidRDefault="004E0E72" w:rsidP="004E0E72">
      <w:pPr>
        <w:pStyle w:val="a0"/>
      </w:pPr>
      <w:r>
        <w:rPr>
          <w:lang w:val="en-US"/>
        </w:rPr>
        <w:t>Backend</w:t>
      </w:r>
      <w:r w:rsidRPr="00455F16">
        <w:t>-</w:t>
      </w:r>
      <w:r>
        <w:t xml:space="preserve">сервер </w:t>
      </w:r>
      <w:proofErr w:type="spellStart"/>
      <w:r>
        <w:rPr>
          <w:lang w:val="en-US"/>
        </w:rPr>
        <w:t>Golang</w:t>
      </w:r>
      <w:proofErr w:type="spellEnd"/>
      <w:r>
        <w:rPr>
          <w:lang w:val="en-US"/>
        </w:rPr>
        <w:t>;</w:t>
      </w:r>
    </w:p>
    <w:p w:rsidR="004E0E72" w:rsidRPr="00D97752" w:rsidRDefault="004E0E72" w:rsidP="004E0E72">
      <w:pPr>
        <w:pStyle w:val="a0"/>
      </w:pPr>
      <w:proofErr w:type="spellStart"/>
      <w:r>
        <w:rPr>
          <w:lang w:val="en-US"/>
        </w:rPr>
        <w:t>Веб-сервис</w:t>
      </w:r>
      <w:proofErr w:type="spellEnd"/>
      <w:r>
        <w:rPr>
          <w:lang w:val="en-US"/>
        </w:rPr>
        <w:t xml:space="preserve"> </w:t>
      </w:r>
      <w:r>
        <w:t xml:space="preserve">моделирования </w:t>
      </w:r>
      <w:proofErr w:type="spellStart"/>
      <w:r>
        <w:rPr>
          <w:lang w:val="en-US"/>
        </w:rPr>
        <w:t>Golang</w:t>
      </w:r>
      <w:proofErr w:type="spellEnd"/>
      <w:r>
        <w:rPr>
          <w:lang w:val="en-US"/>
        </w:rPr>
        <w:t>;</w:t>
      </w:r>
    </w:p>
    <w:p w:rsidR="004E0E72" w:rsidRPr="00D97752" w:rsidRDefault="004E0E72" w:rsidP="004E0E72">
      <w:pPr>
        <w:pStyle w:val="a0"/>
      </w:pPr>
      <w:r>
        <w:t xml:space="preserve">База данных </w:t>
      </w:r>
      <w:r>
        <w:rPr>
          <w:lang w:val="en-US"/>
        </w:rPr>
        <w:t>PostgreSQL.</w:t>
      </w:r>
    </w:p>
    <w:p w:rsidR="004E0E72" w:rsidRDefault="00455F16" w:rsidP="00EA60D0">
      <w:pPr>
        <w:pStyle w:val="a4"/>
      </w:pPr>
      <w:r>
        <w:t xml:space="preserve">Для </w:t>
      </w:r>
      <w:r w:rsidR="004E0E72" w:rsidRPr="00673FB9">
        <w:t>перечисленных компонентов будут рассмотрены возможные уязвимости.</w:t>
      </w:r>
    </w:p>
    <w:p w:rsidR="004E0E72" w:rsidRPr="00F7343F" w:rsidRDefault="004E0E72" w:rsidP="001D4E38">
      <w:pPr>
        <w:pStyle w:val="3"/>
      </w:pPr>
      <w:bookmarkStart w:id="63" w:name="_Toc41746891"/>
      <w:r w:rsidRPr="00F7343F">
        <w:t>Нарушение доступности</w:t>
      </w:r>
      <w:bookmarkEnd w:id="63"/>
    </w:p>
    <w:p w:rsidR="004E0E72" w:rsidRPr="00673FB9" w:rsidRDefault="004E0E72" w:rsidP="00EA60D0">
      <w:pPr>
        <w:pStyle w:val="a4"/>
      </w:pPr>
      <w:r w:rsidRPr="00673FB9">
        <w:t>Нарушение доступности может произойти вследствие атаки на ряд компонентов системы.</w:t>
      </w:r>
    </w:p>
    <w:p w:rsidR="004E0E72" w:rsidRPr="00673FB9" w:rsidRDefault="00887C4C" w:rsidP="00887C4C">
      <w:pPr>
        <w:pStyle w:val="a0"/>
      </w:pPr>
      <w:r>
        <w:t>вывод</w:t>
      </w:r>
      <w:r w:rsidR="004E0E72" w:rsidRPr="00673FB9">
        <w:t xml:space="preserve"> из строя сервера </w:t>
      </w:r>
      <w:proofErr w:type="spellStart"/>
      <w:r w:rsidR="004E0E72" w:rsidRPr="00673FB9">
        <w:t>nginx</w:t>
      </w:r>
      <w:proofErr w:type="spellEnd"/>
      <w:r w:rsidR="004E0E72" w:rsidRPr="00673FB9">
        <w:t xml:space="preserve">, </w:t>
      </w:r>
      <w:r>
        <w:t>ввиду следующих причин:</w:t>
      </w:r>
    </w:p>
    <w:p w:rsidR="004E0E72" w:rsidRPr="00673FB9" w:rsidRDefault="00887C4C" w:rsidP="00887C4C">
      <w:pPr>
        <w:pStyle w:val="a1"/>
      </w:pPr>
      <w:r>
        <w:t>высокая нагрузка</w:t>
      </w:r>
      <w:r w:rsidR="004E0E72" w:rsidRPr="00673FB9">
        <w:t xml:space="preserve"> и недостатка ресурсов;</w:t>
      </w:r>
    </w:p>
    <w:p w:rsidR="004E0E72" w:rsidRPr="00673FB9" w:rsidRDefault="00887C4C" w:rsidP="00887C4C">
      <w:pPr>
        <w:pStyle w:val="a1"/>
      </w:pPr>
      <w:r>
        <w:t>воздействие</w:t>
      </w:r>
      <w:r w:rsidR="004E0E72" w:rsidRPr="00673FB9">
        <w:t xml:space="preserve"> </w:t>
      </w:r>
      <w:proofErr w:type="spellStart"/>
      <w:r w:rsidR="004E0E72" w:rsidRPr="00673FB9">
        <w:t>DDoS</w:t>
      </w:r>
      <w:proofErr w:type="spellEnd"/>
      <w:r w:rsidR="004E0E72" w:rsidRPr="00673FB9">
        <w:t xml:space="preserve"> атаки (формирование большого количества запросов);</w:t>
      </w:r>
    </w:p>
    <w:p w:rsidR="004E0E72" w:rsidRPr="00673FB9" w:rsidRDefault="004E0E72" w:rsidP="00887C4C">
      <w:pPr>
        <w:pStyle w:val="a1"/>
      </w:pPr>
      <w:r w:rsidRPr="00673FB9">
        <w:t xml:space="preserve">большого количества медленных клиентов (один из вариантов </w:t>
      </w:r>
      <w:proofErr w:type="spellStart"/>
      <w:r w:rsidRPr="00673FB9">
        <w:t>DDos</w:t>
      </w:r>
      <w:proofErr w:type="spellEnd"/>
      <w:r w:rsidRPr="00673FB9">
        <w:t xml:space="preserve"> </w:t>
      </w:r>
      <w:r w:rsidR="00887C4C">
        <w:t>атаки</w:t>
      </w:r>
      <w:r w:rsidRPr="00673FB9">
        <w:t>);</w:t>
      </w:r>
    </w:p>
    <w:p w:rsidR="004E0E72" w:rsidRPr="00673FB9" w:rsidRDefault="00887C4C" w:rsidP="00887C4C">
      <w:pPr>
        <w:pStyle w:val="a1"/>
      </w:pPr>
      <w:r>
        <w:t>проблема</w:t>
      </w:r>
      <w:r w:rsidR="004E0E72" w:rsidRPr="00673FB9">
        <w:t xml:space="preserve"> «толстых клиентов» (необходимо </w:t>
      </w:r>
      <w:proofErr w:type="spellStart"/>
      <w:r w:rsidR="004E0E72" w:rsidRPr="00673FB9">
        <w:t>проксировать</w:t>
      </w:r>
      <w:proofErr w:type="spellEnd"/>
      <w:r w:rsidR="004E0E72" w:rsidRPr="00673FB9">
        <w:t xml:space="preserve"> недопустимо большие объемы данных</w:t>
      </w:r>
      <w:r w:rsidR="004E0E72">
        <w:t>)</w:t>
      </w:r>
      <w:r w:rsidR="004E0E72" w:rsidRPr="00673FB9">
        <w:t>.</w:t>
      </w:r>
    </w:p>
    <w:p w:rsidR="004E0E72" w:rsidRPr="00673FB9" w:rsidRDefault="002C1245" w:rsidP="002C1245">
      <w:pPr>
        <w:pStyle w:val="a0"/>
      </w:pPr>
      <w:r>
        <w:t>п</w:t>
      </w:r>
      <w:r w:rsidR="004E0E72" w:rsidRPr="00673FB9">
        <w:t>реднамеренное большое количество запросов на получение веб-приложен</w:t>
      </w:r>
      <w:r>
        <w:t>ия, приводящее к большому времени ожидания и снижению доступности приложения</w:t>
      </w:r>
      <w:r w:rsidR="004E0E72" w:rsidRPr="00673FB9">
        <w:t>.</w:t>
      </w:r>
    </w:p>
    <w:p w:rsidR="004E0E72" w:rsidRPr="00924BA1" w:rsidRDefault="004E0E72" w:rsidP="001D4E38">
      <w:pPr>
        <w:pStyle w:val="3"/>
      </w:pPr>
      <w:bookmarkStart w:id="64" w:name="_Toc41746892"/>
      <w:r w:rsidRPr="00924BA1">
        <w:t>Нарушение целостности рассматриваемой автоматизированной системы</w:t>
      </w:r>
      <w:bookmarkEnd w:id="64"/>
    </w:p>
    <w:p w:rsidR="004E0E72" w:rsidRPr="00455F16" w:rsidRDefault="004E0E72" w:rsidP="00EA60D0">
      <w:pPr>
        <w:pStyle w:val="a4"/>
        <w:rPr>
          <w:rStyle w:val="40"/>
          <w:rFonts w:eastAsiaTheme="minorHAnsi" w:cstheme="minorBidi"/>
          <w:b w:val="0"/>
          <w:iCs w:val="0"/>
          <w:color w:val="auto"/>
        </w:rPr>
      </w:pPr>
      <w:r w:rsidRPr="00673FB9">
        <w:t xml:space="preserve">Нарушение целостности может быть </w:t>
      </w:r>
      <w:r w:rsidR="00455F16">
        <w:t xml:space="preserve">вызвано выводом из строя одного </w:t>
      </w:r>
      <w:r w:rsidRPr="00673FB9">
        <w:t xml:space="preserve">из компонентов программного обеспечения данной </w:t>
      </w:r>
      <w:r w:rsidR="00455F16">
        <w:t>программной</w:t>
      </w:r>
      <w:r w:rsidRPr="00673FB9">
        <w:t xml:space="preserve"> систе</w:t>
      </w:r>
      <w:r w:rsidR="00455F16">
        <w:t>мы.</w:t>
      </w:r>
    </w:p>
    <w:p w:rsidR="004E0E72" w:rsidRPr="00673FB9" w:rsidRDefault="002C1245" w:rsidP="002C1245">
      <w:pPr>
        <w:pStyle w:val="a0"/>
      </w:pPr>
      <w:r>
        <w:t>в</w:t>
      </w:r>
      <w:r w:rsidR="004E0E72" w:rsidRPr="00673FB9">
        <w:t xml:space="preserve">недрение в веб-приложение вредоносного </w:t>
      </w:r>
      <w:proofErr w:type="spellStart"/>
      <w:r w:rsidR="00455F16">
        <w:rPr>
          <w:lang w:val="en-US"/>
        </w:rPr>
        <w:t>sql</w:t>
      </w:r>
      <w:proofErr w:type="spellEnd"/>
      <w:r w:rsidR="00455F16" w:rsidRPr="00455F16">
        <w:t>-</w:t>
      </w:r>
      <w:r w:rsidR="004E0E72" w:rsidRPr="00673FB9">
        <w:t>кода и запросов</w:t>
      </w:r>
      <w:r>
        <w:t>;</w:t>
      </w:r>
    </w:p>
    <w:p w:rsidR="004E0E72" w:rsidRDefault="002C1245" w:rsidP="002C1245">
      <w:pPr>
        <w:pStyle w:val="a0"/>
      </w:pPr>
      <w:r>
        <w:lastRenderedPageBreak/>
        <w:t>ц</w:t>
      </w:r>
      <w:r w:rsidR="00455F16">
        <w:t>еленаправленное с</w:t>
      </w:r>
      <w:r w:rsidR="004E0E72" w:rsidRPr="00673FB9">
        <w:t>оздание нагрузки на компоненты системы, обесп</w:t>
      </w:r>
      <w:r w:rsidR="0067636C">
        <w:t>ечи</w:t>
      </w:r>
      <w:r>
        <w:t>вающие жизнеспособность системы;</w:t>
      </w:r>
    </w:p>
    <w:p w:rsidR="004E0E72" w:rsidRDefault="002C1245" w:rsidP="002C1245">
      <w:pPr>
        <w:pStyle w:val="a0"/>
      </w:pPr>
      <w:r>
        <w:t>у</w:t>
      </w:r>
      <w:r w:rsidR="004E0E72">
        <w:t>ничтожение физических серверов, если система не имеет резервов, неизбежн</w:t>
      </w:r>
      <w:r>
        <w:t>о ведет к нарушению целостности.</w:t>
      </w:r>
    </w:p>
    <w:p w:rsidR="004E0E72" w:rsidRDefault="004E0E72" w:rsidP="001D4E38">
      <w:pPr>
        <w:pStyle w:val="3"/>
      </w:pPr>
      <w:bookmarkStart w:id="65" w:name="_Toc41746893"/>
      <w:r>
        <w:t>Нарушение конфиденциальности информации</w:t>
      </w:r>
      <w:bookmarkEnd w:id="65"/>
    </w:p>
    <w:p w:rsidR="004E0E72" w:rsidRPr="001D4E38" w:rsidRDefault="002C1245" w:rsidP="001D4E38">
      <w:pPr>
        <w:pStyle w:val="a0"/>
      </w:pPr>
      <w:r w:rsidRPr="001D4E38">
        <w:t>в</w:t>
      </w:r>
      <w:r w:rsidR="004E0E72" w:rsidRPr="001D4E38">
        <w:t xml:space="preserve">недрение </w:t>
      </w:r>
      <w:r w:rsidRPr="001D4E38">
        <w:t xml:space="preserve">вредоносного </w:t>
      </w:r>
      <w:r w:rsidR="004E0E72" w:rsidRPr="001D4E38">
        <w:t>SQL</w:t>
      </w:r>
      <w:r w:rsidRPr="001D4E38">
        <w:t>-кода (</w:t>
      </w:r>
      <w:proofErr w:type="spellStart"/>
      <w:r w:rsidRPr="001D4E38">
        <w:t>sql</w:t>
      </w:r>
      <w:proofErr w:type="spellEnd"/>
      <w:r w:rsidRPr="001D4E38">
        <w:t>-инъекция);</w:t>
      </w:r>
    </w:p>
    <w:p w:rsidR="004E0E72" w:rsidRPr="001D4E38" w:rsidRDefault="001A25ED" w:rsidP="001D4E38">
      <w:pPr>
        <w:pStyle w:val="a0"/>
      </w:pPr>
      <w:r w:rsidRPr="001D4E38">
        <w:t xml:space="preserve">кража данных пользователей посредством </w:t>
      </w:r>
      <w:r w:rsidR="004E0E72" w:rsidRPr="001D4E38">
        <w:t>XSS</w:t>
      </w:r>
      <w:r w:rsidRPr="001D4E38">
        <w:t>;</w:t>
      </w:r>
    </w:p>
    <w:p w:rsidR="004E0E72" w:rsidRPr="001D4E38" w:rsidRDefault="001A25ED" w:rsidP="001D4E38">
      <w:pPr>
        <w:pStyle w:val="a0"/>
      </w:pPr>
      <w:r w:rsidRPr="001D4E38">
        <w:t>а</w:t>
      </w:r>
      <w:r w:rsidR="004E0E72" w:rsidRPr="001D4E38">
        <w:t>така CSRF</w:t>
      </w:r>
      <w:r w:rsidRPr="001D4E38">
        <w:t xml:space="preserve"> для перенаправления пользователя и осуществления несанкционированных действий от его лица.</w:t>
      </w:r>
    </w:p>
    <w:p w:rsidR="004E0E72" w:rsidRDefault="004E0E72" w:rsidP="001D4E38">
      <w:pPr>
        <w:pStyle w:val="3"/>
      </w:pPr>
      <w:bookmarkStart w:id="66" w:name="_Toc41746894"/>
      <w:r>
        <w:t>Резюме</w:t>
      </w:r>
      <w:r>
        <w:rPr>
          <w:lang w:val="en-US"/>
        </w:rPr>
        <w:t xml:space="preserve"> </w:t>
      </w:r>
      <w:r>
        <w:t>на выявленные угрозы</w:t>
      </w:r>
      <w:bookmarkEnd w:id="66"/>
    </w:p>
    <w:p w:rsidR="004E0E72" w:rsidRPr="001D4E38" w:rsidRDefault="004E0E72" w:rsidP="00EA60D0">
      <w:pPr>
        <w:pStyle w:val="a4"/>
      </w:pPr>
      <w:r w:rsidRPr="001D4E38">
        <w:t>Основным источником угрозы является пользователь-злоумышленник (внешняя преднамеренная угроза).</w:t>
      </w:r>
    </w:p>
    <w:p w:rsidR="004E0E72" w:rsidRDefault="004E0E72" w:rsidP="00EA60D0">
      <w:pPr>
        <w:pStyle w:val="a4"/>
      </w:pPr>
      <w:r>
        <w:t>Основными объектам</w:t>
      </w:r>
      <w:bookmarkStart w:id="67" w:name="_GoBack"/>
      <w:bookmarkEnd w:id="67"/>
      <w:r>
        <w:t>и угрозы является аккаунты пользователя и их приватная информация.</w:t>
      </w:r>
    </w:p>
    <w:p w:rsidR="004E0E72" w:rsidRDefault="004E0E72" w:rsidP="00EA60D0">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16508B" w:rsidRDefault="0016508B" w:rsidP="00EA60D0">
      <w:pPr>
        <w:pStyle w:val="a4"/>
      </w:pPr>
      <w:r>
        <w:t xml:space="preserve">Возможные способы устранения выявленных уязвимостей представлены в разделе </w:t>
      </w:r>
      <w:r>
        <w:fldChar w:fldCharType="begin"/>
      </w:r>
      <w:r>
        <w:instrText xml:space="preserve"> REF _Ref41559778 \w \h </w:instrText>
      </w:r>
      <w:r>
        <w:fldChar w:fldCharType="separate"/>
      </w:r>
      <w:r w:rsidR="00344B54">
        <w:t>3.6</w:t>
      </w:r>
      <w:r>
        <w:fldChar w:fldCharType="end"/>
      </w:r>
      <w:r>
        <w:t>.</w:t>
      </w:r>
    </w:p>
    <w:p w:rsidR="000A4B89" w:rsidRDefault="000A4B89" w:rsidP="000A4B89">
      <w:pPr>
        <w:pStyle w:val="2"/>
      </w:pPr>
      <w:bookmarkStart w:id="68" w:name="_Toc41746895"/>
      <w:r>
        <w:t>Управление доступом на основе ролей</w:t>
      </w:r>
      <w:bookmarkEnd w:id="68"/>
    </w:p>
    <w:p w:rsidR="000A4B89" w:rsidRDefault="000A4B89" w:rsidP="00EA60D0">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EA60D0">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EA60D0">
      <w:pPr>
        <w:pStyle w:val="a4"/>
      </w:pPr>
      <w:r>
        <w:lastRenderedPageBreak/>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EA60D0">
      <w:pPr>
        <w:pStyle w:val="a4"/>
      </w:pPr>
      <w:r>
        <w:t>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обеспечивающий работоспособность системы.</w:t>
      </w:r>
    </w:p>
    <w:p w:rsidR="00344B54" w:rsidRDefault="005A4DF1" w:rsidP="00EA60D0">
      <w:pPr>
        <w:pStyle w:val="a4"/>
      </w:pPr>
      <w:r>
        <w:t>Естественно, в отличии от администраторов, пользователи не должны обладать правами просмотра приватных данных друг друга.</w:t>
      </w:r>
    </w:p>
    <w:p w:rsidR="005A4DF1" w:rsidRPr="00344B54" w:rsidRDefault="00344B54" w:rsidP="00344B54">
      <w:pPr>
        <w:rPr>
          <w:rFonts w:ascii="Times New Roman" w:hAnsi="Times New Roman"/>
          <w:sz w:val="28"/>
        </w:rPr>
      </w:pPr>
      <w:r>
        <w:br w:type="page"/>
      </w:r>
    </w:p>
    <w:p w:rsidR="00644E39" w:rsidRDefault="007950BB" w:rsidP="00E7622D">
      <w:pPr>
        <w:pStyle w:val="1"/>
      </w:pPr>
      <w:bookmarkStart w:id="69" w:name="_Toc41746896"/>
      <w:r>
        <w:lastRenderedPageBreak/>
        <w:t>Разработка систе</w:t>
      </w:r>
      <w:r w:rsidR="004216A0">
        <w:t>мы, алгоритмов тестирования и её</w:t>
      </w:r>
      <w:r>
        <w:t xml:space="preserve"> сопровождение</w:t>
      </w:r>
      <w:bookmarkEnd w:id="69"/>
    </w:p>
    <w:p w:rsidR="00DD3577" w:rsidRDefault="00DD3577" w:rsidP="00DD3577">
      <w:pPr>
        <w:pStyle w:val="2"/>
      </w:pPr>
      <w:bookmarkStart w:id="70" w:name="_Toc41746897"/>
      <w:r>
        <w:t>Обеспечение изолированной среды для компонентов программной системы при помощи виртуализации</w:t>
      </w:r>
      <w:bookmarkEnd w:id="70"/>
    </w:p>
    <w:p w:rsidR="00DD3577" w:rsidRDefault="00DD3577" w:rsidP="00EA60D0">
      <w:pPr>
        <w:pStyle w:val="a4"/>
      </w:pPr>
      <w:r>
        <w:t>Если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Когда эти компоненты начинают уменьшаться в объеме, а их количество начинает расти, становится невозможным предоставлять каждому из них свою собственную виртуальную машину.</w:t>
      </w:r>
    </w:p>
    <w:p w:rsidR="00DD3577" w:rsidRDefault="00DD3577" w:rsidP="001D4E38">
      <w:pPr>
        <w:pStyle w:val="3"/>
      </w:pPr>
      <w:bookmarkStart w:id="71" w:name="_Toc32776566"/>
      <w:bookmarkStart w:id="72" w:name="_Toc41746898"/>
      <w:r>
        <w:t>Контейнер как метод виртуализации</w:t>
      </w:r>
      <w:bookmarkEnd w:id="71"/>
      <w:bookmarkEnd w:id="72"/>
    </w:p>
    <w:p w:rsidR="00DD3577" w:rsidRPr="0030050E" w:rsidRDefault="00DD3577" w:rsidP="00EA60D0">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процесса),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изолируя их друг от друга, подобно виртуальным машинам, но с гораздо меньшими затратами.</w:t>
      </w:r>
    </w:p>
    <w:p w:rsidR="00DD3577" w:rsidRDefault="00DD3577" w:rsidP="00EA60D0">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DD3577" w:rsidRDefault="00DD3577" w:rsidP="00EA60D0">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DD3577" w:rsidRDefault="00DD3577" w:rsidP="00EA60D0">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DD3577" w:rsidRDefault="00DD3577" w:rsidP="00EA60D0">
      <w:pPr>
        <w:pStyle w:val="a4"/>
      </w:pPr>
      <w:r>
        <w:t>П</w:t>
      </w:r>
      <w:r w:rsidRPr="001B2E85">
        <w:t>ри контейнеризации отсут</w:t>
      </w:r>
      <w:r>
        <w:t xml:space="preserve">ствуют </w:t>
      </w:r>
      <w:r w:rsidRPr="001B2E85">
        <w:t>накладные расходы на эмуляцию виртуального обо</w:t>
      </w:r>
      <w:r>
        <w:t xml:space="preserve">рудования и запуск </w:t>
      </w:r>
      <w:r w:rsidRPr="001B2E85">
        <w:t>экземпляр</w:t>
      </w:r>
      <w:r>
        <w:t>а операционной системы</w:t>
      </w:r>
      <w:r w:rsidRPr="001B2E85">
        <w:t>.</w:t>
      </w:r>
    </w:p>
    <w:p w:rsidR="00DD3577" w:rsidRDefault="0002051C" w:rsidP="00EA60D0">
      <w:pPr>
        <w:pStyle w:val="a4"/>
      </w:pPr>
      <w:r>
        <w:t>Контейнеры более легкие, чем виртуальные машины</w:t>
      </w:r>
      <w:r w:rsidR="00DD3577">
        <w:t xml:space="preserve">. </w:t>
      </w:r>
    </w:p>
    <w:p w:rsidR="00DD3577" w:rsidRDefault="00DD3577" w:rsidP="00EA60D0">
      <w:pPr>
        <w:pStyle w:val="ad"/>
      </w:pPr>
      <w:r>
        <w:lastRenderedPageBreak/>
        <w:drawing>
          <wp:inline distT="0" distB="0" distL="0" distR="0" wp14:anchorId="4F9A93A5" wp14:editId="781F1394">
            <wp:extent cx="4791456" cy="284260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7429" cy="2869882"/>
                    </a:xfrm>
                    <a:prstGeom prst="rect">
                      <a:avLst/>
                    </a:prstGeom>
                  </pic:spPr>
                </pic:pic>
              </a:graphicData>
            </a:graphic>
          </wp:inline>
        </w:drawing>
      </w:r>
    </w:p>
    <w:p w:rsidR="00DD3577" w:rsidRDefault="00DD3577" w:rsidP="00EA60D0">
      <w:pPr>
        <w:pStyle w:val="af1"/>
      </w:pPr>
      <w:r>
        <w:t xml:space="preserve">Рисунок </w:t>
      </w:r>
      <w:r>
        <w:fldChar w:fldCharType="begin"/>
      </w:r>
      <w:r>
        <w:instrText xml:space="preserve"> SEQ Рисунок \* ARABIC </w:instrText>
      </w:r>
      <w:r>
        <w:fldChar w:fldCharType="separate"/>
      </w:r>
      <w:r w:rsidR="00344B54">
        <w:rPr>
          <w:noProof/>
        </w:rPr>
        <w:t>24</w:t>
      </w:r>
      <w:r>
        <w:rPr>
          <w:noProof/>
        </w:rPr>
        <w:fldChar w:fldCharType="end"/>
      </w:r>
      <w:r>
        <w:t xml:space="preserve"> – Сравнение виртуальных машин и контейнеров</w:t>
      </w:r>
    </w:p>
    <w:p w:rsidR="00DD3577" w:rsidRDefault="00DD3577" w:rsidP="001D4E38">
      <w:pPr>
        <w:pStyle w:val="3"/>
      </w:pPr>
      <w:bookmarkStart w:id="73" w:name="_Toc41746899"/>
      <w:r>
        <w:t>Анализ и выбор технологии контейнеризации для разрабатываемой системы</w:t>
      </w:r>
      <w:bookmarkEnd w:id="73"/>
    </w:p>
    <w:p w:rsidR="00DD3577" w:rsidRDefault="00DD3577" w:rsidP="00EA60D0">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DD3577" w:rsidRPr="00AD781F" w:rsidRDefault="00DD3577" w:rsidP="00DD3577">
      <w:pPr>
        <w:pStyle w:val="affd"/>
      </w:pPr>
      <w:bookmarkStart w:id="74" w:name="_Ref32698127"/>
      <w:r w:rsidRPr="00AD781F">
        <w:lastRenderedPageBreak/>
        <w:t xml:space="preserve">Таблица </w:t>
      </w:r>
      <w:r w:rsidRPr="00AD781F">
        <w:fldChar w:fldCharType="begin"/>
      </w:r>
      <w:r w:rsidRPr="00AD781F">
        <w:instrText xml:space="preserve"> SEQ Таблица \* ARABIC </w:instrText>
      </w:r>
      <w:r w:rsidRPr="00AD781F">
        <w:fldChar w:fldCharType="separate"/>
      </w:r>
      <w:r w:rsidR="00344B54">
        <w:rPr>
          <w:noProof/>
        </w:rPr>
        <w:t>4</w:t>
      </w:r>
      <w:r w:rsidRPr="00AD781F">
        <w:fldChar w:fldCharType="end"/>
      </w:r>
      <w:bookmarkEnd w:id="74"/>
      <w:r w:rsidRPr="00AD781F">
        <w:t xml:space="preserve"> – Сводная таблица технологий контейнеризации</w:t>
      </w:r>
    </w:p>
    <w:p w:rsidR="00DD3577" w:rsidRDefault="00DD3577" w:rsidP="00EA60D0">
      <w:pPr>
        <w:pStyle w:val="ad"/>
      </w:pPr>
      <w:r>
        <w:drawing>
          <wp:inline distT="0" distB="0" distL="0" distR="0" wp14:anchorId="5B3F1185" wp14:editId="1D9005CB">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094605"/>
                    </a:xfrm>
                    <a:prstGeom prst="rect">
                      <a:avLst/>
                    </a:prstGeom>
                  </pic:spPr>
                </pic:pic>
              </a:graphicData>
            </a:graphic>
          </wp:inline>
        </w:drawing>
      </w:r>
    </w:p>
    <w:p w:rsidR="00DD3577" w:rsidRDefault="00DD3577" w:rsidP="00EA60D0">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344B54">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DD3577" w:rsidRDefault="00DD3577" w:rsidP="001D4E38">
      <w:pPr>
        <w:pStyle w:val="3"/>
        <w:rPr>
          <w:lang w:val="en-US"/>
        </w:rPr>
      </w:pPr>
      <w:bookmarkStart w:id="75" w:name="_Toc32776569"/>
      <w:bookmarkStart w:id="76" w:name="_Toc41746900"/>
      <w:r>
        <w:rPr>
          <w:lang w:val="en-US"/>
        </w:rPr>
        <w:t>Docker</w:t>
      </w:r>
      <w:bookmarkEnd w:id="75"/>
      <w:bookmarkEnd w:id="76"/>
    </w:p>
    <w:p w:rsidR="00DD3577" w:rsidRPr="00B25917" w:rsidRDefault="00DD3577" w:rsidP="00EA60D0">
      <w:pPr>
        <w:pStyle w:val="a4"/>
      </w:pPr>
      <w:proofErr w:type="spellStart"/>
      <w:r>
        <w:t>Docker</w:t>
      </w:r>
      <w:proofErr w:type="spellEnd"/>
      <w:r>
        <w:t xml:space="preserve"> является контейнерной системой, позволяющей легко создавать и переносить контейнеры на разные машины. </w:t>
      </w:r>
    </w:p>
    <w:p w:rsidR="00DD3577" w:rsidRPr="00B25917" w:rsidRDefault="00DD3577" w:rsidP="00EA60D0">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даже если на рабочем сервере запущена другая ОС </w:t>
      </w:r>
      <w:proofErr w:type="spellStart"/>
      <w:r>
        <w:t>Linux</w:t>
      </w:r>
      <w:proofErr w:type="spellEnd"/>
      <w:r>
        <w:t>.</w:t>
      </w:r>
    </w:p>
    <w:p w:rsidR="00DD3577" w:rsidRDefault="00DD3577" w:rsidP="00EA60D0">
      <w:pPr>
        <w:pStyle w:val="a4"/>
      </w:pPr>
      <w:r>
        <w:t>Процесс создания образа и запуска контейнера проиллюстрирован на рисунке ниже.</w:t>
      </w:r>
    </w:p>
    <w:p w:rsidR="00DD3577" w:rsidRDefault="00DD3577" w:rsidP="00EA60D0">
      <w:pPr>
        <w:pStyle w:val="af1"/>
      </w:pPr>
      <w:r>
        <w:rPr>
          <w:noProof/>
          <w:lang w:eastAsia="ru-RU"/>
        </w:rPr>
        <w:lastRenderedPageBreak/>
        <w:drawing>
          <wp:inline distT="0" distB="0" distL="0" distR="0" wp14:anchorId="393AF47E" wp14:editId="25C26502">
            <wp:extent cx="4732934" cy="24397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0558" cy="2490023"/>
                    </a:xfrm>
                    <a:prstGeom prst="rect">
                      <a:avLst/>
                    </a:prstGeom>
                  </pic:spPr>
                </pic:pic>
              </a:graphicData>
            </a:graphic>
          </wp:inline>
        </w:drawing>
      </w:r>
    </w:p>
    <w:p w:rsidR="00DD3577" w:rsidRPr="00B25917" w:rsidRDefault="00DD3577" w:rsidP="00EA60D0">
      <w:pPr>
        <w:pStyle w:val="af1"/>
      </w:pPr>
      <w:r>
        <w:t xml:space="preserve">Рисунок </w:t>
      </w:r>
      <w:r>
        <w:fldChar w:fldCharType="begin"/>
      </w:r>
      <w:r>
        <w:instrText xml:space="preserve"> SEQ Рисунок \* ARABIC </w:instrText>
      </w:r>
      <w:r>
        <w:fldChar w:fldCharType="separate"/>
      </w:r>
      <w:r w:rsidR="00344B54">
        <w:rPr>
          <w:noProof/>
        </w:rPr>
        <w:t>25</w:t>
      </w:r>
      <w:r>
        <w:rPr>
          <w:noProof/>
        </w:rPr>
        <w:fldChar w:fldCharType="end"/>
      </w:r>
      <w:r w:rsidRPr="00B25917">
        <w:t xml:space="preserve"> – </w:t>
      </w:r>
      <w:r>
        <w:t>Процесс создания докер-образа и запуска контейнера на рабочем узле программной системы</w:t>
      </w:r>
    </w:p>
    <w:p w:rsidR="00CC6153" w:rsidRPr="00DD3577" w:rsidRDefault="00CC6153" w:rsidP="00CC6153">
      <w:pPr>
        <w:pStyle w:val="2"/>
      </w:pPr>
      <w:bookmarkStart w:id="77" w:name="_Toc41746901"/>
      <w:r>
        <w:t>Проектирование инфраструктуры для разрабатываемой системы</w:t>
      </w:r>
      <w:bookmarkEnd w:id="77"/>
    </w:p>
    <w:p w:rsidR="00CC6153" w:rsidRDefault="00CC6153" w:rsidP="00EA60D0">
      <w:pPr>
        <w:pStyle w:val="a4"/>
      </w:pPr>
      <w:r>
        <w:t>По мере роста программной системы ею становится все сложнее управлять из-за количества разнородных разворачиваемых компонентов.</w:t>
      </w:r>
    </w:p>
    <w:p w:rsidR="00CC6153" w:rsidRDefault="00CC6153" w:rsidP="00EA60D0">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C6153" w:rsidRDefault="00CC6153" w:rsidP="00EA60D0">
      <w:pPr>
        <w:pStyle w:val="a4"/>
      </w:pPr>
      <w:r>
        <w:t>С ростом системы и количества её компонентов применение инфраструктурных компонентов становится все более выгодным и полезным.</w:t>
      </w:r>
    </w:p>
    <w:p w:rsidR="00CC6153" w:rsidRPr="00E135E7" w:rsidRDefault="00CC6153" w:rsidP="001D4E38">
      <w:pPr>
        <w:pStyle w:val="3"/>
      </w:pPr>
      <w:bookmarkStart w:id="78" w:name="_Toc41746902"/>
      <w:r>
        <w:t xml:space="preserve">Система оркестровки контейнерами </w:t>
      </w:r>
      <w:r>
        <w:rPr>
          <w:lang w:val="en-US"/>
        </w:rPr>
        <w:t>Kubernetes</w:t>
      </w:r>
      <w:bookmarkEnd w:id="78"/>
      <w:r>
        <w:t xml:space="preserve">  </w:t>
      </w:r>
    </w:p>
    <w:p w:rsidR="00CC6153" w:rsidRDefault="00CC6153" w:rsidP="00EA60D0">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w:t>
      </w:r>
    </w:p>
    <w:p w:rsidR="00CC6153" w:rsidRPr="00B25917" w:rsidRDefault="00CC6153" w:rsidP="00EA60D0">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p>
    <w:p w:rsidR="00CC6153" w:rsidRDefault="00CC6153" w:rsidP="00EA60D0">
      <w:pPr>
        <w:pStyle w:val="a4"/>
      </w:pPr>
      <w:r>
        <w:lastRenderedPageBreak/>
        <w:t xml:space="preserve">Процедура развертывания приложений через </w:t>
      </w:r>
      <w:proofErr w:type="spellStart"/>
      <w:r>
        <w:t>Kubernetes</w:t>
      </w:r>
      <w:proofErr w:type="spellEnd"/>
      <w:r>
        <w:t xml:space="preserve"> не меняется от количества узлов в кластере. Размер кластера в данном случае не играет роли. Дополнительные узлы - это дополнительные узлы для кластера </w:t>
      </w:r>
      <w:r>
        <w:rPr>
          <w:lang w:val="en-US"/>
        </w:rPr>
        <w:t>Kubernetes</w:t>
      </w:r>
      <w:r w:rsidRPr="00E135E7">
        <w:t>.</w:t>
      </w:r>
    </w:p>
    <w:p w:rsidR="00CC6153" w:rsidRDefault="00CC6153" w:rsidP="00EA60D0">
      <w:pPr>
        <w:pStyle w:val="a4"/>
      </w:pPr>
      <w:r>
        <w:t xml:space="preserve">Простейший вид системы </w:t>
      </w:r>
      <w:r>
        <w:rPr>
          <w:lang w:val="en-US"/>
        </w:rPr>
        <w:t>Kubernetes</w:t>
      </w:r>
      <w:r w:rsidRPr="00E135E7">
        <w:t xml:space="preserve"> </w:t>
      </w:r>
      <w:r>
        <w:t xml:space="preserve">представлен на рисунке </w:t>
      </w:r>
      <w:r>
        <w:fldChar w:fldCharType="begin"/>
      </w:r>
      <w:r>
        <w:instrText xml:space="preserve"> REF _Ref41539248 \h </w:instrText>
      </w:r>
      <w:r w:rsidRPr="002178D4">
        <w:instrText xml:space="preserve">\# \0 </w:instrText>
      </w:r>
      <w:r>
        <w:fldChar w:fldCharType="separate"/>
      </w:r>
      <w:r w:rsidR="00344B54">
        <w:t>26</w:t>
      </w:r>
      <w:r>
        <w:fldChar w:fldCharType="end"/>
      </w:r>
      <w:r>
        <w:t xml:space="preserve">. Система состоит из ведущего узла (мастера) и любого количества рабочих узлов. Когда происходит отправка списка приложений ведущему узлу, </w:t>
      </w:r>
      <w:proofErr w:type="spellStart"/>
      <w:r>
        <w:t>Kubernetes</w:t>
      </w:r>
      <w:proofErr w:type="spellEnd"/>
      <w:r>
        <w:t xml:space="preserve"> развертывает их в кластере. Не имеет значения на каком именно компоненте разворачивается каждое из приложений.</w:t>
      </w:r>
    </w:p>
    <w:p w:rsidR="00CC6153" w:rsidRDefault="00CC6153" w:rsidP="00EA60D0">
      <w:pPr>
        <w:pStyle w:val="ad"/>
      </w:pPr>
      <w:r>
        <w:drawing>
          <wp:inline distT="0" distB="0" distL="0" distR="0" wp14:anchorId="2DA9D266" wp14:editId="66F95045">
            <wp:extent cx="5025517" cy="1974840"/>
            <wp:effectExtent l="0" t="0" r="381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05" t="8583" r="1513" b="2281"/>
                    <a:stretch/>
                  </pic:blipFill>
                  <pic:spPr bwMode="auto">
                    <a:xfrm>
                      <a:off x="0" y="0"/>
                      <a:ext cx="5053550" cy="1985856"/>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7A439B" w:rsidRDefault="00CC6153" w:rsidP="00EA60D0">
      <w:pPr>
        <w:pStyle w:val="af1"/>
      </w:pPr>
      <w:bookmarkStart w:id="79" w:name="_Ref41539248"/>
      <w:r>
        <w:t xml:space="preserve">Рисунок </w:t>
      </w:r>
      <w:r>
        <w:fldChar w:fldCharType="begin"/>
      </w:r>
      <w:r>
        <w:instrText xml:space="preserve"> SEQ Рисунок \* ARABIC </w:instrText>
      </w:r>
      <w:r>
        <w:fldChar w:fldCharType="separate"/>
      </w:r>
      <w:r w:rsidR="00344B54">
        <w:rPr>
          <w:noProof/>
        </w:rPr>
        <w:t>26</w:t>
      </w:r>
      <w:r>
        <w:rPr>
          <w:noProof/>
        </w:rPr>
        <w:fldChar w:fldCharType="end"/>
      </w:r>
      <w:bookmarkEnd w:id="79"/>
      <w:r w:rsidRPr="007A439B">
        <w:t xml:space="preserve"> – </w:t>
      </w:r>
      <w:r>
        <w:t xml:space="preserve">Общий вид системы </w:t>
      </w:r>
      <w:r>
        <w:rPr>
          <w:lang w:val="en-US"/>
        </w:rPr>
        <w:t>Kubernetes</w:t>
      </w:r>
    </w:p>
    <w:p w:rsidR="00CC6153" w:rsidRDefault="00CC6153" w:rsidP="001D4E38">
      <w:pPr>
        <w:pStyle w:val="3"/>
        <w:rPr>
          <w:lang w:val="en-US"/>
        </w:rPr>
      </w:pPr>
      <w:bookmarkStart w:id="80" w:name="_Toc32776571"/>
      <w:bookmarkStart w:id="81" w:name="_Toc41746903"/>
      <w:r>
        <w:t xml:space="preserve">Архитектура кластера </w:t>
      </w:r>
      <w:r>
        <w:rPr>
          <w:lang w:val="en-US"/>
        </w:rPr>
        <w:t>Kubernetes</w:t>
      </w:r>
      <w:bookmarkEnd w:id="80"/>
      <w:bookmarkEnd w:id="81"/>
    </w:p>
    <w:p w:rsidR="00CC6153" w:rsidRDefault="00CC6153" w:rsidP="00EA60D0">
      <w:pPr>
        <w:pStyle w:val="a4"/>
      </w:pPr>
      <w:r>
        <w:t>На аппаратном уровне кластер состоит из узлов двух типов:</w:t>
      </w:r>
    </w:p>
    <w:p w:rsidR="00CC6153" w:rsidRDefault="00CC6153" w:rsidP="00CC6153">
      <w:pPr>
        <w:pStyle w:val="a0"/>
      </w:pPr>
      <w:r>
        <w:t>ведущий узел (</w:t>
      </w:r>
      <w:r w:rsidR="001A25ED">
        <w:t>Плоскость управления</w:t>
      </w:r>
      <w:r>
        <w:t>), который управляет кластером</w:t>
      </w:r>
    </w:p>
    <w:p w:rsidR="00CC6153" w:rsidRDefault="00CC6153" w:rsidP="00CC6153">
      <w:pPr>
        <w:pStyle w:val="a0"/>
      </w:pPr>
      <w:r>
        <w:t>рабочие узлы, на которых выполняются приложения.</w:t>
      </w:r>
    </w:p>
    <w:p w:rsidR="00CC6153" w:rsidRDefault="00CC6153" w:rsidP="00EA60D0">
      <w:pPr>
        <w:pStyle w:val="a4"/>
      </w:pPr>
      <w:r>
        <w:t>Плоскость управления – это то, что управляет кластером и заставляет его функционировать.</w:t>
      </w:r>
    </w:p>
    <w:p w:rsidR="00CC6153" w:rsidRPr="007A439B" w:rsidRDefault="00CC6153" w:rsidP="00EA60D0">
      <w:pPr>
        <w:pStyle w:val="a4"/>
      </w:pPr>
      <w:r>
        <w:t>Рабочие узлы – это физические машины, на которых запускаются контейнеры.</w:t>
      </w:r>
    </w:p>
    <w:p w:rsidR="00CC6153" w:rsidRDefault="00CC6153" w:rsidP="00EA60D0">
      <w:pPr>
        <w:pStyle w:val="a4"/>
      </w:pPr>
      <w:r>
        <w:t xml:space="preserve">Для запуска приложения в </w:t>
      </w:r>
      <w:r>
        <w:rPr>
          <w:lang w:val="en-US"/>
        </w:rPr>
        <w:t>Kubernetes</w:t>
      </w:r>
      <w:r w:rsidRPr="00726E6E">
        <w:t xml:space="preserve"> </w:t>
      </w:r>
      <w:r>
        <w:t xml:space="preserve">необходимо упаковать его в образ контейнера, отослать его в хранилище образов, после чего опубликовать описание приложения на сервере API </w:t>
      </w:r>
      <w:proofErr w:type="spellStart"/>
      <w:r>
        <w:t>Kubernetes</w:t>
      </w:r>
      <w:proofErr w:type="spellEnd"/>
      <w:r>
        <w:t>.</w:t>
      </w:r>
    </w:p>
    <w:p w:rsidR="00CC6153" w:rsidRPr="00726E6E" w:rsidRDefault="00CC6153" w:rsidP="00EA60D0">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CC6153" w:rsidRPr="0078450B" w:rsidRDefault="00CC6153" w:rsidP="001D4E38">
      <w:pPr>
        <w:pStyle w:val="3"/>
      </w:pPr>
      <w:bookmarkStart w:id="82" w:name="_Toc32776572"/>
      <w:bookmarkStart w:id="83" w:name="_Toc41746904"/>
      <w:r>
        <w:t xml:space="preserve">Процесс развертывания компонентов программной системы в </w:t>
      </w:r>
      <w:r>
        <w:rPr>
          <w:lang w:val="en-US"/>
        </w:rPr>
        <w:t>Kubernetes</w:t>
      </w:r>
      <w:bookmarkEnd w:id="82"/>
      <w:bookmarkEnd w:id="83"/>
    </w:p>
    <w:p w:rsidR="00CC6153" w:rsidRDefault="00CC6153" w:rsidP="00EA60D0">
      <w:pPr>
        <w:pStyle w:val="ad"/>
      </w:pPr>
      <w:r>
        <w:drawing>
          <wp:inline distT="0" distB="0" distL="0" distR="0" wp14:anchorId="05895045" wp14:editId="7FD91B70">
            <wp:extent cx="4188828" cy="3152851"/>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43" r="1870"/>
                    <a:stretch/>
                  </pic:blipFill>
                  <pic:spPr bwMode="auto">
                    <a:xfrm>
                      <a:off x="0" y="0"/>
                      <a:ext cx="4261290" cy="3207392"/>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D10C9B" w:rsidRDefault="00CC6153" w:rsidP="00EA60D0">
      <w:pPr>
        <w:pStyle w:val="af1"/>
      </w:pPr>
      <w:r>
        <w:t xml:space="preserve">Рисунок </w:t>
      </w:r>
      <w:r>
        <w:fldChar w:fldCharType="begin"/>
      </w:r>
      <w:r>
        <w:instrText xml:space="preserve"> SEQ Рисунок \* ARABIC </w:instrText>
      </w:r>
      <w:r>
        <w:fldChar w:fldCharType="separate"/>
      </w:r>
      <w:r w:rsidR="00344B54">
        <w:rPr>
          <w:noProof/>
        </w:rPr>
        <w:t>27</w:t>
      </w:r>
      <w:r>
        <w:rPr>
          <w:noProof/>
        </w:rPr>
        <w:fldChar w:fldCharType="end"/>
      </w:r>
      <w:r w:rsidRPr="00726E6E">
        <w:t xml:space="preserve"> – </w:t>
      </w:r>
      <w:r>
        <w:t xml:space="preserve">Процесс развертывания приложения в </w:t>
      </w:r>
      <w:r>
        <w:rPr>
          <w:lang w:val="en-US"/>
        </w:rPr>
        <w:t>Kubernetes</w:t>
      </w:r>
    </w:p>
    <w:p w:rsidR="00CC6153" w:rsidRDefault="00FB16FE" w:rsidP="00EA60D0">
      <w:pPr>
        <w:pStyle w:val="a4"/>
      </w:pPr>
      <w:r>
        <w:t>П</w:t>
      </w:r>
      <w:r w:rsidR="00CC6153">
        <w:t>ланировщик назначает указанные группы контейнеров доступным рабочим узлам, ис</w:t>
      </w:r>
      <w:r>
        <w:t>ходя из количества необходимых и доступных ресурсов</w:t>
      </w:r>
      <w:r w:rsidR="00CC6153">
        <w:t xml:space="preserve">. Агент </w:t>
      </w:r>
      <w:proofErr w:type="spellStart"/>
      <w:r w:rsidR="00CC6153">
        <w:t>Kubelet</w:t>
      </w:r>
      <w:proofErr w:type="spellEnd"/>
      <w:r w:rsidR="00CC6153">
        <w:t xml:space="preserve"> на этих узла</w:t>
      </w:r>
      <w:r>
        <w:t xml:space="preserve">х затем поручает </w:t>
      </w:r>
      <w:proofErr w:type="spellStart"/>
      <w:r>
        <w:t>Docker</w:t>
      </w:r>
      <w:proofErr w:type="spellEnd"/>
      <w:r w:rsidR="00CC6153">
        <w:t xml:space="preserve"> извлечь из хранилища требуемые образы контейнеров и запустить контейнеры.</w:t>
      </w:r>
    </w:p>
    <w:p w:rsidR="00CC6153" w:rsidRPr="00726E6E" w:rsidRDefault="00CC6153" w:rsidP="00EA60D0">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CC6153" w:rsidRPr="00CC6153" w:rsidRDefault="00CC6153" w:rsidP="00EA60D0">
      <w:pPr>
        <w:pStyle w:val="a4"/>
      </w:pPr>
      <w:r>
        <w:t xml:space="preserve">Положительные стороны использования </w:t>
      </w:r>
      <w:r>
        <w:rPr>
          <w:lang w:val="en-US"/>
        </w:rPr>
        <w:t>Kubernetes</w:t>
      </w:r>
      <w:r>
        <w:t>:</w:t>
      </w:r>
    </w:p>
    <w:p w:rsidR="00CC6153" w:rsidRDefault="00FB16FE" w:rsidP="00CC6153">
      <w:pPr>
        <w:pStyle w:val="a2"/>
      </w:pPr>
      <w:r>
        <w:t>у</w:t>
      </w:r>
      <w:r w:rsidR="00CC6153">
        <w:t>прощ</w:t>
      </w:r>
      <w:r>
        <w:t>енное развертывание приложений;</w:t>
      </w:r>
    </w:p>
    <w:p w:rsidR="00CC6153" w:rsidRDefault="00FB16FE" w:rsidP="00CC6153">
      <w:pPr>
        <w:pStyle w:val="a2"/>
      </w:pPr>
      <w:r>
        <w:t>п</w:t>
      </w:r>
      <w:r w:rsidR="00CC6153">
        <w:t>овышение эффективнос</w:t>
      </w:r>
      <w:r>
        <w:t>ти задействования оборудования;</w:t>
      </w:r>
    </w:p>
    <w:p w:rsidR="00CC6153" w:rsidRDefault="00FB16FE" w:rsidP="00CC6153">
      <w:pPr>
        <w:pStyle w:val="a2"/>
      </w:pPr>
      <w:r>
        <w:t>проверка здоровья и самолечение;</w:t>
      </w:r>
    </w:p>
    <w:p w:rsidR="00CC6153" w:rsidRDefault="00FB16FE" w:rsidP="00CC6153">
      <w:pPr>
        <w:pStyle w:val="a2"/>
      </w:pPr>
      <w:r>
        <w:t>автоматическое масштабирование;</w:t>
      </w:r>
    </w:p>
    <w:p w:rsidR="00DD3577" w:rsidRDefault="00FB16FE" w:rsidP="00CC6153">
      <w:pPr>
        <w:pStyle w:val="a2"/>
      </w:pPr>
      <w:r>
        <w:lastRenderedPageBreak/>
        <w:t>у</w:t>
      </w:r>
      <w:r w:rsidR="00CC6153">
        <w:t>прощени</w:t>
      </w:r>
      <w:r>
        <w:t>е разработки приложений.</w:t>
      </w:r>
    </w:p>
    <w:p w:rsidR="00AE33F2" w:rsidRDefault="00AE33F2" w:rsidP="001D4E38">
      <w:pPr>
        <w:pStyle w:val="3"/>
      </w:pPr>
      <w:bookmarkStart w:id="84" w:name="_Ref41558980"/>
      <w:bookmarkStart w:id="85" w:name="_Toc41746905"/>
      <w:r>
        <w:t>Реализация программной системы в кластере</w:t>
      </w:r>
      <w:r w:rsidRPr="00F66A95">
        <w:t xml:space="preserve"> </w:t>
      </w:r>
      <w:r>
        <w:rPr>
          <w:lang w:val="en-US"/>
        </w:rPr>
        <w:t>Kubernetes</w:t>
      </w:r>
      <w:bookmarkEnd w:id="84"/>
      <w:bookmarkEnd w:id="85"/>
    </w:p>
    <w:p w:rsidR="00AE33F2" w:rsidRDefault="00AE33F2" w:rsidP="00EA60D0">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344B54">
        <w:rPr>
          <w:b/>
          <w:bCs/>
        </w:rPr>
        <w:t>Ошибка! Источник ссылки не найден.</w:t>
      </w:r>
      <w:r>
        <w:fldChar w:fldCharType="end"/>
      </w:r>
      <w:r>
        <w:t>.</w:t>
      </w:r>
    </w:p>
    <w:p w:rsidR="00AE33F2" w:rsidRPr="00EC54DE" w:rsidRDefault="00AE33F2" w:rsidP="00AE33F2">
      <w:pPr>
        <w:pStyle w:val="affd"/>
        <w:rPr>
          <w:lang w:val="en-US"/>
        </w:rPr>
      </w:pPr>
      <w:r>
        <w:t xml:space="preserve">Таблица </w:t>
      </w:r>
      <w:r>
        <w:fldChar w:fldCharType="begin"/>
      </w:r>
      <w:r>
        <w:instrText xml:space="preserve"> SEQ Таблица \* ARABIC </w:instrText>
      </w:r>
      <w:r>
        <w:fldChar w:fldCharType="separate"/>
      </w:r>
      <w:r w:rsidR="00344B54">
        <w:rPr>
          <w:noProof/>
        </w:rPr>
        <w:t>5</w:t>
      </w:r>
      <w:r>
        <w:rPr>
          <w:noProof/>
        </w:rPr>
        <w:fldChar w:fldCharType="end"/>
      </w:r>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AE33F2" w:rsidTr="00455F16">
        <w:tc>
          <w:tcPr>
            <w:tcW w:w="3115" w:type="dxa"/>
          </w:tcPr>
          <w:p w:rsidR="00AE33F2" w:rsidRPr="000D10AC" w:rsidRDefault="00AE33F2" w:rsidP="00455F16">
            <w:pPr>
              <w:pStyle w:val="af8"/>
              <w:rPr>
                <w:lang w:val="en-US"/>
              </w:rPr>
            </w:pPr>
            <w:r>
              <w:t xml:space="preserve">Название средства </w:t>
            </w:r>
            <w:r>
              <w:rPr>
                <w:lang w:val="en-US"/>
              </w:rPr>
              <w:t>Kubernetes</w:t>
            </w:r>
          </w:p>
        </w:tc>
        <w:tc>
          <w:tcPr>
            <w:tcW w:w="3115" w:type="dxa"/>
          </w:tcPr>
          <w:p w:rsidR="00AE33F2" w:rsidRPr="000D10AC" w:rsidRDefault="00AE33F2" w:rsidP="00455F16">
            <w:pPr>
              <w:pStyle w:val="af8"/>
            </w:pPr>
            <w:r>
              <w:t>Тип</w:t>
            </w:r>
          </w:p>
        </w:tc>
        <w:tc>
          <w:tcPr>
            <w:tcW w:w="3115" w:type="dxa"/>
          </w:tcPr>
          <w:p w:rsidR="00AE33F2" w:rsidRDefault="00AE33F2" w:rsidP="00455F16">
            <w:pPr>
              <w:pStyle w:val="af8"/>
            </w:pPr>
            <w:r>
              <w:t>Выполняемая функция</w:t>
            </w:r>
          </w:p>
        </w:tc>
      </w:tr>
      <w:tr w:rsidR="00AE33F2" w:rsidTr="00455F16">
        <w:tc>
          <w:tcPr>
            <w:tcW w:w="3115" w:type="dxa"/>
          </w:tcPr>
          <w:p w:rsidR="00AE33F2" w:rsidRPr="000D10AC" w:rsidRDefault="00AE33F2" w:rsidP="00455F16">
            <w:pPr>
              <w:pStyle w:val="af9"/>
              <w:rPr>
                <w:lang w:val="en-US"/>
              </w:rPr>
            </w:pPr>
            <w:r>
              <w:rPr>
                <w:lang w:val="en-US"/>
              </w:rPr>
              <w:t>Deployment</w:t>
            </w:r>
          </w:p>
        </w:tc>
        <w:tc>
          <w:tcPr>
            <w:tcW w:w="3115" w:type="dxa"/>
          </w:tcPr>
          <w:p w:rsidR="00AE33F2" w:rsidRPr="000D10AC" w:rsidRDefault="00AE33F2" w:rsidP="00455F16">
            <w:pPr>
              <w:pStyle w:val="af9"/>
            </w:pPr>
            <w:r>
              <w:t>Контроллер развертывания</w:t>
            </w:r>
          </w:p>
        </w:tc>
        <w:tc>
          <w:tcPr>
            <w:tcW w:w="3115" w:type="dxa"/>
          </w:tcPr>
          <w:p w:rsidR="00AE33F2" w:rsidRDefault="00AE33F2" w:rsidP="00455F16">
            <w:pPr>
              <w:pStyle w:val="af9"/>
            </w:pPr>
            <w:r>
              <w:t>Развертывание экземпляров одного из компонентов программной системы</w:t>
            </w:r>
          </w:p>
        </w:tc>
      </w:tr>
      <w:tr w:rsidR="00AE33F2" w:rsidTr="00455F16">
        <w:tc>
          <w:tcPr>
            <w:tcW w:w="3115" w:type="dxa"/>
          </w:tcPr>
          <w:p w:rsidR="00AE33F2" w:rsidRPr="000D10AC" w:rsidRDefault="00AE33F2" w:rsidP="00455F16">
            <w:pPr>
              <w:pStyle w:val="af9"/>
              <w:rPr>
                <w:lang w:val="en-US"/>
              </w:rPr>
            </w:pPr>
            <w:r>
              <w:rPr>
                <w:lang w:val="en-US"/>
              </w:rPr>
              <w:t>Service</w:t>
            </w:r>
          </w:p>
        </w:tc>
        <w:tc>
          <w:tcPr>
            <w:tcW w:w="3115" w:type="dxa"/>
          </w:tcPr>
          <w:p w:rsidR="00AE33F2" w:rsidRDefault="00AE33F2" w:rsidP="00455F16">
            <w:pPr>
              <w:pStyle w:val="af9"/>
            </w:pPr>
            <w:r>
              <w:t>Сервис</w:t>
            </w:r>
          </w:p>
        </w:tc>
        <w:tc>
          <w:tcPr>
            <w:tcW w:w="3115" w:type="dxa"/>
          </w:tcPr>
          <w:p w:rsidR="00AE33F2" w:rsidRDefault="00AE33F2" w:rsidP="00455F16">
            <w:pPr>
              <w:pStyle w:val="af9"/>
            </w:pPr>
            <w:r>
              <w:t>Обеспечение доступа между компонентами программной системы и из вне</w:t>
            </w:r>
          </w:p>
        </w:tc>
      </w:tr>
      <w:tr w:rsidR="00AE33F2" w:rsidTr="00455F16">
        <w:tc>
          <w:tcPr>
            <w:tcW w:w="3115" w:type="dxa"/>
          </w:tcPr>
          <w:p w:rsidR="00AE33F2" w:rsidRPr="000D10AC" w:rsidRDefault="00AE33F2" w:rsidP="00455F16">
            <w:pPr>
              <w:pStyle w:val="af9"/>
              <w:rPr>
                <w:lang w:val="en-US"/>
              </w:rPr>
            </w:pPr>
            <w:r>
              <w:rPr>
                <w:lang w:val="en-US"/>
              </w:rPr>
              <w:t>Vault</w:t>
            </w:r>
          </w:p>
        </w:tc>
        <w:tc>
          <w:tcPr>
            <w:tcW w:w="3115" w:type="dxa"/>
          </w:tcPr>
          <w:p w:rsidR="00AE33F2" w:rsidRDefault="00AE33F2" w:rsidP="00455F16">
            <w:pPr>
              <w:pStyle w:val="af9"/>
            </w:pPr>
            <w:r>
              <w:t>Хранилище</w:t>
            </w:r>
          </w:p>
        </w:tc>
        <w:tc>
          <w:tcPr>
            <w:tcW w:w="3115" w:type="dxa"/>
          </w:tcPr>
          <w:p w:rsidR="00AE33F2" w:rsidRPr="000D10AC" w:rsidRDefault="00AE33F2" w:rsidP="00455F16">
            <w:pPr>
              <w:pStyle w:val="af9"/>
            </w:pPr>
            <w:r>
              <w:t>Создание временных и постоянных хранилищ данных</w:t>
            </w:r>
          </w:p>
        </w:tc>
      </w:tr>
      <w:tr w:rsidR="00AE33F2" w:rsidTr="00455F16">
        <w:tc>
          <w:tcPr>
            <w:tcW w:w="3115" w:type="dxa"/>
          </w:tcPr>
          <w:p w:rsidR="00AE33F2" w:rsidRDefault="00AE33F2" w:rsidP="00455F16">
            <w:pPr>
              <w:pStyle w:val="af9"/>
              <w:rPr>
                <w:lang w:val="en-US"/>
              </w:rPr>
            </w:pPr>
            <w:r>
              <w:rPr>
                <w:lang w:val="en-US"/>
              </w:rPr>
              <w:t>Secret</w:t>
            </w:r>
          </w:p>
        </w:tc>
        <w:tc>
          <w:tcPr>
            <w:tcW w:w="3115" w:type="dxa"/>
          </w:tcPr>
          <w:p w:rsidR="00AE33F2" w:rsidRDefault="00AE33F2" w:rsidP="00455F16">
            <w:pPr>
              <w:pStyle w:val="af9"/>
            </w:pPr>
            <w:r>
              <w:t>Чувствительная информация</w:t>
            </w:r>
          </w:p>
        </w:tc>
        <w:tc>
          <w:tcPr>
            <w:tcW w:w="3115" w:type="dxa"/>
          </w:tcPr>
          <w:p w:rsidR="00AE33F2" w:rsidRDefault="00AE33F2" w:rsidP="00455F16">
            <w:pPr>
              <w:pStyle w:val="af9"/>
            </w:pPr>
            <w:r>
              <w:t>Хранения паролей и секретной информации для обеспечения контроля доступа</w:t>
            </w:r>
          </w:p>
        </w:tc>
      </w:tr>
    </w:tbl>
    <w:p w:rsidR="001A25ED" w:rsidRPr="00AE33F2" w:rsidRDefault="001A25ED" w:rsidP="00EA60D0">
      <w:pPr>
        <w:pStyle w:val="a4"/>
      </w:pPr>
      <w:r>
        <w:t xml:space="preserve">Архитектура программной системы в рамках кластера </w:t>
      </w:r>
      <w:r>
        <w:rPr>
          <w:lang w:val="en-US"/>
        </w:rPr>
        <w:t>Kubernetes</w:t>
      </w:r>
      <w:r w:rsidRPr="00AE33F2">
        <w:t xml:space="preserve"> </w:t>
      </w:r>
      <w:r>
        <w:t xml:space="preserve">представлена на рисунке </w:t>
      </w:r>
      <w:r>
        <w:fldChar w:fldCharType="begin"/>
      </w:r>
      <w:r>
        <w:instrText xml:space="preserve"> REF _Ref41559931 \h \</w:instrText>
      </w:r>
      <w:r w:rsidRPr="00887C4C">
        <w:instrText xml:space="preserve"># \0 </w:instrText>
      </w:r>
      <w:r>
        <w:fldChar w:fldCharType="separate"/>
      </w:r>
      <w:r w:rsidR="00344B54">
        <w:t>28</w:t>
      </w:r>
      <w:r>
        <w:fldChar w:fldCharType="end"/>
      </w:r>
      <w:r>
        <w:t>.</w:t>
      </w:r>
    </w:p>
    <w:p w:rsidR="00AE33F2" w:rsidRDefault="00AE33F2" w:rsidP="00EA60D0">
      <w:pPr>
        <w:pStyle w:val="ad"/>
      </w:pPr>
      <w:r>
        <w:lastRenderedPageBreak/>
        <w:drawing>
          <wp:inline distT="0" distB="0" distL="0" distR="0" wp14:anchorId="46FE969E" wp14:editId="2FE4F9DA">
            <wp:extent cx="7160305" cy="4201273"/>
            <wp:effectExtent l="0" t="635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279045" cy="4270943"/>
                    </a:xfrm>
                    <a:prstGeom prst="rect">
                      <a:avLst/>
                    </a:prstGeom>
                  </pic:spPr>
                </pic:pic>
              </a:graphicData>
            </a:graphic>
          </wp:inline>
        </w:drawing>
      </w:r>
    </w:p>
    <w:p w:rsidR="00AE33F2" w:rsidRPr="00CD1344" w:rsidRDefault="00AE33F2" w:rsidP="00EA60D0">
      <w:pPr>
        <w:pStyle w:val="af1"/>
      </w:pPr>
      <w:bookmarkStart w:id="86" w:name="_Ref41559931"/>
      <w:r>
        <w:t xml:space="preserve">Рисунок </w:t>
      </w:r>
      <w:r>
        <w:fldChar w:fldCharType="begin"/>
      </w:r>
      <w:r>
        <w:instrText xml:space="preserve"> SEQ Рисунок \* ARABIC </w:instrText>
      </w:r>
      <w:r>
        <w:fldChar w:fldCharType="separate"/>
      </w:r>
      <w:r w:rsidR="00344B54">
        <w:rPr>
          <w:noProof/>
        </w:rPr>
        <w:t>28</w:t>
      </w:r>
      <w:r>
        <w:rPr>
          <w:noProof/>
        </w:rPr>
        <w:fldChar w:fldCharType="end"/>
      </w:r>
      <w:bookmarkEnd w:id="86"/>
      <w:r w:rsidRPr="00CD1344">
        <w:t xml:space="preserve"> – </w:t>
      </w:r>
      <w:r>
        <w:t xml:space="preserve">Архитектура программной системы в </w:t>
      </w:r>
      <w:r>
        <w:rPr>
          <w:lang w:val="en-US"/>
        </w:rPr>
        <w:t>Kubernetes</w:t>
      </w:r>
    </w:p>
    <w:p w:rsidR="00AE33F2" w:rsidRDefault="00AE33F2" w:rsidP="00EA60D0">
      <w:pPr>
        <w:pStyle w:val="a4"/>
      </w:pPr>
      <w:r>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w:t>
      </w:r>
    </w:p>
    <w:p w:rsidR="00AE33F2" w:rsidRPr="00455F16" w:rsidRDefault="00AE33F2" w:rsidP="00EA60D0">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w:t>
      </w:r>
    </w:p>
    <w:p w:rsidR="00AE33F2" w:rsidRDefault="00AE33F2" w:rsidP="00EA60D0">
      <w:pPr>
        <w:pStyle w:val="a4"/>
      </w:pPr>
      <w:r>
        <w:lastRenderedPageBreak/>
        <w:t xml:space="preserve">Ресурсы типа </w:t>
      </w:r>
      <w:r>
        <w:rPr>
          <w:lang w:val="en-US"/>
        </w:rPr>
        <w:t>service</w:t>
      </w:r>
      <w:r>
        <w:t xml:space="preserve"> самостоятельно отслеживают запуск новых экземпляров программных компонентов и обеспечивают равномерное распределение нагрузки.</w:t>
      </w:r>
    </w:p>
    <w:p w:rsidR="00AE33F2" w:rsidRPr="00AE33F2" w:rsidRDefault="00AE33F2" w:rsidP="00EA60D0">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w:t>
      </w:r>
    </w:p>
    <w:p w:rsidR="00E87303" w:rsidRDefault="00E87303" w:rsidP="00E87303">
      <w:pPr>
        <w:pStyle w:val="2"/>
      </w:pPr>
      <w:bookmarkStart w:id="87" w:name="_Toc41746906"/>
      <w:r>
        <w:t>Разработка генетического алгоритма</w:t>
      </w:r>
      <w:bookmarkEnd w:id="87"/>
    </w:p>
    <w:p w:rsidR="00E87303" w:rsidRDefault="00E87303" w:rsidP="00EA60D0">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344B54">
        <w:t>29</w:t>
      </w:r>
      <w:r>
        <w:fldChar w:fldCharType="end"/>
      </w:r>
      <w:r>
        <w:t>)</w:t>
      </w:r>
    </w:p>
    <w:p w:rsidR="00E87303" w:rsidRDefault="00E87303" w:rsidP="00EA60D0">
      <w:pPr>
        <w:pStyle w:val="ad"/>
      </w:pPr>
      <w:r>
        <w:drawing>
          <wp:inline distT="0" distB="0" distL="0" distR="0" wp14:anchorId="7E51DA7C" wp14:editId="2537D364">
            <wp:extent cx="3657600" cy="22860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40">
                      <a:extLst>
                        <a:ext uri="{28A0092B-C50C-407E-A947-70E740481C1C}">
                          <a14:useLocalDpi xmlns:a14="http://schemas.microsoft.com/office/drawing/2010/main" val="0"/>
                        </a:ext>
                      </a:extLst>
                    </a:blip>
                    <a:stretch>
                      <a:fillRect/>
                    </a:stretch>
                  </pic:blipFill>
                  <pic:spPr>
                    <a:xfrm>
                      <a:off x="0" y="0"/>
                      <a:ext cx="3711634" cy="2319820"/>
                    </a:xfrm>
                    <a:prstGeom prst="rect">
                      <a:avLst/>
                    </a:prstGeom>
                  </pic:spPr>
                </pic:pic>
              </a:graphicData>
            </a:graphic>
          </wp:inline>
        </w:drawing>
      </w:r>
    </w:p>
    <w:p w:rsidR="00E87303" w:rsidRDefault="00E87303" w:rsidP="00EA60D0">
      <w:pPr>
        <w:pStyle w:val="af1"/>
      </w:pPr>
      <w:bookmarkStart w:id="88" w:name="_Ref34201653"/>
      <w:bookmarkStart w:id="89" w:name="_Ref34201646"/>
      <w:r>
        <w:t xml:space="preserve">Рисунок </w:t>
      </w:r>
      <w:r w:rsidR="00CE4F42">
        <w:fldChar w:fldCharType="begin"/>
      </w:r>
      <w:r w:rsidR="00CE4F42">
        <w:instrText xml:space="preserve"> SEQ Рисунок \* ARABIC </w:instrText>
      </w:r>
      <w:r w:rsidR="00CE4F42">
        <w:fldChar w:fldCharType="separate"/>
      </w:r>
      <w:r w:rsidR="00344B54">
        <w:rPr>
          <w:noProof/>
        </w:rPr>
        <w:t>29</w:t>
      </w:r>
      <w:r w:rsidR="00CE4F42">
        <w:rPr>
          <w:noProof/>
        </w:rPr>
        <w:fldChar w:fldCharType="end"/>
      </w:r>
      <w:bookmarkEnd w:id="88"/>
      <w:r>
        <w:t xml:space="preserve"> - 4 этапа работы генетического алгоритма</w:t>
      </w:r>
      <w:bookmarkEnd w:id="89"/>
    </w:p>
    <w:p w:rsidR="00E87303" w:rsidRPr="00D12771" w:rsidRDefault="00E87303" w:rsidP="00EA60D0">
      <w:pPr>
        <w:pStyle w:val="a4"/>
      </w:pPr>
      <w:r>
        <w:t>Формирование начальной популяции. Данный этап служит для ввода в систему первую группу агентов.</w:t>
      </w:r>
    </w:p>
    <w:p w:rsidR="00E87303" w:rsidRDefault="00E87303" w:rsidP="00EA60D0">
      <w:pPr>
        <w:pStyle w:val="a4"/>
      </w:pPr>
      <w:r>
        <w:t>Оценка популяции осуществляется по некоторым критериям и необходима для дальнейшего отбора агентов.</w:t>
      </w:r>
    </w:p>
    <w:p w:rsidR="00E87303" w:rsidRDefault="00E87303" w:rsidP="00EA60D0">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A60D0">
      <w:pPr>
        <w:pStyle w:val="a4"/>
      </w:pPr>
      <w:r>
        <w:t>На этапе скрещивания происходит перекомбинация геномов агентов и генерация новых.</w:t>
      </w:r>
    </w:p>
    <w:p w:rsidR="00E87303" w:rsidRDefault="00E87303" w:rsidP="00EA60D0">
      <w:pPr>
        <w:pStyle w:val="a4"/>
      </w:pPr>
      <w:r>
        <w:lastRenderedPageBreak/>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EA60D0">
      <w:pPr>
        <w:pStyle w:val="a4"/>
      </w:pPr>
      <w:r>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Pr="00E87303" w:rsidRDefault="00E87303" w:rsidP="00AD781F">
      <w:pPr>
        <w:pStyle w:val="affd"/>
      </w:pPr>
      <w:bookmarkStart w:id="90" w:name="_Ref41540880"/>
      <w:r>
        <w:t xml:space="preserve">Таблица </w:t>
      </w:r>
      <w:r w:rsidR="00CE4F42">
        <w:fldChar w:fldCharType="begin"/>
      </w:r>
      <w:r w:rsidR="00CE4F42">
        <w:instrText xml:space="preserve"> SEQ Таблица \* ARABIC </w:instrText>
      </w:r>
      <w:r w:rsidR="00CE4F42">
        <w:fldChar w:fldCharType="separate"/>
      </w:r>
      <w:r w:rsidR="00344B54">
        <w:rPr>
          <w:noProof/>
        </w:rPr>
        <w:t>6</w:t>
      </w:r>
      <w:r w:rsidR="00CE4F42">
        <w:rPr>
          <w:noProof/>
        </w:rPr>
        <w:fldChar w:fldCharType="end"/>
      </w:r>
      <w:bookmarkEnd w:id="90"/>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533"/>
        <w:gridCol w:w="3963"/>
      </w:tblGrid>
      <w:tr w:rsidR="00E87303" w:rsidTr="00FB16FE">
        <w:tc>
          <w:tcPr>
            <w:tcW w:w="1849" w:type="dxa"/>
          </w:tcPr>
          <w:p w:rsidR="00E87303" w:rsidRDefault="00E87303" w:rsidP="00E87303">
            <w:pPr>
              <w:pStyle w:val="af8"/>
            </w:pPr>
            <w:r>
              <w:t>Этапы</w:t>
            </w:r>
          </w:p>
        </w:tc>
        <w:tc>
          <w:tcPr>
            <w:tcW w:w="3533" w:type="dxa"/>
          </w:tcPr>
          <w:p w:rsidR="00E87303" w:rsidRDefault="00E87303" w:rsidP="00E87303">
            <w:pPr>
              <w:pStyle w:val="af8"/>
            </w:pPr>
            <w:r>
              <w:t>Формальное представление</w:t>
            </w:r>
          </w:p>
        </w:tc>
        <w:tc>
          <w:tcPr>
            <w:tcW w:w="3963" w:type="dxa"/>
          </w:tcPr>
          <w:p w:rsidR="00E87303" w:rsidRDefault="00E87303" w:rsidP="00E87303">
            <w:pPr>
              <w:pStyle w:val="af8"/>
            </w:pPr>
            <w:r>
              <w:t>Реализация в разрабатываемой системе</w:t>
            </w:r>
          </w:p>
        </w:tc>
      </w:tr>
      <w:tr w:rsidR="00E87303" w:rsidTr="00FB16FE">
        <w:tc>
          <w:tcPr>
            <w:tcW w:w="1849" w:type="dxa"/>
          </w:tcPr>
          <w:p w:rsidR="00E87303" w:rsidRDefault="00E87303" w:rsidP="00E87303">
            <w:pPr>
              <w:pStyle w:val="af9"/>
            </w:pPr>
            <w:r>
              <w:t>Оценка</w:t>
            </w:r>
          </w:p>
        </w:tc>
        <w:tc>
          <w:tcPr>
            <w:tcW w:w="3533"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963"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FB16FE">
        <w:tc>
          <w:tcPr>
            <w:tcW w:w="1849" w:type="dxa"/>
          </w:tcPr>
          <w:p w:rsidR="00E87303" w:rsidRDefault="00E87303" w:rsidP="00E87303">
            <w:pPr>
              <w:pStyle w:val="af9"/>
            </w:pPr>
            <w:r>
              <w:t>Селекция</w:t>
            </w:r>
          </w:p>
        </w:tc>
        <w:tc>
          <w:tcPr>
            <w:tcW w:w="3533"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963"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FB16FE">
        <w:tc>
          <w:tcPr>
            <w:tcW w:w="1849" w:type="dxa"/>
          </w:tcPr>
          <w:p w:rsidR="00E87303" w:rsidRDefault="00E87303" w:rsidP="00E87303">
            <w:pPr>
              <w:pStyle w:val="af9"/>
            </w:pPr>
            <w:r>
              <w:t>Скрещивание</w:t>
            </w:r>
          </w:p>
        </w:tc>
        <w:tc>
          <w:tcPr>
            <w:tcW w:w="3533" w:type="dxa"/>
          </w:tcPr>
          <w:p w:rsidR="00E87303" w:rsidRDefault="00E87303" w:rsidP="00E87303">
            <w:pPr>
              <w:pStyle w:val="af9"/>
            </w:pPr>
            <w:r>
              <w:t>Перекомбинация генов агентов и формирования нового поколения</w:t>
            </w:r>
          </w:p>
        </w:tc>
        <w:tc>
          <w:tcPr>
            <w:tcW w:w="3963" w:type="dxa"/>
          </w:tcPr>
          <w:p w:rsidR="00E87303" w:rsidRDefault="00E87303" w:rsidP="00FB16FE">
            <w:pPr>
              <w:pStyle w:val="af9"/>
            </w:pPr>
            <w:r>
              <w:t xml:space="preserve">Может быть реализовано как простое деления или скрещивания двух особей, находящихся в непосредственной близости </w:t>
            </w:r>
          </w:p>
        </w:tc>
      </w:tr>
      <w:tr w:rsidR="00E87303" w:rsidTr="00FB16FE">
        <w:tc>
          <w:tcPr>
            <w:tcW w:w="1849" w:type="dxa"/>
          </w:tcPr>
          <w:p w:rsidR="00E87303" w:rsidRDefault="00E87303" w:rsidP="00E87303">
            <w:pPr>
              <w:pStyle w:val="af9"/>
            </w:pPr>
            <w:r>
              <w:t>Мутация</w:t>
            </w:r>
          </w:p>
        </w:tc>
        <w:tc>
          <w:tcPr>
            <w:tcW w:w="3533" w:type="dxa"/>
          </w:tcPr>
          <w:p w:rsidR="00E87303" w:rsidRDefault="00E87303" w:rsidP="00E87303">
            <w:pPr>
              <w:pStyle w:val="af9"/>
            </w:pPr>
            <w:r>
              <w:t>Случайное модификация одного из генов агента при его создании</w:t>
            </w:r>
          </w:p>
        </w:tc>
        <w:tc>
          <w:tcPr>
            <w:tcW w:w="3963" w:type="dxa"/>
          </w:tcPr>
          <w:p w:rsidR="00E87303" w:rsidRDefault="00E87303" w:rsidP="00E87303">
            <w:pPr>
              <w:pStyle w:val="af9"/>
            </w:pPr>
            <w:r>
              <w:t>Случайное модификация одного из генов агента при его создании</w:t>
            </w:r>
          </w:p>
        </w:tc>
      </w:tr>
    </w:tbl>
    <w:p w:rsidR="00E87303" w:rsidRDefault="00FB16FE" w:rsidP="00EA60D0">
      <w:pPr>
        <w:pStyle w:val="a4"/>
      </w:pPr>
      <w:r>
        <w:t xml:space="preserve">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 (таблица </w:t>
      </w:r>
      <w:r>
        <w:fldChar w:fldCharType="begin"/>
      </w:r>
      <w:r>
        <w:instrText xml:space="preserve"> REF _Ref41540880 \h \</w:instrText>
      </w:r>
      <w:r w:rsidRPr="00FB16FE">
        <w:instrText xml:space="preserve"># \0 </w:instrText>
      </w:r>
      <w:r>
        <w:fldChar w:fldCharType="separate"/>
      </w:r>
      <w:r w:rsidR="00344B54">
        <w:t>6</w:t>
      </w:r>
      <w:r>
        <w:fldChar w:fldCharType="end"/>
      </w:r>
      <w:r>
        <w:t>).</w:t>
      </w:r>
    </w:p>
    <w:p w:rsidR="00E87303" w:rsidRPr="00A4535A" w:rsidRDefault="00E87303" w:rsidP="00EA60D0">
      <w:pPr>
        <w:pStyle w:val="a4"/>
      </w:pPr>
      <w:r w:rsidRPr="00A4535A">
        <w:lastRenderedPageBreak/>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A60D0">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A60D0">
      <w:pPr>
        <w:pStyle w:val="a4"/>
      </w:pPr>
      <w:r>
        <w:t>Сам агент появляется в случайной смежной ячейке от реплицирующего его агента.</w:t>
      </w:r>
    </w:p>
    <w:p w:rsidR="00E87303" w:rsidRPr="00E87303" w:rsidRDefault="00E87303" w:rsidP="00EA60D0">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1D4E38">
      <w:pPr>
        <w:pStyle w:val="3"/>
      </w:pPr>
      <w:bookmarkStart w:id="91" w:name="_Toc41746907"/>
      <w:r>
        <w:t>Реализация модели агента</w:t>
      </w:r>
      <w:bookmarkEnd w:id="91"/>
    </w:p>
    <w:p w:rsidR="00B52DE7" w:rsidRDefault="00B52DE7" w:rsidP="00EA60D0">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EA60D0">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344B54">
        <w:t>30</w:t>
      </w:r>
      <w:r w:rsidR="00D841D2">
        <w:fldChar w:fldCharType="end"/>
      </w:r>
      <w:r w:rsidR="00D61F78">
        <w:t>).</w:t>
      </w:r>
      <w:r>
        <w:t xml:space="preserve"> </w:t>
      </w:r>
    </w:p>
    <w:p w:rsidR="00D841D2" w:rsidRDefault="00D841D2" w:rsidP="00EA60D0">
      <w:pPr>
        <w:pStyle w:val="ad"/>
      </w:pPr>
      <w:r>
        <w:drawing>
          <wp:inline distT="0" distB="0" distL="0" distR="0" wp14:anchorId="69B55F0B" wp14:editId="6E0C2048">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EA60D0">
      <w:pPr>
        <w:pStyle w:val="af1"/>
      </w:pPr>
      <w:bookmarkStart w:id="92" w:name="_Ref35178422"/>
      <w:r>
        <w:t xml:space="preserve">Рисунок </w:t>
      </w:r>
      <w:r w:rsidR="00CE4F42">
        <w:fldChar w:fldCharType="begin"/>
      </w:r>
      <w:r w:rsidR="00CE4F42">
        <w:instrText xml:space="preserve"> SEQ Рисунок \* ARABIC </w:instrText>
      </w:r>
      <w:r w:rsidR="00CE4F42">
        <w:fldChar w:fldCharType="separate"/>
      </w:r>
      <w:r w:rsidR="00344B54">
        <w:rPr>
          <w:noProof/>
        </w:rPr>
        <w:t>30</w:t>
      </w:r>
      <w:r w:rsidR="00CE4F42">
        <w:rPr>
          <w:noProof/>
        </w:rPr>
        <w:fldChar w:fldCharType="end"/>
      </w:r>
      <w:bookmarkEnd w:id="92"/>
      <w:r>
        <w:t xml:space="preserve"> – Команда и параметры окружения</w:t>
      </w:r>
    </w:p>
    <w:p w:rsidR="00F03480" w:rsidRDefault="00D841D2" w:rsidP="00EA60D0">
      <w:pPr>
        <w:pStyle w:val="a4"/>
      </w:pPr>
      <w:r>
        <w:lastRenderedPageBreak/>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EA60D0">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344B54">
        <w:t>31</w:t>
      </w:r>
      <w:r w:rsidR="002C4194">
        <w:fldChar w:fldCharType="end"/>
      </w:r>
      <w:r>
        <w:t>).</w:t>
      </w:r>
    </w:p>
    <w:p w:rsidR="00EB018E" w:rsidRDefault="00EB018E" w:rsidP="00EA60D0">
      <w:pPr>
        <w:pStyle w:val="ad"/>
      </w:pPr>
      <w:r>
        <w:drawing>
          <wp:inline distT="0" distB="0" distL="0" distR="0" wp14:anchorId="623F4A96" wp14:editId="311D5401">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2">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A60D0">
      <w:pPr>
        <w:pStyle w:val="af1"/>
      </w:pPr>
      <w:bookmarkStart w:id="93" w:name="_Ref35782511"/>
      <w:r>
        <w:t xml:space="preserve">Рисунок </w:t>
      </w:r>
      <w:r w:rsidR="00CE4F42">
        <w:fldChar w:fldCharType="begin"/>
      </w:r>
      <w:r w:rsidR="00CE4F42">
        <w:instrText xml:space="preserve"> SEQ Рисунок \* ARABIC </w:instrText>
      </w:r>
      <w:r w:rsidR="00CE4F42">
        <w:fldChar w:fldCharType="separate"/>
      </w:r>
      <w:r w:rsidR="00344B54">
        <w:rPr>
          <w:noProof/>
        </w:rPr>
        <w:t>31</w:t>
      </w:r>
      <w:r w:rsidR="00CE4F42">
        <w:rPr>
          <w:noProof/>
        </w:rPr>
        <w:fldChar w:fldCharType="end"/>
      </w:r>
      <w:bookmarkEnd w:id="93"/>
      <w:r>
        <w:t xml:space="preserve"> – Реализация интерфейса</w:t>
      </w:r>
    </w:p>
    <w:p w:rsidR="00EB018E" w:rsidRDefault="00EB018E" w:rsidP="00EA60D0">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A60D0">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A60D0">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344B54">
        <w:t>32</w:t>
      </w:r>
      <w:r w:rsidR="002C4194">
        <w:fldChar w:fldCharType="end"/>
      </w:r>
      <w:r>
        <w:t>).</w:t>
      </w:r>
    </w:p>
    <w:p w:rsidR="002B5367" w:rsidRDefault="00EB018E" w:rsidP="00EA60D0">
      <w:pPr>
        <w:pStyle w:val="ad"/>
      </w:pPr>
      <w:r>
        <w:drawing>
          <wp:inline distT="0" distB="0" distL="0" distR="0" wp14:anchorId="4D2C7956" wp14:editId="3E37C351">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3">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EA60D0">
      <w:pPr>
        <w:pStyle w:val="af1"/>
      </w:pPr>
      <w:bookmarkStart w:id="94" w:name="_Ref35782486"/>
      <w:r>
        <w:t xml:space="preserve">Рисунок </w:t>
      </w:r>
      <w:r w:rsidR="00CE4F42">
        <w:fldChar w:fldCharType="begin"/>
      </w:r>
      <w:r w:rsidR="00CE4F42">
        <w:instrText xml:space="preserve"> SEQ Рисунок \* ARABIC </w:instrText>
      </w:r>
      <w:r w:rsidR="00CE4F42">
        <w:fldChar w:fldCharType="separate"/>
      </w:r>
      <w:r w:rsidR="00344B54">
        <w:rPr>
          <w:noProof/>
        </w:rPr>
        <w:t>32</w:t>
      </w:r>
      <w:r w:rsidR="00CE4F42">
        <w:rPr>
          <w:noProof/>
        </w:rPr>
        <w:fldChar w:fldCharType="end"/>
      </w:r>
      <w:bookmarkEnd w:id="94"/>
      <w:r>
        <w:t xml:space="preserve"> – Ненаправленное восприятие пространства агентом</w:t>
      </w:r>
    </w:p>
    <w:p w:rsidR="00EB018E" w:rsidRDefault="002B5367" w:rsidP="001D4E38">
      <w:pPr>
        <w:pStyle w:val="3"/>
      </w:pPr>
      <w:bookmarkStart w:id="95" w:name="_Toc41746908"/>
      <w:r>
        <w:lastRenderedPageBreak/>
        <w:t>Реализация кода-генома и обработки команд агента</w:t>
      </w:r>
      <w:bookmarkEnd w:id="95"/>
    </w:p>
    <w:p w:rsidR="002B5367" w:rsidRDefault="007D5D6E" w:rsidP="00EA60D0">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EA60D0">
      <w:pPr>
        <w:pStyle w:val="a4"/>
      </w:pPr>
      <w:r>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1D4E38">
      <w:pPr>
        <w:pStyle w:val="3"/>
      </w:pPr>
      <w:bookmarkStart w:id="96" w:name="_Toc41746909"/>
      <w:r>
        <w:t>Реализация пространства моделирования</w:t>
      </w:r>
      <w:bookmarkEnd w:id="96"/>
    </w:p>
    <w:p w:rsidR="002B5367" w:rsidRDefault="00197E18" w:rsidP="00EA60D0">
      <w:pPr>
        <w:pStyle w:val="a4"/>
      </w:pPr>
      <w:r>
        <w:t xml:space="preserve">В зависимости от настроек сеанса пространство моделирования может быт представлено </w:t>
      </w:r>
      <w:r w:rsidR="00D461D4">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fldChar w:fldCharType="begin"/>
      </w:r>
      <w:r w:rsidR="006355CB">
        <w:instrText xml:space="preserve"> REF _Ref35781537 \h \</w:instrText>
      </w:r>
      <w:r w:rsidR="006355CB" w:rsidRPr="006355CB">
        <w:instrText xml:space="preserve"># \0 </w:instrText>
      </w:r>
      <w:r w:rsidR="006355CB">
        <w:fldChar w:fldCharType="separate"/>
      </w:r>
      <w:r w:rsidR="00344B54">
        <w:t>33</w:t>
      </w:r>
      <w:r w:rsidR="006355CB">
        <w:fldChar w:fldCharType="end"/>
      </w:r>
      <w:r w:rsidR="00D461D4">
        <w:t>).</w:t>
      </w:r>
    </w:p>
    <w:p w:rsidR="00D461D4" w:rsidRDefault="00D461D4" w:rsidP="00EA60D0">
      <w:pPr>
        <w:pStyle w:val="ad"/>
      </w:pPr>
      <w:r>
        <w:drawing>
          <wp:inline distT="0" distB="0" distL="0" distR="0" wp14:anchorId="7C4CC38D" wp14:editId="27F70337">
            <wp:extent cx="5089585" cy="216640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5352" cy="2190144"/>
                    </a:xfrm>
                    <a:prstGeom prst="rect">
                      <a:avLst/>
                    </a:prstGeom>
                  </pic:spPr>
                </pic:pic>
              </a:graphicData>
            </a:graphic>
          </wp:inline>
        </w:drawing>
      </w:r>
    </w:p>
    <w:p w:rsidR="00D461D4" w:rsidRDefault="00D461D4" w:rsidP="00EA60D0">
      <w:pPr>
        <w:pStyle w:val="ad"/>
      </w:pPr>
      <w:bookmarkStart w:id="97" w:name="_Ref35781537"/>
      <w:r>
        <w:t xml:space="preserve">Рисунок </w:t>
      </w:r>
      <w:r>
        <w:fldChar w:fldCharType="begin"/>
      </w:r>
      <w:r>
        <w:instrText xml:space="preserve"> SEQ Рисунок \* ARABIC </w:instrText>
      </w:r>
      <w:r>
        <w:fldChar w:fldCharType="separate"/>
      </w:r>
      <w:r w:rsidR="00344B54">
        <w:t>33</w:t>
      </w:r>
      <w:r>
        <w:fldChar w:fldCharType="end"/>
      </w:r>
      <w:bookmarkEnd w:id="97"/>
      <w:r>
        <w:t xml:space="preserve"> – Примеры полей для проведения моделирований</w:t>
      </w:r>
    </w:p>
    <w:p w:rsidR="002B5367" w:rsidRDefault="00C837F7" w:rsidP="001D4E38">
      <w:pPr>
        <w:pStyle w:val="3"/>
      </w:pPr>
      <w:bookmarkStart w:id="98" w:name="_Toc41746910"/>
      <w:r>
        <w:t xml:space="preserve">Реализация </w:t>
      </w:r>
      <w:r w:rsidR="002B5367">
        <w:t>сеанса моделирования</w:t>
      </w:r>
      <w:bookmarkEnd w:id="98"/>
    </w:p>
    <w:p w:rsidR="002B5367" w:rsidRDefault="007D5D6E" w:rsidP="00EA60D0">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proofErr w:type="spellStart"/>
      <w:r w:rsidR="009E0EF4">
        <w:t>Golang</w:t>
      </w:r>
      <w:proofErr w:type="spellEnd"/>
      <w:r w:rsidR="009E0EF4">
        <w:t xml:space="preserve"> обращается за актуальной информацией к асинхронному процессу, после чего полученные данные отправляет клиенту.</w:t>
      </w:r>
    </w:p>
    <w:p w:rsidR="009E0EF4" w:rsidRDefault="009E0EF4" w:rsidP="00EA60D0">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EA60D0">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proofErr w:type="spellStart"/>
      <w:r>
        <w:rPr>
          <w:lang w:val="en-US"/>
        </w:rPr>
        <w:t>Golang</w:t>
      </w:r>
      <w:proofErr w:type="spellEnd"/>
      <w:r>
        <w:t>.</w:t>
      </w:r>
    </w:p>
    <w:p w:rsidR="002B5367" w:rsidRDefault="00C837F7" w:rsidP="002B5367">
      <w:pPr>
        <w:pStyle w:val="2"/>
      </w:pPr>
      <w:bookmarkStart w:id="99" w:name="_Toc41746911"/>
      <w:r>
        <w:lastRenderedPageBreak/>
        <w:t>Создание хранилища данных</w:t>
      </w:r>
      <w:bookmarkEnd w:id="99"/>
    </w:p>
    <w:p w:rsidR="002B5367" w:rsidRDefault="00C837F7" w:rsidP="00EA60D0">
      <w:pPr>
        <w:pStyle w:val="a4"/>
      </w:pPr>
      <w:r>
        <w:t xml:space="preserve">Для хранения данных используется реляционная БД </w:t>
      </w:r>
      <w:r>
        <w:rPr>
          <w:lang w:val="en-US"/>
        </w:rPr>
        <w:t>PostgreSQL</w:t>
      </w:r>
      <w:r>
        <w:t xml:space="preserve">. Модель </w:t>
      </w:r>
      <w:r w:rsidR="00912AFD">
        <w:t xml:space="preserve">базы </w:t>
      </w:r>
      <w:r>
        <w:t xml:space="preserve">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344B54">
        <w:t>21</w:t>
      </w:r>
      <w:r w:rsidR="00330BF9">
        <w:fldChar w:fldCharType="end"/>
      </w:r>
      <w:r>
        <w:t xml:space="preserve">) </w:t>
      </w:r>
    </w:p>
    <w:p w:rsidR="00A95514" w:rsidRDefault="00A95514" w:rsidP="00EA60D0">
      <w:pPr>
        <w:pStyle w:val="a4"/>
      </w:pPr>
      <w:r>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r w:rsidR="00912AFD">
        <w:t xml:space="preserve"> Также присутствуют служебные таблицы для хранения статистики.</w:t>
      </w:r>
    </w:p>
    <w:p w:rsidR="00701B4A" w:rsidRPr="00AD781F" w:rsidRDefault="00701B4A" w:rsidP="00AD781F">
      <w:pPr>
        <w:pStyle w:val="affd"/>
      </w:pPr>
      <w:bookmarkStart w:id="100" w:name="_Ref35781584"/>
      <w:r w:rsidRPr="00AD781F">
        <w:t xml:space="preserve">Таблица </w:t>
      </w:r>
      <w:r w:rsidR="00CE4F42" w:rsidRPr="00AD781F">
        <w:fldChar w:fldCharType="begin"/>
      </w:r>
      <w:r w:rsidR="00CE4F42" w:rsidRPr="00AD781F">
        <w:instrText xml:space="preserve"> SEQ Таблица \* ARABIC </w:instrText>
      </w:r>
      <w:r w:rsidR="00CE4F42" w:rsidRPr="00AD781F">
        <w:fldChar w:fldCharType="separate"/>
      </w:r>
      <w:r w:rsidR="00344B54">
        <w:rPr>
          <w:noProof/>
        </w:rPr>
        <w:t>7</w:t>
      </w:r>
      <w:r w:rsidR="00CE4F42" w:rsidRPr="00AD781F">
        <w:fldChar w:fldCharType="end"/>
      </w:r>
      <w:bookmarkEnd w:id="100"/>
      <w:r w:rsidR="00344B54">
        <w:t xml:space="preserve"> – Назначения таблиц базы данных</w:t>
      </w:r>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353221">
            <w:pPr>
              <w:pStyle w:val="af8"/>
              <w:spacing w:after="0"/>
            </w:pPr>
            <w:r>
              <w:t>Название таблицы</w:t>
            </w:r>
          </w:p>
        </w:tc>
        <w:tc>
          <w:tcPr>
            <w:tcW w:w="3115" w:type="dxa"/>
          </w:tcPr>
          <w:p w:rsidR="00121CDB" w:rsidRDefault="00121CDB" w:rsidP="00353221">
            <w:pPr>
              <w:pStyle w:val="af8"/>
              <w:spacing w:after="0"/>
            </w:pPr>
            <w:r>
              <w:t>Тип</w:t>
            </w:r>
          </w:p>
        </w:tc>
        <w:tc>
          <w:tcPr>
            <w:tcW w:w="3115" w:type="dxa"/>
          </w:tcPr>
          <w:p w:rsidR="00121CDB" w:rsidRDefault="00121CDB" w:rsidP="00353221">
            <w:pPr>
              <w:pStyle w:val="af8"/>
              <w:spacing w:after="0"/>
            </w:pPr>
            <w:r>
              <w:t>Назначение</w:t>
            </w:r>
          </w:p>
        </w:tc>
      </w:tr>
      <w:tr w:rsidR="00121CDB" w:rsidTr="00121CDB">
        <w:tc>
          <w:tcPr>
            <w:tcW w:w="3115" w:type="dxa"/>
          </w:tcPr>
          <w:p w:rsidR="00121CDB" w:rsidRDefault="00121CDB" w:rsidP="00353221">
            <w:pPr>
              <w:pStyle w:val="af9"/>
              <w:spacing w:after="0"/>
            </w:pPr>
            <w:r>
              <w:t>Пользователь</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пользователей и их данных</w:t>
            </w:r>
          </w:p>
        </w:tc>
      </w:tr>
      <w:tr w:rsidR="00121CDB" w:rsidTr="00121CDB">
        <w:tc>
          <w:tcPr>
            <w:tcW w:w="3115" w:type="dxa"/>
          </w:tcPr>
          <w:p w:rsidR="00121CDB" w:rsidRDefault="00121CDB" w:rsidP="00353221">
            <w:pPr>
              <w:pStyle w:val="af9"/>
              <w:spacing w:after="0"/>
            </w:pPr>
            <w:r>
              <w:t>Сессия</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сессий пользователей</w:t>
            </w:r>
          </w:p>
        </w:tc>
      </w:tr>
      <w:tr w:rsidR="00121CDB" w:rsidTr="00121CDB">
        <w:tc>
          <w:tcPr>
            <w:tcW w:w="3115" w:type="dxa"/>
          </w:tcPr>
          <w:p w:rsidR="00121CDB" w:rsidRDefault="00121CDB" w:rsidP="00353221">
            <w:pPr>
              <w:pStyle w:val="af9"/>
              <w:spacing w:after="0"/>
            </w:pPr>
            <w:r>
              <w:t>Сообщение</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Хранения переписки пользователей</w:t>
            </w:r>
          </w:p>
        </w:tc>
      </w:tr>
      <w:tr w:rsidR="00121CDB" w:rsidTr="00121CDB">
        <w:tc>
          <w:tcPr>
            <w:tcW w:w="3115" w:type="dxa"/>
          </w:tcPr>
          <w:p w:rsidR="00121CDB" w:rsidRDefault="00121CDB" w:rsidP="00353221">
            <w:pPr>
              <w:pStyle w:val="af9"/>
              <w:spacing w:after="0"/>
            </w:pPr>
            <w:r>
              <w:t>Сессия Моделирования</w:t>
            </w:r>
          </w:p>
        </w:tc>
        <w:tc>
          <w:tcPr>
            <w:tcW w:w="3115" w:type="dxa"/>
          </w:tcPr>
          <w:p w:rsidR="00121CDB" w:rsidRDefault="00121CDB" w:rsidP="00353221">
            <w:pPr>
              <w:pStyle w:val="af9"/>
              <w:spacing w:after="0"/>
            </w:pPr>
            <w:r>
              <w:t>Обычный</w:t>
            </w:r>
          </w:p>
        </w:tc>
        <w:tc>
          <w:tcPr>
            <w:tcW w:w="3115" w:type="dxa"/>
          </w:tcPr>
          <w:p w:rsidR="00121CDB" w:rsidRDefault="00701B4A" w:rsidP="00353221">
            <w:pPr>
              <w:pStyle w:val="af9"/>
              <w:spacing w:after="0"/>
            </w:pPr>
            <w:r>
              <w:t>Связующая информация для сессий моделирования</w:t>
            </w:r>
          </w:p>
        </w:tc>
      </w:tr>
      <w:tr w:rsidR="00121CDB" w:rsidTr="00121CDB">
        <w:tc>
          <w:tcPr>
            <w:tcW w:w="3115" w:type="dxa"/>
          </w:tcPr>
          <w:p w:rsidR="00121CDB" w:rsidRDefault="00701B4A" w:rsidP="00353221">
            <w:pPr>
              <w:pStyle w:val="af9"/>
              <w:spacing w:after="0"/>
            </w:pPr>
            <w:r>
              <w:t>Шаблон Моделирования</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Хранения шаблонов для настройки сеансов моделирования</w:t>
            </w:r>
          </w:p>
        </w:tc>
      </w:tr>
      <w:tr w:rsidR="00121CDB" w:rsidTr="00121CDB">
        <w:tc>
          <w:tcPr>
            <w:tcW w:w="3115" w:type="dxa"/>
          </w:tcPr>
          <w:p w:rsidR="00121CDB" w:rsidRDefault="00701B4A" w:rsidP="00353221">
            <w:pPr>
              <w:pStyle w:val="af9"/>
              <w:spacing w:after="0"/>
            </w:pPr>
            <w:r>
              <w:t>Снимок</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 моделировании в момент времени</w:t>
            </w:r>
          </w:p>
        </w:tc>
      </w:tr>
      <w:tr w:rsidR="00121CDB" w:rsidTr="00121CDB">
        <w:tc>
          <w:tcPr>
            <w:tcW w:w="3115" w:type="dxa"/>
          </w:tcPr>
          <w:p w:rsidR="00121CDB" w:rsidRDefault="00701B4A" w:rsidP="00353221">
            <w:pPr>
              <w:pStyle w:val="af9"/>
              <w:spacing w:after="0"/>
            </w:pPr>
            <w:r>
              <w:t>Агент</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об агента</w:t>
            </w:r>
          </w:p>
        </w:tc>
      </w:tr>
      <w:tr w:rsidR="00701B4A" w:rsidTr="00121CDB">
        <w:tc>
          <w:tcPr>
            <w:tcW w:w="3115" w:type="dxa"/>
          </w:tcPr>
          <w:p w:rsidR="00701B4A" w:rsidRDefault="00701B4A" w:rsidP="00353221">
            <w:pPr>
              <w:pStyle w:val="af9"/>
              <w:spacing w:after="0"/>
            </w:pPr>
            <w:r>
              <w:t>Отношения</w:t>
            </w:r>
          </w:p>
        </w:tc>
        <w:tc>
          <w:tcPr>
            <w:tcW w:w="3115" w:type="dxa"/>
          </w:tcPr>
          <w:p w:rsidR="00701B4A" w:rsidRDefault="00701B4A" w:rsidP="00353221">
            <w:pPr>
              <w:pStyle w:val="af9"/>
              <w:spacing w:after="0"/>
            </w:pPr>
            <w:r>
              <w:t>Обычный</w:t>
            </w:r>
          </w:p>
        </w:tc>
        <w:tc>
          <w:tcPr>
            <w:tcW w:w="3115" w:type="dxa"/>
          </w:tcPr>
          <w:p w:rsidR="00701B4A" w:rsidRDefault="00701B4A" w:rsidP="00353221">
            <w:pPr>
              <w:pStyle w:val="af9"/>
              <w:spacing w:after="0"/>
            </w:pPr>
            <w:r>
              <w:t>Хранение информации о родственных связях между агентами</w:t>
            </w:r>
          </w:p>
        </w:tc>
      </w:tr>
      <w:tr w:rsidR="00701B4A" w:rsidTr="00121CDB">
        <w:tc>
          <w:tcPr>
            <w:tcW w:w="3115" w:type="dxa"/>
          </w:tcPr>
          <w:p w:rsidR="00701B4A" w:rsidRDefault="00701B4A" w:rsidP="00353221">
            <w:pPr>
              <w:pStyle w:val="af9"/>
              <w:spacing w:after="0"/>
            </w:pPr>
            <w:r>
              <w:t>Служебная Информация Пользователей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пользователях</w:t>
            </w:r>
          </w:p>
        </w:tc>
      </w:tr>
      <w:tr w:rsidR="00701B4A" w:rsidTr="00121CDB">
        <w:tc>
          <w:tcPr>
            <w:tcW w:w="3115" w:type="dxa"/>
          </w:tcPr>
          <w:p w:rsidR="00701B4A" w:rsidRDefault="00701B4A" w:rsidP="00353221">
            <w:pPr>
              <w:pStyle w:val="af9"/>
              <w:spacing w:after="0"/>
            </w:pPr>
            <w:r>
              <w:t>Служебная Информация Моделирований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сеансах моделирования</w:t>
            </w:r>
          </w:p>
        </w:tc>
      </w:tr>
    </w:tbl>
    <w:p w:rsidR="00867D3C" w:rsidRDefault="00867D3C" w:rsidP="00EA60D0">
      <w:pPr>
        <w:pStyle w:val="a4"/>
      </w:pPr>
    </w:p>
    <w:p w:rsidR="00631043" w:rsidRDefault="00631043" w:rsidP="00631043">
      <w:pPr>
        <w:pStyle w:val="2"/>
      </w:pPr>
      <w:bookmarkStart w:id="101" w:name="_Toc41746912"/>
      <w:r>
        <w:lastRenderedPageBreak/>
        <w:t>Разработка технологии тестирования</w:t>
      </w:r>
      <w:bookmarkEnd w:id="101"/>
    </w:p>
    <w:p w:rsidR="00631043" w:rsidRDefault="00631043" w:rsidP="00EA60D0">
      <w:pPr>
        <w:pStyle w:val="a4"/>
      </w:pPr>
      <w:r>
        <w:t>Для проверки корректности работы, повышения качества и упрощения процесса поддержания программной системы необходимо выбрать необходимые типы тестирования и реализовать их.</w:t>
      </w:r>
    </w:p>
    <w:p w:rsidR="00631043" w:rsidRDefault="00631043" w:rsidP="00EA60D0">
      <w:pPr>
        <w:pStyle w:val="a4"/>
      </w:pPr>
      <w:r>
        <w:t>Тестирование можно разделить на два типа: автоматизированное (</w:t>
      </w:r>
      <w:r w:rsidR="0013158E">
        <w:t>машина прогоняет тесты, заранее написанные человеком</w:t>
      </w:r>
      <w:r>
        <w:t>)</w:t>
      </w:r>
      <w:r w:rsidR="0013158E">
        <w:t xml:space="preserve"> и ручное (человек сам проверяет насколько правильно и качественно работает ПО).</w:t>
      </w:r>
    </w:p>
    <w:p w:rsidR="0013158E" w:rsidRDefault="0013158E" w:rsidP="001D4E38">
      <w:pPr>
        <w:pStyle w:val="3"/>
      </w:pPr>
      <w:bookmarkStart w:id="102" w:name="_Toc41746913"/>
      <w:r>
        <w:t>Функциональное тестирование</w:t>
      </w:r>
      <w:bookmarkEnd w:id="102"/>
    </w:p>
    <w:p w:rsidR="0013158E" w:rsidRDefault="0013158E" w:rsidP="00EA60D0">
      <w:pPr>
        <w:pStyle w:val="a4"/>
      </w:pPr>
      <w:r>
        <w:t>Функциональное тестирование является автоматизированным и проверяет приложение или его компоненты на корректность работы посредством сравнения полученного и ожидаемого результата.</w:t>
      </w:r>
    </w:p>
    <w:p w:rsidR="0013158E" w:rsidRDefault="0013158E" w:rsidP="00EA60D0">
      <w:pPr>
        <w:pStyle w:val="a4"/>
      </w:pPr>
      <w:r>
        <w:t xml:space="preserve">  Данный тип тестирование представляет собой набор тестов, написанный разработчиком, который запускается вместе с приложением проверят его функциональность посредством сравнения ожидаемого результата и отклика тестируемого приложения. Результатом тестирования является сводная таблица с тестами, где указывается какие тесты были пройдены или не пройдены (</w:t>
      </w:r>
      <w:r w:rsidR="008414F3">
        <w:t xml:space="preserve">пример </w:t>
      </w:r>
      <w:r>
        <w:t xml:space="preserve">таблица </w:t>
      </w:r>
      <w:r w:rsidR="008414F3">
        <w:fldChar w:fldCharType="begin"/>
      </w:r>
      <w:r w:rsidR="008414F3">
        <w:instrText xml:space="preserve"> REF _Ref41667541 \h \</w:instrText>
      </w:r>
      <w:r w:rsidR="008414F3" w:rsidRPr="008414F3">
        <w:instrText xml:space="preserve"># \0 </w:instrText>
      </w:r>
      <w:r w:rsidR="008414F3">
        <w:fldChar w:fldCharType="separate"/>
      </w:r>
      <w:r w:rsidR="00344B54">
        <w:t>8</w:t>
      </w:r>
      <w:r w:rsidR="008414F3">
        <w:fldChar w:fldCharType="end"/>
      </w:r>
      <w:r>
        <w:t xml:space="preserve">). На основании полученных данных происходит поиск и устранение ошибок. </w:t>
      </w:r>
    </w:p>
    <w:p w:rsidR="008414F3" w:rsidRDefault="008414F3" w:rsidP="008414F3">
      <w:pPr>
        <w:pStyle w:val="affd"/>
      </w:pPr>
      <w:bookmarkStart w:id="103" w:name="_Ref41667541"/>
      <w:r>
        <w:t xml:space="preserve">Таблица </w:t>
      </w:r>
      <w:r>
        <w:fldChar w:fldCharType="begin"/>
      </w:r>
      <w:r>
        <w:instrText xml:space="preserve"> SEQ Таблица \* ARABIC </w:instrText>
      </w:r>
      <w:r>
        <w:fldChar w:fldCharType="separate"/>
      </w:r>
      <w:r w:rsidR="00344B54">
        <w:rPr>
          <w:noProof/>
        </w:rPr>
        <w:t>8</w:t>
      </w:r>
      <w:r>
        <w:fldChar w:fldCharType="end"/>
      </w:r>
      <w:bookmarkEnd w:id="103"/>
      <w:r w:rsidR="00344B54">
        <w:t xml:space="preserve"> – Пример фрагмента таблицы функционального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8414F3" w:rsidTr="008414F3">
        <w:tc>
          <w:tcPr>
            <w:tcW w:w="2001" w:type="dxa"/>
          </w:tcPr>
          <w:p w:rsidR="008414F3" w:rsidRDefault="008414F3" w:rsidP="008414F3">
            <w:pPr>
              <w:pStyle w:val="af8"/>
              <w:spacing w:after="0"/>
            </w:pPr>
            <w:r>
              <w:t>Тестируемый функционал</w:t>
            </w:r>
          </w:p>
        </w:tc>
        <w:tc>
          <w:tcPr>
            <w:tcW w:w="2105" w:type="dxa"/>
          </w:tcPr>
          <w:p w:rsidR="008414F3" w:rsidRDefault="008414F3" w:rsidP="008414F3">
            <w:pPr>
              <w:pStyle w:val="af8"/>
              <w:spacing w:after="0"/>
            </w:pPr>
            <w:r>
              <w:t>Входные данные</w:t>
            </w:r>
          </w:p>
        </w:tc>
        <w:tc>
          <w:tcPr>
            <w:tcW w:w="1917" w:type="dxa"/>
          </w:tcPr>
          <w:p w:rsidR="008414F3" w:rsidRDefault="008414F3" w:rsidP="008414F3">
            <w:pPr>
              <w:pStyle w:val="af8"/>
              <w:spacing w:after="0"/>
            </w:pPr>
            <w:r>
              <w:t>Ожидаемый результат</w:t>
            </w:r>
          </w:p>
        </w:tc>
        <w:tc>
          <w:tcPr>
            <w:tcW w:w="1910" w:type="dxa"/>
          </w:tcPr>
          <w:p w:rsidR="008414F3" w:rsidRDefault="008414F3" w:rsidP="008414F3">
            <w:pPr>
              <w:pStyle w:val="af8"/>
              <w:spacing w:after="0"/>
            </w:pPr>
            <w:r>
              <w:t>Результат</w:t>
            </w:r>
          </w:p>
        </w:tc>
        <w:tc>
          <w:tcPr>
            <w:tcW w:w="1412" w:type="dxa"/>
          </w:tcPr>
          <w:p w:rsidR="008414F3" w:rsidRDefault="008414F3" w:rsidP="008414F3">
            <w:pPr>
              <w:pStyle w:val="af8"/>
              <w:spacing w:after="0"/>
            </w:pPr>
            <w:r>
              <w:t>Оценка</w:t>
            </w:r>
          </w:p>
        </w:tc>
      </w:tr>
      <w:tr w:rsidR="008414F3" w:rsidTr="008414F3">
        <w:tc>
          <w:tcPr>
            <w:tcW w:w="2001" w:type="dxa"/>
          </w:tcPr>
          <w:p w:rsidR="008414F3" w:rsidRDefault="008414F3" w:rsidP="00C20E6B">
            <w:pPr>
              <w:pStyle w:val="af9"/>
            </w:pPr>
            <w:r>
              <w:t>Регистрация</w:t>
            </w:r>
          </w:p>
        </w:tc>
        <w:tc>
          <w:tcPr>
            <w:tcW w:w="2105" w:type="dxa"/>
          </w:tcPr>
          <w:p w:rsidR="008414F3" w:rsidRPr="008414F3" w:rsidRDefault="008414F3" w:rsidP="00C20E6B">
            <w:pPr>
              <w:pStyle w:val="af9"/>
            </w:pPr>
            <w:r>
              <w:t>(корректные)</w:t>
            </w:r>
          </w:p>
        </w:tc>
        <w:tc>
          <w:tcPr>
            <w:tcW w:w="1917" w:type="dxa"/>
          </w:tcPr>
          <w:p w:rsidR="008414F3" w:rsidRDefault="008414F3" w:rsidP="00C20E6B">
            <w:pPr>
              <w:pStyle w:val="af9"/>
            </w:pPr>
            <w:r>
              <w:t>Успешная регистрация</w:t>
            </w:r>
          </w:p>
        </w:tc>
        <w:tc>
          <w:tcPr>
            <w:tcW w:w="1910" w:type="dxa"/>
          </w:tcPr>
          <w:p w:rsidR="008414F3" w:rsidRDefault="008414F3" w:rsidP="00C20E6B">
            <w:pPr>
              <w:pStyle w:val="af9"/>
            </w:pPr>
            <w:r>
              <w:t>Успешная регистрация</w:t>
            </w:r>
          </w:p>
        </w:tc>
        <w:tc>
          <w:tcPr>
            <w:tcW w:w="1412" w:type="dxa"/>
          </w:tcPr>
          <w:p w:rsidR="008414F3" w:rsidRDefault="008414F3" w:rsidP="00C20E6B">
            <w:pPr>
              <w:pStyle w:val="af9"/>
            </w:pPr>
            <w:r>
              <w:t>ОК</w:t>
            </w:r>
          </w:p>
        </w:tc>
      </w:tr>
      <w:tr w:rsidR="008414F3" w:rsidTr="008414F3">
        <w:tc>
          <w:tcPr>
            <w:tcW w:w="2001" w:type="dxa"/>
          </w:tcPr>
          <w:p w:rsidR="008414F3" w:rsidRDefault="008414F3" w:rsidP="008414F3">
            <w:pPr>
              <w:pStyle w:val="af9"/>
              <w:spacing w:after="0"/>
            </w:pPr>
            <w:r>
              <w:t>Авторизация</w:t>
            </w:r>
          </w:p>
        </w:tc>
        <w:tc>
          <w:tcPr>
            <w:tcW w:w="2105" w:type="dxa"/>
          </w:tcPr>
          <w:p w:rsidR="008414F3" w:rsidRDefault="008414F3" w:rsidP="008414F3">
            <w:pPr>
              <w:pStyle w:val="af9"/>
              <w:spacing w:after="0"/>
            </w:pPr>
            <w:r>
              <w:t>(некорректные)</w:t>
            </w:r>
          </w:p>
        </w:tc>
        <w:tc>
          <w:tcPr>
            <w:tcW w:w="1917" w:type="dxa"/>
          </w:tcPr>
          <w:p w:rsidR="008414F3" w:rsidRDefault="008414F3" w:rsidP="008414F3">
            <w:pPr>
              <w:pStyle w:val="af9"/>
              <w:spacing w:after="0"/>
            </w:pPr>
            <w:r>
              <w:t>Неуспешная</w:t>
            </w:r>
            <w:r>
              <w:br/>
              <w:t>авторизация</w:t>
            </w:r>
          </w:p>
        </w:tc>
        <w:tc>
          <w:tcPr>
            <w:tcW w:w="1910" w:type="dxa"/>
          </w:tcPr>
          <w:p w:rsidR="008414F3" w:rsidRDefault="008414F3" w:rsidP="008414F3">
            <w:pPr>
              <w:pStyle w:val="af9"/>
              <w:spacing w:after="0"/>
            </w:pPr>
            <w:r>
              <w:t>Успешная авторизация</w:t>
            </w:r>
          </w:p>
        </w:tc>
        <w:tc>
          <w:tcPr>
            <w:tcW w:w="1412" w:type="dxa"/>
          </w:tcPr>
          <w:p w:rsidR="008414F3" w:rsidRDefault="008414F3" w:rsidP="008414F3">
            <w:pPr>
              <w:pStyle w:val="af9"/>
              <w:spacing w:after="0"/>
            </w:pPr>
            <w:r>
              <w:t>ПРОВАЛ</w:t>
            </w:r>
          </w:p>
        </w:tc>
      </w:tr>
      <w:tr w:rsidR="008414F3" w:rsidTr="008414F3">
        <w:tc>
          <w:tcPr>
            <w:tcW w:w="2001" w:type="dxa"/>
          </w:tcPr>
          <w:p w:rsidR="008414F3" w:rsidRDefault="008414F3" w:rsidP="008414F3">
            <w:pPr>
              <w:pStyle w:val="af9"/>
              <w:spacing w:after="0"/>
            </w:pPr>
            <w:r>
              <w:t>Создание сеанса моделирования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Создан сеанс моделирования</w:t>
            </w:r>
          </w:p>
        </w:tc>
        <w:tc>
          <w:tcPr>
            <w:tcW w:w="1910" w:type="dxa"/>
          </w:tcPr>
          <w:p w:rsidR="008414F3" w:rsidRDefault="008414F3" w:rsidP="008414F3">
            <w:pPr>
              <w:pStyle w:val="af9"/>
              <w:spacing w:after="0"/>
            </w:pPr>
            <w:r>
              <w:t>Создан сеанс моделирования</w:t>
            </w:r>
          </w:p>
        </w:tc>
        <w:tc>
          <w:tcPr>
            <w:tcW w:w="1412" w:type="dxa"/>
          </w:tcPr>
          <w:p w:rsidR="008414F3" w:rsidRDefault="008414F3" w:rsidP="008414F3">
            <w:pPr>
              <w:pStyle w:val="af9"/>
              <w:spacing w:after="0"/>
            </w:pPr>
            <w:r>
              <w:t>ОК</w:t>
            </w:r>
          </w:p>
        </w:tc>
      </w:tr>
      <w:tr w:rsidR="008414F3" w:rsidTr="008414F3">
        <w:tc>
          <w:tcPr>
            <w:tcW w:w="2001" w:type="dxa"/>
          </w:tcPr>
          <w:p w:rsidR="008414F3" w:rsidRDefault="008414F3" w:rsidP="008414F3">
            <w:pPr>
              <w:pStyle w:val="af9"/>
              <w:spacing w:after="0"/>
            </w:pPr>
            <w:r>
              <w:t>Отправка сообщения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Сообщения отправлено</w:t>
            </w:r>
          </w:p>
        </w:tc>
        <w:tc>
          <w:tcPr>
            <w:tcW w:w="1910" w:type="dxa"/>
          </w:tcPr>
          <w:p w:rsidR="008414F3" w:rsidRDefault="008414F3" w:rsidP="008414F3">
            <w:pPr>
              <w:pStyle w:val="af9"/>
              <w:spacing w:after="0"/>
            </w:pPr>
            <w:r>
              <w:t>Сообщение не было отправлено</w:t>
            </w:r>
          </w:p>
        </w:tc>
        <w:tc>
          <w:tcPr>
            <w:tcW w:w="1412" w:type="dxa"/>
          </w:tcPr>
          <w:p w:rsidR="008414F3" w:rsidRDefault="008414F3" w:rsidP="008414F3">
            <w:pPr>
              <w:pStyle w:val="af9"/>
              <w:spacing w:after="0"/>
            </w:pPr>
            <w:r>
              <w:t>ПРОВАЛ</w:t>
            </w:r>
          </w:p>
        </w:tc>
      </w:tr>
    </w:tbl>
    <w:p w:rsidR="00C20E6B" w:rsidRDefault="00C20E6B" w:rsidP="00EA60D0">
      <w:pPr>
        <w:pStyle w:val="a4"/>
      </w:pPr>
    </w:p>
    <w:p w:rsidR="008414F3" w:rsidRDefault="008414F3" w:rsidP="001D4E38">
      <w:pPr>
        <w:pStyle w:val="3"/>
      </w:pPr>
      <w:bookmarkStart w:id="104" w:name="_Toc41746914"/>
      <w:r>
        <w:lastRenderedPageBreak/>
        <w:t>Модульное тестирование</w:t>
      </w:r>
      <w:bookmarkEnd w:id="104"/>
    </w:p>
    <w:p w:rsidR="008414F3" w:rsidRDefault="008414F3" w:rsidP="00EA60D0">
      <w:pPr>
        <w:pStyle w:val="a4"/>
      </w:pPr>
      <w:r>
        <w:t>Модульное тестирование, как и функциональное тестирование, относится к автомат</w:t>
      </w:r>
      <w:r w:rsidR="000F1DC8">
        <w:t>изированному виду тестирования, но является более низкоуровневым.</w:t>
      </w:r>
    </w:p>
    <w:p w:rsidR="000F1DC8" w:rsidRDefault="000F1DC8" w:rsidP="00EA60D0">
      <w:pPr>
        <w:pStyle w:val="a4"/>
      </w:pPr>
      <w:r>
        <w:t>Модульное тестирование направлено на отдельные подпрограммы, объекты, функции для проверки их работы. Для проведения модульного тестирования не требуется запуск всего приложения. В случае функционального подхода тестироваться будут отдельные функции, при этом тестирования является восходящим, т.е. тестируются сперва самые низкоуровневые функции, а далее функции,</w:t>
      </w:r>
      <w:r w:rsidR="006C5C89">
        <w:t xml:space="preserve"> которые их вызывают</w:t>
      </w:r>
      <w:r>
        <w:t>.</w:t>
      </w:r>
    </w:p>
    <w:p w:rsidR="000F1DC8" w:rsidRDefault="006C5C89" w:rsidP="00EA60D0">
      <w:pPr>
        <w:pStyle w:val="a4"/>
      </w:pPr>
      <w:r>
        <w:t>Модульное тестирование позволяет провести тестирование низкоуровневых компонентов, которые сложно протестировать в рамках функционального.</w:t>
      </w:r>
    </w:p>
    <w:p w:rsidR="006C5C89" w:rsidRDefault="006C5C89" w:rsidP="00EA60D0">
      <w:pPr>
        <w:pStyle w:val="a4"/>
      </w:pPr>
      <w:r>
        <w:t xml:space="preserve">Пример </w:t>
      </w:r>
      <w:r w:rsidRPr="006C5C89">
        <w:t xml:space="preserve">фрагмента </w:t>
      </w:r>
      <w:r>
        <w:t>таблицы модульного тестирования:</w:t>
      </w:r>
    </w:p>
    <w:p w:rsidR="005B21DF" w:rsidRDefault="005B21DF" w:rsidP="005B21DF">
      <w:pPr>
        <w:pStyle w:val="affd"/>
      </w:pPr>
      <w:r>
        <w:t xml:space="preserve">Таблица </w:t>
      </w:r>
      <w:r>
        <w:fldChar w:fldCharType="begin"/>
      </w:r>
      <w:r>
        <w:instrText xml:space="preserve"> SEQ Таблица \* ARABIC </w:instrText>
      </w:r>
      <w:r>
        <w:fldChar w:fldCharType="separate"/>
      </w:r>
      <w:r w:rsidR="00344B54">
        <w:rPr>
          <w:noProof/>
        </w:rPr>
        <w:t>9</w:t>
      </w:r>
      <w:r>
        <w:fldChar w:fldCharType="end"/>
      </w:r>
      <w:r w:rsidR="00344B54">
        <w:t xml:space="preserve"> – Пример фрагмента таблицы модульного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6C5C89" w:rsidTr="00344B54">
        <w:tc>
          <w:tcPr>
            <w:tcW w:w="2001" w:type="dxa"/>
          </w:tcPr>
          <w:p w:rsidR="006C5C89" w:rsidRDefault="006C5C89" w:rsidP="006C5C89">
            <w:pPr>
              <w:pStyle w:val="af8"/>
              <w:spacing w:after="0"/>
            </w:pPr>
            <w:r>
              <w:t>Тестируемая функция</w:t>
            </w:r>
          </w:p>
        </w:tc>
        <w:tc>
          <w:tcPr>
            <w:tcW w:w="2105" w:type="dxa"/>
          </w:tcPr>
          <w:p w:rsidR="006C5C89" w:rsidRDefault="006C5C89" w:rsidP="00344B54">
            <w:pPr>
              <w:pStyle w:val="af8"/>
              <w:spacing w:after="0"/>
            </w:pPr>
            <w:r>
              <w:t>Входные данные</w:t>
            </w:r>
          </w:p>
        </w:tc>
        <w:tc>
          <w:tcPr>
            <w:tcW w:w="1917" w:type="dxa"/>
          </w:tcPr>
          <w:p w:rsidR="006C5C89" w:rsidRDefault="006C5C89" w:rsidP="00344B54">
            <w:pPr>
              <w:pStyle w:val="af8"/>
              <w:spacing w:after="0"/>
            </w:pPr>
            <w:r>
              <w:t>Ожидаемый результат</w:t>
            </w:r>
          </w:p>
        </w:tc>
        <w:tc>
          <w:tcPr>
            <w:tcW w:w="1910" w:type="dxa"/>
          </w:tcPr>
          <w:p w:rsidR="006C5C89" w:rsidRDefault="006C5C89" w:rsidP="00344B54">
            <w:pPr>
              <w:pStyle w:val="af8"/>
              <w:spacing w:after="0"/>
            </w:pPr>
            <w:r>
              <w:t>Результат</w:t>
            </w:r>
          </w:p>
        </w:tc>
        <w:tc>
          <w:tcPr>
            <w:tcW w:w="1412" w:type="dxa"/>
          </w:tcPr>
          <w:p w:rsidR="006C5C89" w:rsidRDefault="006C5C89" w:rsidP="00344B54">
            <w:pPr>
              <w:pStyle w:val="af8"/>
              <w:spacing w:after="0"/>
            </w:pPr>
            <w:r>
              <w:t>Оценка</w:t>
            </w:r>
          </w:p>
        </w:tc>
      </w:tr>
      <w:tr w:rsidR="006C5C89" w:rsidTr="00344B54">
        <w:tc>
          <w:tcPr>
            <w:tcW w:w="2001" w:type="dxa"/>
          </w:tcPr>
          <w:p w:rsidR="006C5C89" w:rsidRPr="006C5C89" w:rsidRDefault="006C5C89" w:rsidP="00344B54">
            <w:pPr>
              <w:pStyle w:val="af9"/>
              <w:rPr>
                <w:lang w:val="en-US"/>
              </w:rPr>
            </w:pPr>
            <w:proofErr w:type="spellStart"/>
            <w:r>
              <w:rPr>
                <w:lang w:val="en-US"/>
              </w:rPr>
              <w:t>getSessions</w:t>
            </w:r>
            <w:proofErr w:type="spellEnd"/>
          </w:p>
        </w:tc>
        <w:tc>
          <w:tcPr>
            <w:tcW w:w="2105" w:type="dxa"/>
          </w:tcPr>
          <w:p w:rsidR="006C5C89" w:rsidRPr="008414F3" w:rsidRDefault="006C5C89" w:rsidP="00344B54">
            <w:pPr>
              <w:pStyle w:val="af9"/>
            </w:pPr>
            <w:r>
              <w:t>(корректные)</w:t>
            </w:r>
          </w:p>
        </w:tc>
        <w:tc>
          <w:tcPr>
            <w:tcW w:w="1917" w:type="dxa"/>
          </w:tcPr>
          <w:p w:rsidR="006C5C89" w:rsidRP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910" w:type="dxa"/>
          </w:tcPr>
          <w:p w:rsid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412" w:type="dxa"/>
          </w:tcPr>
          <w:p w:rsidR="006C5C89" w:rsidRDefault="006C5C89" w:rsidP="00344B54">
            <w:pPr>
              <w:pStyle w:val="af9"/>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checkCSRF</w:t>
            </w:r>
            <w:proofErr w:type="spellEnd"/>
          </w:p>
        </w:tc>
        <w:tc>
          <w:tcPr>
            <w:tcW w:w="2105" w:type="dxa"/>
          </w:tcPr>
          <w:p w:rsidR="006C5C89" w:rsidRDefault="006C5C89" w:rsidP="00344B54">
            <w:pPr>
              <w:pStyle w:val="af9"/>
              <w:spacing w:after="0"/>
            </w:pPr>
            <w:r>
              <w:t>(некорректные)</w:t>
            </w:r>
          </w:p>
        </w:tc>
        <w:tc>
          <w:tcPr>
            <w:tcW w:w="1917" w:type="dxa"/>
          </w:tcPr>
          <w:p w:rsidR="006C5C89" w:rsidRPr="006C5C89" w:rsidRDefault="006C5C89" w:rsidP="00344B54">
            <w:pPr>
              <w:pStyle w:val="af9"/>
              <w:spacing w:after="0"/>
              <w:rPr>
                <w:lang w:val="en-US"/>
              </w:rPr>
            </w:pPr>
            <w:r>
              <w:t xml:space="preserve">Некорректность </w:t>
            </w:r>
            <w:r>
              <w:rPr>
                <w:lang w:val="en-US"/>
              </w:rPr>
              <w:t>CSRF</w:t>
            </w:r>
          </w:p>
        </w:tc>
        <w:tc>
          <w:tcPr>
            <w:tcW w:w="1910" w:type="dxa"/>
          </w:tcPr>
          <w:p w:rsidR="006C5C89" w:rsidRPr="006C5C89" w:rsidRDefault="006C5C89" w:rsidP="00344B54">
            <w:pPr>
              <w:pStyle w:val="af9"/>
              <w:spacing w:after="0"/>
              <w:rPr>
                <w:lang w:val="en-US"/>
              </w:rPr>
            </w:pPr>
            <w:r>
              <w:t xml:space="preserve">Корректный </w:t>
            </w:r>
            <w:r>
              <w:rPr>
                <w:lang w:val="en-US"/>
              </w:rPr>
              <w:t>CSRF</w:t>
            </w:r>
          </w:p>
        </w:tc>
        <w:tc>
          <w:tcPr>
            <w:tcW w:w="1412" w:type="dxa"/>
          </w:tcPr>
          <w:p w:rsidR="006C5C89" w:rsidRDefault="006C5C89" w:rsidP="00344B54">
            <w:pPr>
              <w:pStyle w:val="af9"/>
              <w:spacing w:after="0"/>
            </w:pPr>
            <w:r>
              <w:t>ПРОВАЛ</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createUser</w:t>
            </w:r>
            <w:proofErr w:type="spellEnd"/>
          </w:p>
        </w:tc>
        <w:tc>
          <w:tcPr>
            <w:tcW w:w="2105" w:type="dxa"/>
          </w:tcPr>
          <w:p w:rsidR="006C5C89" w:rsidRDefault="006C5C89" w:rsidP="00344B54">
            <w:pPr>
              <w:pStyle w:val="af9"/>
              <w:spacing w:after="0"/>
            </w:pPr>
            <w:r>
              <w:t>(корректные)</w:t>
            </w:r>
          </w:p>
        </w:tc>
        <w:tc>
          <w:tcPr>
            <w:tcW w:w="1917" w:type="dxa"/>
          </w:tcPr>
          <w:p w:rsidR="006C5C89" w:rsidRP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910" w:type="dxa"/>
          </w:tcPr>
          <w:p w:rsid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412" w:type="dxa"/>
          </w:tcPr>
          <w:p w:rsidR="006C5C89" w:rsidRDefault="006C5C89" w:rsidP="00344B54">
            <w:pPr>
              <w:pStyle w:val="af9"/>
              <w:spacing w:after="0"/>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sendMessage</w:t>
            </w:r>
            <w:proofErr w:type="spellEnd"/>
          </w:p>
        </w:tc>
        <w:tc>
          <w:tcPr>
            <w:tcW w:w="2105" w:type="dxa"/>
          </w:tcPr>
          <w:p w:rsidR="006C5C89" w:rsidRDefault="006C5C89" w:rsidP="00344B54">
            <w:pPr>
              <w:pStyle w:val="af9"/>
              <w:spacing w:after="0"/>
            </w:pPr>
            <w:r>
              <w:t>(корректные)</w:t>
            </w:r>
          </w:p>
        </w:tc>
        <w:tc>
          <w:tcPr>
            <w:tcW w:w="1917" w:type="dxa"/>
          </w:tcPr>
          <w:p w:rsidR="006C5C89" w:rsidRDefault="006C5C89" w:rsidP="00344B54">
            <w:pPr>
              <w:pStyle w:val="af9"/>
              <w:spacing w:after="0"/>
            </w:pPr>
            <w:r>
              <w:t>Сообщения отправлено</w:t>
            </w:r>
          </w:p>
        </w:tc>
        <w:tc>
          <w:tcPr>
            <w:tcW w:w="1910" w:type="dxa"/>
          </w:tcPr>
          <w:p w:rsidR="006C5C89" w:rsidRDefault="006C5C89" w:rsidP="00344B54">
            <w:pPr>
              <w:pStyle w:val="af9"/>
              <w:spacing w:after="0"/>
            </w:pPr>
            <w:r>
              <w:t>Сообщение не отправлено</w:t>
            </w:r>
          </w:p>
        </w:tc>
        <w:tc>
          <w:tcPr>
            <w:tcW w:w="1412" w:type="dxa"/>
          </w:tcPr>
          <w:p w:rsidR="006C5C89" w:rsidRDefault="006C5C89" w:rsidP="00344B54">
            <w:pPr>
              <w:pStyle w:val="af9"/>
              <w:spacing w:after="0"/>
            </w:pPr>
            <w:r>
              <w:t>ПРОВАЛ</w:t>
            </w:r>
          </w:p>
        </w:tc>
      </w:tr>
    </w:tbl>
    <w:p w:rsidR="006C5C89" w:rsidRDefault="00FF5C04" w:rsidP="00EA60D0">
      <w:pPr>
        <w:pStyle w:val="a4"/>
      </w:pPr>
      <w:r>
        <w:t>Одним из плюсов модульного тестирования – это возможность тестирования компонентов программного обеспечения системы ещё до того, как будет реализован функционал, который использует тестируемые компоненты.</w:t>
      </w:r>
    </w:p>
    <w:p w:rsidR="00FF5C04" w:rsidRDefault="00FF5C04" w:rsidP="00EA60D0">
      <w:pPr>
        <w:pStyle w:val="a4"/>
      </w:pPr>
      <w:r>
        <w:t>Раннее модульное тестирование позволяет выявить ошибки работы программного обеспечения на раннем этапе</w:t>
      </w:r>
      <w:r w:rsidR="00865A49">
        <w:t>, что приводит к ускорению разработки и повышению качества кода.</w:t>
      </w:r>
      <w:r>
        <w:t xml:space="preserve"> </w:t>
      </w:r>
    </w:p>
    <w:p w:rsidR="00FF5C04" w:rsidRPr="00FF5C04" w:rsidRDefault="00FF5C04" w:rsidP="001D4E38">
      <w:pPr>
        <w:pStyle w:val="3"/>
      </w:pPr>
      <w:bookmarkStart w:id="105" w:name="_Toc41746915"/>
      <w:r>
        <w:rPr>
          <w:lang w:val="en-US"/>
        </w:rPr>
        <w:lastRenderedPageBreak/>
        <w:t>UX</w:t>
      </w:r>
      <w:r w:rsidRPr="00FF5C04">
        <w:t xml:space="preserve"> </w:t>
      </w:r>
      <w:r>
        <w:t>тестирование</w:t>
      </w:r>
      <w:bookmarkEnd w:id="105"/>
    </w:p>
    <w:p w:rsidR="008B78C0" w:rsidRDefault="006C5C89" w:rsidP="00EA60D0">
      <w:pPr>
        <w:pStyle w:val="a4"/>
      </w:pPr>
      <w:r>
        <w:rPr>
          <w:lang w:val="en-US"/>
        </w:rPr>
        <w:t>UX</w:t>
      </w:r>
      <w:r w:rsidRPr="008B78C0">
        <w:t xml:space="preserve"> (</w:t>
      </w:r>
      <w:r w:rsidR="008B78C0">
        <w:rPr>
          <w:lang w:val="en-US"/>
        </w:rPr>
        <w:t>u</w:t>
      </w:r>
      <w:r w:rsidR="008B78C0" w:rsidRPr="008B78C0">
        <w:rPr>
          <w:lang w:val="en-US"/>
        </w:rPr>
        <w:t>ser</w:t>
      </w:r>
      <w:r w:rsidR="008B78C0" w:rsidRPr="008B78C0">
        <w:t xml:space="preserve"> </w:t>
      </w:r>
      <w:r w:rsidR="008B78C0" w:rsidRPr="008B78C0">
        <w:rPr>
          <w:lang w:val="en-US"/>
        </w:rPr>
        <w:t>experience</w:t>
      </w:r>
      <w:r w:rsidRPr="008B78C0">
        <w:t>)</w:t>
      </w:r>
      <w:r w:rsidR="008B78C0" w:rsidRPr="008B78C0">
        <w:t xml:space="preserve"> </w:t>
      </w:r>
      <w:r w:rsidR="008B78C0">
        <w:t>тестирование – это один из неавтоматизированных видов тестирование, который позволяет проверить приложение на степень удобства пользования, правильность логики его работы, привлекательность и прочие субъективные параметры, которые нельзя протестировать в рамках обычного тестирования кодом.</w:t>
      </w:r>
    </w:p>
    <w:p w:rsidR="00FF5C04" w:rsidRDefault="008B78C0" w:rsidP="00EA60D0">
      <w:pPr>
        <w:pStyle w:val="a4"/>
      </w:pPr>
      <w:r>
        <w:t xml:space="preserve">Результатом </w:t>
      </w:r>
      <w:r>
        <w:rPr>
          <w:lang w:val="en-US"/>
        </w:rPr>
        <w:t>UX</w:t>
      </w:r>
      <w:r w:rsidRPr="008B78C0">
        <w:t xml:space="preserve"> </w:t>
      </w:r>
      <w:r>
        <w:t>тестирования является перечень замечаний и рекомендация от респондентов (людей, которые непосредственно взаимод</w:t>
      </w:r>
      <w:r w:rsidR="00FF5C04">
        <w:t>ействуют с системой в рамках те</w:t>
      </w:r>
      <w:r>
        <w:t>с</w:t>
      </w:r>
      <w:r w:rsidR="00FF5C04" w:rsidRPr="00FF5C04">
        <w:t>т</w:t>
      </w:r>
      <w:r>
        <w:t>ирования)</w:t>
      </w:r>
      <w:r w:rsidR="00FF5C04">
        <w:t>.</w:t>
      </w:r>
    </w:p>
    <w:p w:rsidR="00FF5C04" w:rsidRDefault="00FF5C04" w:rsidP="00EA60D0">
      <w:pPr>
        <w:pStyle w:val="a4"/>
      </w:pPr>
      <w:r>
        <w:t>Большое значение в данном виде тестирования имеет не только сам процесс тестирования, но и подбор респондента. Респондент должен соответствовать следующим критериям:</w:t>
      </w:r>
    </w:p>
    <w:p w:rsidR="00FF5C04" w:rsidRDefault="00FF5C04" w:rsidP="00FF5C04">
      <w:pPr>
        <w:pStyle w:val="a0"/>
      </w:pPr>
      <w:r>
        <w:t>не должен быть разработчиком или быть косвенным участником процесса разработки;</w:t>
      </w:r>
    </w:p>
    <w:p w:rsidR="00FF5C04" w:rsidRDefault="00FF5C04" w:rsidP="00FF5C04">
      <w:pPr>
        <w:pStyle w:val="a0"/>
      </w:pPr>
      <w:r>
        <w:t>респондент не должен быть ранее знаком с интерфейсом системы (если респондент играет роль нового пользователя);</w:t>
      </w:r>
    </w:p>
    <w:p w:rsidR="00FF5C04" w:rsidRDefault="00FF5C04" w:rsidP="00FF5C04">
      <w:pPr>
        <w:pStyle w:val="a0"/>
      </w:pPr>
      <w:r>
        <w:t>респондент должен относиться к одной из целевых аудиторий, на которую нацелен программный продукт;</w:t>
      </w:r>
    </w:p>
    <w:p w:rsidR="00FF5C04" w:rsidRDefault="00FF5C04" w:rsidP="00FF5C04">
      <w:pPr>
        <w:pStyle w:val="a0"/>
      </w:pPr>
      <w:r>
        <w:t>навыки и знания респондента должны соответствовать минимальному уровню, который ожидается от потенциального пользователя системы.</w:t>
      </w:r>
    </w:p>
    <w:p w:rsidR="00FF5C04" w:rsidRDefault="00FF5C04" w:rsidP="00EA60D0">
      <w:pPr>
        <w:pStyle w:val="a4"/>
      </w:pPr>
      <w:r>
        <w:t>Соблюдение перечисленных критериев обеспечивает чистоту тестирования и позволяет выявить проблемы, которые действительно возникли бы пользователя, который попытается воспользоваться функционалом программной системы.</w:t>
      </w:r>
    </w:p>
    <w:p w:rsidR="00865A49" w:rsidRDefault="00865A49" w:rsidP="00EA60D0">
      <w:pPr>
        <w:pStyle w:val="a4"/>
      </w:pPr>
      <w:r>
        <w:t xml:space="preserve">Процесс </w:t>
      </w:r>
      <w:r>
        <w:rPr>
          <w:lang w:val="en-US"/>
        </w:rPr>
        <w:t>UX</w:t>
      </w:r>
      <w:r w:rsidRPr="00865A49">
        <w:t xml:space="preserve"> </w:t>
      </w:r>
      <w:r>
        <w:t xml:space="preserve">тестирования выглядит как последовательное выполнения задания респондента из заранее определенного списка. Типичные формулировки задания могут выглядеть следующим образом: «зарегистрироваться», «выйти и авторизоваться», «найти любого </w:t>
      </w:r>
      <w:r>
        <w:lastRenderedPageBreak/>
        <w:t>пользователя и отправить ему сообщение», «изменить пароль в настройках профиля», «перейти на экран справочного меню» и т.д.</w:t>
      </w:r>
    </w:p>
    <w:p w:rsidR="00865A49" w:rsidRDefault="00865A49" w:rsidP="00EA60D0">
      <w:pPr>
        <w:pStyle w:val="a4"/>
      </w:pPr>
      <w:r>
        <w:t>После выполнения каждого задания респондент отвечает на вопросы о сложности задания, очевидности использования необходимых функциональных элементов, степени удобства. Также респондент может выразить свое собственное мнение</w:t>
      </w:r>
      <w:r w:rsidR="00F970F5">
        <w:t xml:space="preserve"> и предложения по улучшению интерфейса системы.</w:t>
      </w:r>
      <w:r>
        <w:t xml:space="preserve"> </w:t>
      </w:r>
    </w:p>
    <w:p w:rsidR="00F970F5" w:rsidRDefault="00F970F5" w:rsidP="00EA60D0">
      <w:pPr>
        <w:pStyle w:val="a4"/>
      </w:pPr>
      <w:r>
        <w:t xml:space="preserve">Пример фрагмента таблицы, заполняемой по результатам </w:t>
      </w:r>
      <w:r>
        <w:rPr>
          <w:lang w:val="en-US"/>
        </w:rPr>
        <w:t>UX</w:t>
      </w:r>
      <w:r w:rsidRPr="00F970F5">
        <w:t xml:space="preserve"> </w:t>
      </w:r>
      <w:r>
        <w:t xml:space="preserve">тестирования, можно посмотреть в таблице </w:t>
      </w:r>
      <w:r w:rsidR="00344B54">
        <w:fldChar w:fldCharType="begin"/>
      </w:r>
      <w:r w:rsidR="00344B54">
        <w:instrText xml:space="preserve"> REF _Ref41746925 \h \</w:instrText>
      </w:r>
      <w:r w:rsidR="00344B54" w:rsidRPr="00344B54">
        <w:instrText xml:space="preserve"># \0 </w:instrText>
      </w:r>
      <w:r w:rsidR="00344B54">
        <w:fldChar w:fldCharType="separate"/>
      </w:r>
      <w:r w:rsidR="00344B54">
        <w:t>10</w:t>
      </w:r>
      <w:r w:rsidR="00344B54">
        <w:fldChar w:fldCharType="end"/>
      </w:r>
      <w:r>
        <w:t>.</w:t>
      </w:r>
    </w:p>
    <w:p w:rsidR="005B21DF" w:rsidRPr="00344B54" w:rsidRDefault="005B21DF" w:rsidP="005B21DF">
      <w:pPr>
        <w:pStyle w:val="affd"/>
      </w:pPr>
      <w:bookmarkStart w:id="106" w:name="_Ref41746925"/>
      <w:r>
        <w:t xml:space="preserve">Таблица </w:t>
      </w:r>
      <w:r>
        <w:fldChar w:fldCharType="begin"/>
      </w:r>
      <w:r>
        <w:instrText xml:space="preserve"> SEQ Таблица \* ARABIC </w:instrText>
      </w:r>
      <w:r>
        <w:fldChar w:fldCharType="separate"/>
      </w:r>
      <w:r w:rsidR="00344B54">
        <w:rPr>
          <w:noProof/>
        </w:rPr>
        <w:t>10</w:t>
      </w:r>
      <w:r>
        <w:fldChar w:fldCharType="end"/>
      </w:r>
      <w:bookmarkEnd w:id="106"/>
      <w:r w:rsidR="00344B54" w:rsidRPr="00344B54">
        <w:t xml:space="preserve"> – </w:t>
      </w:r>
      <w:r w:rsidR="00344B54">
        <w:t xml:space="preserve">Фрагмент таблицы для </w:t>
      </w:r>
      <w:r w:rsidR="00344B54">
        <w:rPr>
          <w:lang w:val="en-US"/>
        </w:rPr>
        <w:t>UX</w:t>
      </w:r>
      <w:r w:rsidR="00344B54">
        <w:t xml:space="preserve"> тестирования</w:t>
      </w:r>
    </w:p>
    <w:tbl>
      <w:tblPr>
        <w:tblStyle w:val="af3"/>
        <w:tblW w:w="0" w:type="auto"/>
        <w:tblLook w:val="04A0" w:firstRow="1" w:lastRow="0" w:firstColumn="1" w:lastColumn="0" w:noHBand="0" w:noVBand="1"/>
      </w:tblPr>
      <w:tblGrid>
        <w:gridCol w:w="2987"/>
        <w:gridCol w:w="1905"/>
        <w:gridCol w:w="2122"/>
        <w:gridCol w:w="2331"/>
      </w:tblGrid>
      <w:tr w:rsidR="00344B54" w:rsidTr="00344B54">
        <w:tc>
          <w:tcPr>
            <w:tcW w:w="2586" w:type="dxa"/>
          </w:tcPr>
          <w:p w:rsidR="007F5B21" w:rsidRPr="00C352F6" w:rsidRDefault="00C352F6" w:rsidP="00EA60D0">
            <w:pPr>
              <w:pStyle w:val="a4"/>
            </w:pPr>
            <w:r>
              <w:t>Задание</w:t>
            </w:r>
          </w:p>
        </w:tc>
        <w:tc>
          <w:tcPr>
            <w:tcW w:w="1664" w:type="dxa"/>
          </w:tcPr>
          <w:p w:rsidR="007F5B21" w:rsidRDefault="00C352F6" w:rsidP="00EA60D0">
            <w:pPr>
              <w:pStyle w:val="a4"/>
            </w:pPr>
            <w:r>
              <w:t>Результат</w:t>
            </w:r>
          </w:p>
        </w:tc>
        <w:tc>
          <w:tcPr>
            <w:tcW w:w="1841" w:type="dxa"/>
          </w:tcPr>
          <w:p w:rsidR="007F5B21" w:rsidRDefault="00C352F6" w:rsidP="00EA60D0">
            <w:pPr>
              <w:pStyle w:val="a4"/>
            </w:pPr>
            <w:r>
              <w:t>Оценка респондента</w:t>
            </w:r>
          </w:p>
        </w:tc>
        <w:tc>
          <w:tcPr>
            <w:tcW w:w="3254" w:type="dxa"/>
          </w:tcPr>
          <w:p w:rsidR="007F5B21" w:rsidRDefault="00C352F6" w:rsidP="00EA60D0">
            <w:pPr>
              <w:pStyle w:val="a4"/>
            </w:pPr>
            <w:r>
              <w:t>Комментарий от респондента</w:t>
            </w:r>
          </w:p>
        </w:tc>
      </w:tr>
      <w:tr w:rsidR="00344B54" w:rsidTr="00344B54">
        <w:tc>
          <w:tcPr>
            <w:tcW w:w="2586" w:type="dxa"/>
          </w:tcPr>
          <w:p w:rsidR="007F5B21" w:rsidRDefault="00C352F6" w:rsidP="00EA60D0">
            <w:pPr>
              <w:pStyle w:val="a4"/>
            </w:pPr>
            <w:r>
              <w:t>Зарегистрироваться</w:t>
            </w:r>
          </w:p>
        </w:tc>
        <w:tc>
          <w:tcPr>
            <w:tcW w:w="1664" w:type="dxa"/>
          </w:tcPr>
          <w:p w:rsidR="007F5B21" w:rsidRDefault="00C352F6" w:rsidP="00EA60D0">
            <w:pPr>
              <w:pStyle w:val="a4"/>
            </w:pPr>
            <w:r>
              <w:t>100% выполнение</w:t>
            </w:r>
          </w:p>
        </w:tc>
        <w:tc>
          <w:tcPr>
            <w:tcW w:w="1841" w:type="dxa"/>
          </w:tcPr>
          <w:p w:rsidR="007F5B21" w:rsidRDefault="00C352F6" w:rsidP="00EA60D0">
            <w:pPr>
              <w:pStyle w:val="a4"/>
            </w:pPr>
            <w:r>
              <w:t>Изначально не известны требования к паролю</w:t>
            </w:r>
          </w:p>
        </w:tc>
        <w:tc>
          <w:tcPr>
            <w:tcW w:w="3254" w:type="dxa"/>
          </w:tcPr>
          <w:p w:rsidR="007F5B21" w:rsidRDefault="00C352F6" w:rsidP="00EA60D0">
            <w:pPr>
              <w:pStyle w:val="a4"/>
            </w:pPr>
            <w:r>
              <w:t>Можно описать требования к паролю рядом с полем</w:t>
            </w:r>
          </w:p>
        </w:tc>
      </w:tr>
      <w:tr w:rsidR="00344B54" w:rsidTr="00344B54">
        <w:tc>
          <w:tcPr>
            <w:tcW w:w="2586" w:type="dxa"/>
          </w:tcPr>
          <w:p w:rsidR="007F5B21" w:rsidRDefault="00C352F6" w:rsidP="00EA60D0">
            <w:pPr>
              <w:pStyle w:val="a4"/>
            </w:pPr>
            <w:r>
              <w:t>Зайти в настройки профиля</w:t>
            </w:r>
          </w:p>
        </w:tc>
        <w:tc>
          <w:tcPr>
            <w:tcW w:w="1664" w:type="dxa"/>
          </w:tcPr>
          <w:p w:rsidR="007F5B21" w:rsidRDefault="00C352F6" w:rsidP="00EA60D0">
            <w:pPr>
              <w:pStyle w:val="a4"/>
            </w:pPr>
            <w:r>
              <w:t>100%</w:t>
            </w:r>
            <w:r>
              <w:br/>
              <w:t>выполнение</w:t>
            </w:r>
          </w:p>
        </w:tc>
        <w:tc>
          <w:tcPr>
            <w:tcW w:w="1841" w:type="dxa"/>
          </w:tcPr>
          <w:p w:rsidR="007F5B21" w:rsidRDefault="00C352F6" w:rsidP="00EA60D0">
            <w:pPr>
              <w:pStyle w:val="a4"/>
            </w:pPr>
            <w:r>
              <w:t>ОК</w:t>
            </w:r>
          </w:p>
        </w:tc>
        <w:tc>
          <w:tcPr>
            <w:tcW w:w="3254" w:type="dxa"/>
          </w:tcPr>
          <w:p w:rsidR="007F5B21" w:rsidRDefault="00C352F6" w:rsidP="00EA60D0">
            <w:pPr>
              <w:pStyle w:val="a4"/>
            </w:pPr>
            <w:r>
              <w:t>ОК</w:t>
            </w:r>
          </w:p>
        </w:tc>
      </w:tr>
      <w:tr w:rsidR="00344B54" w:rsidTr="00344B54">
        <w:tc>
          <w:tcPr>
            <w:tcW w:w="2586" w:type="dxa"/>
          </w:tcPr>
          <w:p w:rsidR="007F5B21" w:rsidRDefault="00C352F6" w:rsidP="00EA60D0">
            <w:pPr>
              <w:pStyle w:val="a4"/>
            </w:pPr>
            <w:r>
              <w:t>Найти другого пользователя и отправить ему сообщение</w:t>
            </w:r>
          </w:p>
        </w:tc>
        <w:tc>
          <w:tcPr>
            <w:tcW w:w="1664" w:type="dxa"/>
          </w:tcPr>
          <w:p w:rsidR="007F5B21" w:rsidRDefault="00C352F6" w:rsidP="00EA60D0">
            <w:pPr>
              <w:pStyle w:val="a4"/>
            </w:pPr>
            <w:r>
              <w:t>50%</w:t>
            </w:r>
          </w:p>
        </w:tc>
        <w:tc>
          <w:tcPr>
            <w:tcW w:w="1841" w:type="dxa"/>
          </w:tcPr>
          <w:p w:rsidR="007F5B21" w:rsidRDefault="00C352F6" w:rsidP="00EA60D0">
            <w:pPr>
              <w:pStyle w:val="a4"/>
            </w:pPr>
            <w:r>
              <w:t>Возникли проблемы с нахождением пользователя</w:t>
            </w:r>
          </w:p>
        </w:tc>
        <w:tc>
          <w:tcPr>
            <w:tcW w:w="3254" w:type="dxa"/>
          </w:tcPr>
          <w:p w:rsidR="007F5B21" w:rsidRDefault="00344B54" w:rsidP="00EA60D0">
            <w:pPr>
              <w:pStyle w:val="a4"/>
            </w:pPr>
            <w:r>
              <w:t>Надо добавить больше возможностей по нахождению пользователя, помимо строки поиска в шапке</w:t>
            </w:r>
          </w:p>
        </w:tc>
      </w:tr>
      <w:tr w:rsidR="00344B54" w:rsidTr="00344B54">
        <w:tc>
          <w:tcPr>
            <w:tcW w:w="2586" w:type="dxa"/>
          </w:tcPr>
          <w:p w:rsidR="007F5B21" w:rsidRDefault="00344B54" w:rsidP="00EA60D0">
            <w:pPr>
              <w:pStyle w:val="a4"/>
            </w:pPr>
            <w:r>
              <w:t>Создание сеанса моделирования</w:t>
            </w:r>
          </w:p>
        </w:tc>
        <w:tc>
          <w:tcPr>
            <w:tcW w:w="1664" w:type="dxa"/>
          </w:tcPr>
          <w:p w:rsidR="007F5B21" w:rsidRDefault="00344B54" w:rsidP="00EA60D0">
            <w:pPr>
              <w:pStyle w:val="a4"/>
            </w:pPr>
            <w:r>
              <w:t>100%</w:t>
            </w:r>
          </w:p>
        </w:tc>
        <w:tc>
          <w:tcPr>
            <w:tcW w:w="1841" w:type="dxa"/>
          </w:tcPr>
          <w:p w:rsidR="007F5B21" w:rsidRDefault="00344B54" w:rsidP="00EA60D0">
            <w:pPr>
              <w:pStyle w:val="a4"/>
            </w:pPr>
            <w:r>
              <w:t>ОК</w:t>
            </w:r>
          </w:p>
        </w:tc>
        <w:tc>
          <w:tcPr>
            <w:tcW w:w="3254" w:type="dxa"/>
          </w:tcPr>
          <w:p w:rsidR="007F5B21" w:rsidRDefault="00344B54" w:rsidP="00EA60D0">
            <w:pPr>
              <w:pStyle w:val="a4"/>
            </w:pPr>
            <w:r>
              <w:t xml:space="preserve">Хотелось бы иметь </w:t>
            </w:r>
            <w:r>
              <w:lastRenderedPageBreak/>
              <w:t>возможность «настройки по умолчанию», т.к. в первый раз не известно на что они влияют и зачем нужны</w:t>
            </w:r>
          </w:p>
        </w:tc>
      </w:tr>
    </w:tbl>
    <w:p w:rsidR="007F5B21" w:rsidRPr="00C352F6" w:rsidRDefault="007F5B21" w:rsidP="00EA60D0">
      <w:pPr>
        <w:pStyle w:val="a4"/>
      </w:pPr>
    </w:p>
    <w:p w:rsidR="004E0E72" w:rsidRDefault="004E0E72" w:rsidP="004E0E72">
      <w:pPr>
        <w:pStyle w:val="2"/>
      </w:pPr>
      <w:bookmarkStart w:id="107" w:name="_Ref41559778"/>
      <w:bookmarkStart w:id="108" w:name="_Toc41746916"/>
      <w:r>
        <w:t>Обеспечение информационной безопасности</w:t>
      </w:r>
      <w:bookmarkEnd w:id="107"/>
      <w:bookmarkEnd w:id="108"/>
    </w:p>
    <w:p w:rsidR="004E0E72" w:rsidRPr="004E0E72" w:rsidRDefault="004E0E72" w:rsidP="001D4E38">
      <w:pPr>
        <w:pStyle w:val="3"/>
      </w:pPr>
      <w:bookmarkStart w:id="109" w:name="_Toc41746917"/>
      <w:r>
        <w:t>Построение модели нарушителя</w:t>
      </w:r>
      <w:bookmarkEnd w:id="109"/>
    </w:p>
    <w:p w:rsidR="004E0E72" w:rsidRPr="008E4965" w:rsidRDefault="004E0E72" w:rsidP="00EA60D0">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EA60D0">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EA60D0">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344B54">
        <w:t>11</w:t>
      </w:r>
      <w:r w:rsidRPr="008E4965">
        <w:fldChar w:fldCharType="end"/>
      </w:r>
      <w:r w:rsidRPr="008E4965">
        <w:t>.</w:t>
      </w:r>
    </w:p>
    <w:p w:rsidR="008E4965" w:rsidRPr="008E4965" w:rsidRDefault="008E4965" w:rsidP="00EA60D0">
      <w:pPr>
        <w:pStyle w:val="a4"/>
      </w:pPr>
      <w:r w:rsidRPr="008E4965">
        <w:t>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w:t>
      </w:r>
      <w:r w:rsidR="002D517E">
        <w:t>формации или целостность самой сис</w:t>
      </w:r>
      <w:r w:rsidRPr="008E4965">
        <w:t>темы.</w:t>
      </w:r>
    </w:p>
    <w:p w:rsidR="008E4965" w:rsidRPr="008E4965" w:rsidRDefault="008E4965" w:rsidP="00EA60D0">
      <w:pPr>
        <w:pStyle w:val="a4"/>
      </w:pPr>
      <w:r w:rsidRPr="008E4965">
        <w:t xml:space="preserve">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w:t>
      </w:r>
      <w:r w:rsidRPr="008E4965">
        <w:lastRenderedPageBreak/>
        <w:t>программной системы, на которые в первую очередь поступает на обработку пользовательский запрос.</w:t>
      </w:r>
    </w:p>
    <w:p w:rsidR="008E4965" w:rsidRDefault="008E4965" w:rsidP="00EA60D0">
      <w:pPr>
        <w:pStyle w:val="a4"/>
      </w:pPr>
    </w:p>
    <w:p w:rsidR="008E4965" w:rsidRDefault="008E4965" w:rsidP="00AD781F">
      <w:pPr>
        <w:pStyle w:val="affd"/>
      </w:pPr>
      <w:bookmarkStart w:id="110" w:name="_Ref35181252"/>
      <w:r>
        <w:lastRenderedPageBreak/>
        <w:t xml:space="preserve">Таблица </w:t>
      </w:r>
      <w:r w:rsidR="00CE4F42">
        <w:fldChar w:fldCharType="begin"/>
      </w:r>
      <w:r w:rsidR="00CE4F42">
        <w:instrText xml:space="preserve"> SEQ Таблица \* ARABIC </w:instrText>
      </w:r>
      <w:r w:rsidR="00CE4F42">
        <w:fldChar w:fldCharType="separate"/>
      </w:r>
      <w:r w:rsidR="00344B54">
        <w:rPr>
          <w:noProof/>
        </w:rPr>
        <w:t>11</w:t>
      </w:r>
      <w:r w:rsidR="00CE4F42">
        <w:rPr>
          <w:noProof/>
        </w:rPr>
        <w:fldChar w:fldCharType="end"/>
      </w:r>
      <w:bookmarkEnd w:id="110"/>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 xml:space="preserve">Готовые программы, </w:t>
            </w:r>
            <w:proofErr w:type="spellStart"/>
            <w:r>
              <w:t>самописные</w:t>
            </w:r>
            <w:proofErr w:type="spellEnd"/>
            <w:r>
              <w:t xml:space="preserve">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A95514" w:rsidRDefault="00A95514" w:rsidP="001D4E38">
      <w:pPr>
        <w:pStyle w:val="3"/>
        <w:numPr>
          <w:ilvl w:val="0"/>
          <w:numId w:val="0"/>
        </w:numPr>
        <w:ind w:left="720"/>
      </w:pPr>
    </w:p>
    <w:p w:rsidR="00A95514" w:rsidRPr="00A95514" w:rsidRDefault="00A95514" w:rsidP="001D4E38">
      <w:pPr>
        <w:pStyle w:val="3"/>
      </w:pPr>
      <w:bookmarkStart w:id="111" w:name="_Toc41746918"/>
      <w:r>
        <w:lastRenderedPageBreak/>
        <w:t>Обеспечение защиты системы</w:t>
      </w:r>
      <w:bookmarkEnd w:id="111"/>
    </w:p>
    <w:p w:rsidR="00A95514" w:rsidRPr="00A95514" w:rsidRDefault="00A95514" w:rsidP="00A95514">
      <w:pPr>
        <w:pStyle w:val="4"/>
      </w:pPr>
      <w:r>
        <w:t>Обеспечение защиты от нарушения доступности и целостности системы в единой точке доступа к системе</w:t>
      </w:r>
    </w:p>
    <w:p w:rsidR="004E0E72" w:rsidRPr="00AC28BE" w:rsidRDefault="004E0E72" w:rsidP="00EA60D0">
      <w:pPr>
        <w:pStyle w:val="a4"/>
      </w:pPr>
      <w:r>
        <w:t xml:space="preserve">На этапе </w:t>
      </w:r>
      <w:proofErr w:type="spellStart"/>
      <w:r>
        <w:t>проксирования</w:t>
      </w:r>
      <w:proofErr w:type="spellEnd"/>
      <w:r>
        <w:t xml:space="preserve"> запроса от пользователя на сервере </w:t>
      </w:r>
      <w:proofErr w:type="spellStart"/>
      <w:r>
        <w:rPr>
          <w:lang w:val="en-US"/>
        </w:rPr>
        <w:t>nginx</w:t>
      </w:r>
      <w:proofErr w:type="spellEnd"/>
      <w:r>
        <w:t xml:space="preserve"> можно предпринять некоторое количество мер по защите системы</w:t>
      </w:r>
      <w:r w:rsidRPr="00AC28BE">
        <w:t>.</w:t>
      </w:r>
    </w:p>
    <w:p w:rsidR="004E0E72" w:rsidRDefault="004E0E72" w:rsidP="00EA60D0">
      <w:pPr>
        <w:pStyle w:val="a4"/>
      </w:pPr>
      <w:r>
        <w:t xml:space="preserve">Позволяет обеспечить частичную защиту от </w:t>
      </w:r>
      <w:proofErr w:type="spellStart"/>
      <w:r>
        <w:rPr>
          <w:lang w:val="en-US"/>
        </w:rPr>
        <w:t>DDoS</w:t>
      </w:r>
      <w:proofErr w:type="spellEnd"/>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EA60D0">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Pr="004B1F39" w:rsidRDefault="004E0E72" w:rsidP="00EA60D0">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A95514">
      <w:pPr>
        <w:pStyle w:val="4"/>
      </w:pPr>
      <w:r>
        <w:t xml:space="preserve">Обеспечение защиты в приложении </w:t>
      </w:r>
      <w:r>
        <w:rPr>
          <w:lang w:val="en-US"/>
        </w:rPr>
        <w:t>frontend</w:t>
      </w:r>
      <w:r>
        <w:t>-сервера</w:t>
      </w:r>
    </w:p>
    <w:p w:rsidR="004E0E72" w:rsidRPr="004B1F39" w:rsidRDefault="004E0E72" w:rsidP="00EA60D0">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EA60D0">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w:t>
      </w:r>
      <w:proofErr w:type="spellStart"/>
      <w:r>
        <w:t>сериализация</w:t>
      </w:r>
      <w:proofErr w:type="spellEnd"/>
      <w:r>
        <w:t xml:space="preserve">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Pr="004B1F39" w:rsidRDefault="004E0E72" w:rsidP="00EA60D0">
      <w:pPr>
        <w:pStyle w:val="a4"/>
      </w:pPr>
      <w:r w:rsidRPr="004B1F39">
        <w:t>Запрос CSRF-</w:t>
      </w:r>
      <w:proofErr w:type="spellStart"/>
      <w:r w:rsidRPr="004B1F39">
        <w:t>токена</w:t>
      </w:r>
      <w:proofErr w:type="spellEnd"/>
      <w:r w:rsidRPr="004B1F39">
        <w:t xml:space="preserve"> – один из самых популярных и надежных на данный момент способов защиты от CSRF-атак. Обеспечивает защиту от несанкционированных действий при </w:t>
      </w:r>
      <w:proofErr w:type="spellStart"/>
      <w:r w:rsidRPr="004B1F39">
        <w:t>междоменном</w:t>
      </w:r>
      <w:proofErr w:type="spellEnd"/>
      <w:r w:rsidRPr="004B1F39">
        <w:t xml:space="preserve"> взаимодействии.</w:t>
      </w:r>
    </w:p>
    <w:p w:rsidR="004E0E72" w:rsidRDefault="004E0E72" w:rsidP="00A95514">
      <w:pPr>
        <w:pStyle w:val="4"/>
        <w:rPr>
          <w:lang w:val="en-US"/>
        </w:rPr>
      </w:pPr>
      <w:r>
        <w:lastRenderedPageBreak/>
        <w:t xml:space="preserve">Обеспечение защиты на </w:t>
      </w:r>
      <w:r>
        <w:rPr>
          <w:lang w:val="en-US"/>
        </w:rPr>
        <w:t>backend-</w:t>
      </w:r>
      <w:proofErr w:type="spellStart"/>
      <w:r>
        <w:rPr>
          <w:lang w:val="en-US"/>
        </w:rPr>
        <w:t>сервере</w:t>
      </w:r>
      <w:proofErr w:type="spellEnd"/>
    </w:p>
    <w:p w:rsidR="004E0E72" w:rsidRDefault="004E0E72" w:rsidP="00EA60D0">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Pr="004B1F39" w:rsidRDefault="004E0E72" w:rsidP="00EA60D0">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EA60D0">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EA60D0">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A95514">
      <w:pPr>
        <w:pStyle w:val="4"/>
      </w:pPr>
      <w:r>
        <w:t>Обеспечение защиты данных в БД</w:t>
      </w:r>
    </w:p>
    <w:p w:rsidR="004E0E72" w:rsidRPr="004B1F39" w:rsidRDefault="004E0E72" w:rsidP="00EA60D0">
      <w:pPr>
        <w:pStyle w:val="a4"/>
      </w:pPr>
      <w:r w:rsidRPr="004B1F39">
        <w:t xml:space="preserve"> Осуществляется непосредственно сред</w:t>
      </w:r>
      <w:r w:rsidR="002D517E">
        <w:t xml:space="preserve">ствами реляционной базы данных </w:t>
      </w:r>
      <w:r w:rsidR="002D517E">
        <w:rPr>
          <w:lang w:val="en-US"/>
        </w:rPr>
        <w:t>P</w:t>
      </w:r>
      <w:proofErr w:type="spellStart"/>
      <w:r w:rsidRPr="004B1F39">
        <w:t>ostgreSQL</w:t>
      </w:r>
      <w:proofErr w:type="spellEnd"/>
      <w:r w:rsidRPr="004B1F39">
        <w:t>.</w:t>
      </w:r>
    </w:p>
    <w:p w:rsidR="004E0E72" w:rsidRDefault="004E0E72" w:rsidP="00EA60D0">
      <w:pPr>
        <w:pStyle w:val="a4"/>
      </w:pPr>
      <w:r>
        <w:t>Для взаимодействия с базой данных требуется пройти идентификацию и аутентификацию.</w:t>
      </w:r>
    </w:p>
    <w:p w:rsidR="004E0E72" w:rsidRDefault="004E0E72" w:rsidP="00EA60D0">
      <w:pPr>
        <w:pStyle w:val="a4"/>
      </w:pPr>
      <w:r>
        <w:t>Перед совершением какого-либо действия проводится авторизация пользователя.</w:t>
      </w:r>
    </w:p>
    <w:p w:rsidR="004E0E72" w:rsidRDefault="004E0E72" w:rsidP="00EA60D0">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2B5367" w:rsidRPr="002B5367" w:rsidRDefault="004E0E72" w:rsidP="00EA60D0">
      <w:pPr>
        <w:pStyle w:val="a4"/>
      </w:pPr>
      <w:r w:rsidRPr="004B1F39">
        <w:rPr>
          <w:rStyle w:val="ac"/>
        </w:rPr>
        <w:t>Наиболее ценные данные в базе должны храниться в зашифрованном виде. Например, пароли</w:t>
      </w:r>
      <w:r>
        <w:t>.</w:t>
      </w:r>
    </w:p>
    <w:p w:rsidR="00B26C8E" w:rsidRDefault="00B26C8E">
      <w:pPr>
        <w:rPr>
          <w:rFonts w:ascii="Times New Roman" w:hAnsi="Times New Roman"/>
          <w:sz w:val="28"/>
        </w:rPr>
      </w:pPr>
      <w:r>
        <w:br w:type="page"/>
      </w:r>
    </w:p>
    <w:p w:rsidR="00F03480" w:rsidRDefault="006350D2" w:rsidP="00B26C8E">
      <w:pPr>
        <w:pStyle w:val="afd"/>
      </w:pPr>
      <w:bookmarkStart w:id="112" w:name="_Toc41746919"/>
      <w:r>
        <w:lastRenderedPageBreak/>
        <w:t>Заключение</w:t>
      </w:r>
      <w:bookmarkEnd w:id="112"/>
    </w:p>
    <w:p w:rsidR="00F03480" w:rsidRPr="005B6D9D" w:rsidRDefault="00B26C8E" w:rsidP="00EA60D0">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EA60D0">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EA60D0">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EA60D0">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EA60D0">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 xml:space="preserve">ки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5B6D9D" w:rsidRDefault="00B26C8E" w:rsidP="00EA60D0">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EA60D0">
      <w:pPr>
        <w:pStyle w:val="a4"/>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13" w:name="_Toc26557595"/>
      <w:bookmarkStart w:id="114" w:name="_Toc41746920"/>
      <w:r>
        <w:lastRenderedPageBreak/>
        <w:t xml:space="preserve">Список </w:t>
      </w:r>
      <w:bookmarkEnd w:id="113"/>
      <w:r w:rsidR="00B26C8E">
        <w:t>использованных источников</w:t>
      </w:r>
      <w:bookmarkEnd w:id="114"/>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8A6537" w:rsidRDefault="008A6537" w:rsidP="00F03480">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9A032F" w:rsidRPr="009A032F" w:rsidRDefault="009A032F" w:rsidP="009A032F">
      <w:pPr>
        <w:pStyle w:val="a"/>
      </w:pPr>
      <w:proofErr w:type="spellStart"/>
      <w:r>
        <w:t>Ш</w:t>
      </w:r>
      <w:r w:rsidR="00EF47C3">
        <w:t>туца</w:t>
      </w:r>
      <w:proofErr w:type="spellEnd"/>
      <w:r w:rsidR="00EF47C3">
        <w:t xml:space="preserve"> И.М. Модели и алгоритмы принятия решений на основе генетического поиска</w:t>
      </w:r>
      <w:r>
        <w:t xml:space="preserve"> //</w:t>
      </w:r>
      <w:r w:rsidR="00EF47C3">
        <w:t xml:space="preserve"> </w:t>
      </w:r>
      <w:proofErr w:type="spellStart"/>
      <w:r w:rsidR="00EF47C3">
        <w:t>Штуца</w:t>
      </w:r>
      <w:proofErr w:type="spellEnd"/>
      <w:r w:rsidR="00EF47C3">
        <w:t xml:space="preserve">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45"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 xml:space="preserve">Эволюционирующие клеточные автоматы [Электронный ресурс] // </w:t>
      </w:r>
      <w:proofErr w:type="spellStart"/>
      <w:r w:rsidRPr="00F03480">
        <w:t>Хабр</w:t>
      </w:r>
      <w:proofErr w:type="spellEnd"/>
      <w:r w:rsidRPr="00F03480">
        <w:t>. URL: h</w:t>
      </w:r>
      <w:hyperlink r:id="rId46"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8E4965" w:rsidRDefault="008E4965" w:rsidP="00766006">
      <w:pPr>
        <w:pStyle w:val="a"/>
      </w:pPr>
      <w:r w:rsidRPr="008E4965">
        <w:t xml:space="preserve">Информационная </w:t>
      </w:r>
      <w:proofErr w:type="spellStart"/>
      <w:proofErr w:type="gramStart"/>
      <w:r w:rsidRPr="008E4965">
        <w:t>безопас</w:t>
      </w:r>
      <w:r w:rsidR="00766006">
        <w:t>ность:Учебное</w:t>
      </w:r>
      <w:proofErr w:type="spellEnd"/>
      <w:proofErr w:type="gramEnd"/>
      <w:r w:rsidR="00766006">
        <w:t xml:space="preserve"> </w:t>
      </w:r>
      <w:proofErr w:type="spellStart"/>
      <w:r w:rsidR="00766006">
        <w:t>пособие.Часть</w:t>
      </w:r>
      <w:proofErr w:type="spellEnd"/>
      <w:r w:rsidR="00766006">
        <w:t xml:space="preserve"> 1. – </w:t>
      </w:r>
      <w:r w:rsidRPr="008E4965">
        <w:t xml:space="preserve">СПб.: Изд-во </w:t>
      </w:r>
      <w:proofErr w:type="spellStart"/>
      <w:r w:rsidRPr="008E4965">
        <w:t>СПбГУЭФ</w:t>
      </w:r>
      <w:proofErr w:type="spellEnd"/>
      <w:r w:rsidRPr="008E4965">
        <w:t>,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15" w:name="_Toc28564567"/>
      <w:bookmarkStart w:id="116" w:name="_Toc33683624"/>
      <w:bookmarkStart w:id="117" w:name="_Toc41746921"/>
      <w:r>
        <w:rPr>
          <w:sz w:val="32"/>
          <w:szCs w:val="32"/>
        </w:rPr>
        <w:lastRenderedPageBreak/>
        <w:t xml:space="preserve">Приложение А – </w:t>
      </w:r>
      <w:bookmarkEnd w:id="115"/>
      <w:r>
        <w:rPr>
          <w:sz w:val="32"/>
          <w:szCs w:val="32"/>
        </w:rPr>
        <w:t>Техническое задание</w:t>
      </w:r>
      <w:bookmarkEnd w:id="116"/>
      <w:bookmarkEnd w:id="117"/>
    </w:p>
    <w:p w:rsidR="00525FC1" w:rsidRDefault="00180F05" w:rsidP="00EA60D0">
      <w:pPr>
        <w:pStyle w:val="afff"/>
      </w:pPr>
      <w:r>
        <w:t>Листов 10</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18" w:name="_Toc41746922"/>
      <w:r>
        <w:rPr>
          <w:sz w:val="32"/>
          <w:szCs w:val="32"/>
        </w:rPr>
        <w:lastRenderedPageBreak/>
        <w:t>Приложение Б</w:t>
      </w:r>
      <w:r w:rsidR="00525FC1">
        <w:rPr>
          <w:sz w:val="32"/>
          <w:szCs w:val="32"/>
        </w:rPr>
        <w:t xml:space="preserve"> – Руководство пользователя</w:t>
      </w:r>
      <w:bookmarkEnd w:id="118"/>
    </w:p>
    <w:p w:rsidR="00525FC1" w:rsidRDefault="00683C7C" w:rsidP="00EA60D0">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19" w:name="_Toc41746923"/>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19"/>
      <w:r>
        <w:rPr>
          <w:sz w:val="32"/>
          <w:szCs w:val="32"/>
        </w:rPr>
        <w:t xml:space="preserve"> </w:t>
      </w:r>
    </w:p>
    <w:p w:rsidR="00683C7C" w:rsidRDefault="00683C7C" w:rsidP="00EA60D0">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E7622D" w:rsidP="00683C7C">
      <w:pPr>
        <w:pStyle w:val="afd"/>
        <w:rPr>
          <w:sz w:val="32"/>
          <w:szCs w:val="32"/>
        </w:rPr>
      </w:pPr>
      <w:bookmarkStart w:id="120" w:name="_Toc41746924"/>
      <w:r>
        <w:rPr>
          <w:sz w:val="32"/>
          <w:szCs w:val="32"/>
        </w:rPr>
        <w:lastRenderedPageBreak/>
        <w:t>Приложение Г</w:t>
      </w:r>
      <w:r w:rsidR="00683C7C">
        <w:rPr>
          <w:sz w:val="32"/>
          <w:szCs w:val="32"/>
        </w:rPr>
        <w:t xml:space="preserve"> – Копии листов графической части</w:t>
      </w:r>
      <w:bookmarkEnd w:id="120"/>
      <w:r w:rsidR="00683C7C">
        <w:rPr>
          <w:sz w:val="32"/>
          <w:szCs w:val="32"/>
        </w:rPr>
        <w:t xml:space="preserve"> </w:t>
      </w:r>
    </w:p>
    <w:p w:rsidR="00683C7C" w:rsidRPr="00525FC1" w:rsidRDefault="00683C7C" w:rsidP="00EA60D0">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EA60D0">
      <w:pPr>
        <w:pStyle w:val="ad"/>
      </w:pPr>
      <w:r>
        <w:lastRenderedPageBreak/>
        <w:drawing>
          <wp:inline distT="0" distB="0" distL="0" distR="0" wp14:anchorId="1316C96A" wp14:editId="6C39A76B">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34</w:t>
      </w:r>
      <w:r w:rsidR="00CE4F42">
        <w:rPr>
          <w:noProof/>
        </w:rPr>
        <w:fldChar w:fldCharType="end"/>
      </w:r>
      <w:r w:rsidRPr="00A616A4">
        <w:t xml:space="preserve"> </w:t>
      </w:r>
      <w:r>
        <w:t>– Концептуальная модель предметной области</w:t>
      </w:r>
    </w:p>
    <w:p w:rsidR="00535211" w:rsidRDefault="00535211" w:rsidP="00EA60D0">
      <w:pPr>
        <w:pStyle w:val="af1"/>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7">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35</w:t>
      </w:r>
      <w:r w:rsidR="00CE4F42">
        <w:rPr>
          <w:noProof/>
        </w:rPr>
        <w:fldChar w:fldCharType="end"/>
      </w:r>
      <w:r>
        <w:t xml:space="preserve"> – Прототип схемы базы данных</w:t>
      </w:r>
    </w:p>
    <w:p w:rsidR="00A616A4" w:rsidRDefault="00A616A4" w:rsidP="00EA60D0">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36</w:t>
      </w:r>
      <w:r w:rsidR="00CE4F42">
        <w:rPr>
          <w:noProof/>
        </w:rPr>
        <w:fldChar w:fldCharType="end"/>
      </w:r>
      <w:r>
        <w:t xml:space="preserve"> – Архитектура программного обеспечения</w:t>
      </w:r>
    </w:p>
    <w:p w:rsidR="00535211" w:rsidRDefault="00535211" w:rsidP="00EA60D0">
      <w:pPr>
        <w:pStyle w:val="af1"/>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EA60D0">
      <w:pPr>
        <w:pStyle w:val="af1"/>
      </w:pPr>
      <w:r>
        <w:t xml:space="preserve">Рисунок </w:t>
      </w:r>
      <w:r w:rsidR="00CE4F42">
        <w:fldChar w:fldCharType="begin"/>
      </w:r>
      <w:r w:rsidR="00CE4F42">
        <w:instrText xml:space="preserve"> SEQ Рисунок \* ARABIC </w:instrText>
      </w:r>
      <w:r w:rsidR="00CE4F42">
        <w:fldChar w:fldCharType="separate"/>
      </w:r>
      <w:r w:rsidR="00344B54">
        <w:rPr>
          <w:noProof/>
        </w:rPr>
        <w:t>37</w:t>
      </w:r>
      <w:r w:rsidR="00CE4F42">
        <w:rPr>
          <w:noProof/>
        </w:rPr>
        <w:fldChar w:fldCharType="end"/>
      </w:r>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EA60D0">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23">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Default="00A616A4" w:rsidP="00EA60D0">
      <w:pPr>
        <w:pStyle w:val="ad"/>
      </w:pPr>
      <w:r>
        <w:t xml:space="preserve">Рисунок </w:t>
      </w:r>
      <w:r>
        <w:fldChar w:fldCharType="begin"/>
      </w:r>
      <w:r>
        <w:instrText xml:space="preserve"> SEQ Рисунок \* ARABIC </w:instrText>
      </w:r>
      <w:r>
        <w:fldChar w:fldCharType="separate"/>
      </w:r>
      <w:r w:rsidR="00344B54">
        <w:t>38</w:t>
      </w:r>
      <w:r>
        <w:fldChar w:fldCharType="end"/>
      </w:r>
      <w:r>
        <w:t xml:space="preserve"> – Модель абстрактного автомата и агента</w:t>
      </w:r>
    </w:p>
    <w:p w:rsidR="002D517E" w:rsidRDefault="002D517E">
      <w:pPr>
        <w:rPr>
          <w:rFonts w:ascii="Times New Roman" w:hAnsi="Times New Roman"/>
          <w:noProof/>
          <w:sz w:val="28"/>
          <w:lang w:eastAsia="ru-RU"/>
        </w:rPr>
      </w:pPr>
      <w:r>
        <w:br w:type="page"/>
      </w:r>
    </w:p>
    <w:p w:rsidR="002D517E" w:rsidRDefault="002D517E" w:rsidP="00EA60D0">
      <w:pPr>
        <w:pStyle w:val="ad"/>
      </w:pPr>
      <w:r>
        <w:lastRenderedPageBreak/>
        <w:drawing>
          <wp:inline distT="0" distB="0" distL="0" distR="0" wp14:anchorId="1499523E" wp14:editId="58F4DE54">
            <wp:extent cx="8575517" cy="4993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 базы данных отредактированная.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645808" cy="5034684"/>
                    </a:xfrm>
                    <a:prstGeom prst="rect">
                      <a:avLst/>
                    </a:prstGeom>
                  </pic:spPr>
                </pic:pic>
              </a:graphicData>
            </a:graphic>
          </wp:inline>
        </w:drawing>
      </w:r>
    </w:p>
    <w:p w:rsidR="002D517E" w:rsidRPr="00525FC1" w:rsidRDefault="002D517E" w:rsidP="00EA60D0">
      <w:pPr>
        <w:pStyle w:val="af1"/>
        <w:rPr>
          <w:sz w:val="32"/>
          <w:szCs w:val="32"/>
        </w:rPr>
      </w:pPr>
      <w:r>
        <w:t xml:space="preserve">Рисунок </w:t>
      </w:r>
      <w:r w:rsidR="001369EB">
        <w:fldChar w:fldCharType="begin"/>
      </w:r>
      <w:r w:rsidR="001369EB">
        <w:instrText xml:space="preserve"> SEQ Рисунок \* ARABIC </w:instrText>
      </w:r>
      <w:r w:rsidR="001369EB">
        <w:fldChar w:fldCharType="separate"/>
      </w:r>
      <w:r w:rsidR="00344B54">
        <w:rPr>
          <w:noProof/>
        </w:rPr>
        <w:t>39</w:t>
      </w:r>
      <w:r w:rsidR="001369EB">
        <w:rPr>
          <w:noProof/>
        </w:rPr>
        <w:fldChar w:fldCharType="end"/>
      </w:r>
      <w:r>
        <w:t xml:space="preserve"> – Схема базы данных</w:t>
      </w:r>
    </w:p>
    <w:sectPr w:rsidR="002D517E" w:rsidRPr="00525FC1" w:rsidSect="008324C6">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016" w:rsidRDefault="002E6016" w:rsidP="003D2960">
      <w:pPr>
        <w:spacing w:after="0" w:line="240" w:lineRule="auto"/>
      </w:pPr>
      <w:r>
        <w:separator/>
      </w:r>
    </w:p>
  </w:endnote>
  <w:endnote w:type="continuationSeparator" w:id="0">
    <w:p w:rsidR="002E6016" w:rsidRDefault="002E6016"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344B54" w:rsidRPr="006D0AF8" w:rsidRDefault="00344B54">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EA60D0">
          <w:rPr>
            <w:rFonts w:ascii="Times New Roman" w:hAnsi="Times New Roman" w:cs="Times New Roman"/>
            <w:noProof/>
            <w:sz w:val="24"/>
          </w:rPr>
          <w:t>47</w:t>
        </w:r>
        <w:r w:rsidRPr="006D0AF8">
          <w:rPr>
            <w:rFonts w:ascii="Times New Roman" w:hAnsi="Times New Roman" w:cs="Times New Roman"/>
            <w:sz w:val="24"/>
          </w:rPr>
          <w:fldChar w:fldCharType="end"/>
        </w:r>
      </w:p>
    </w:sdtContent>
  </w:sdt>
  <w:p w:rsidR="00344B54" w:rsidRDefault="00344B54">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4B54" w:rsidRDefault="00344B54" w:rsidP="00EA60D0">
    <w:pPr>
      <w:pStyle w:val="a4"/>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016" w:rsidRDefault="002E6016" w:rsidP="003D2960">
      <w:pPr>
        <w:spacing w:after="0" w:line="240" w:lineRule="auto"/>
      </w:pPr>
      <w:r>
        <w:separator/>
      </w:r>
    </w:p>
  </w:footnote>
  <w:footnote w:type="continuationSeparator" w:id="0">
    <w:p w:rsidR="002E6016" w:rsidRDefault="002E6016"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AF06067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34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51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07F0"/>
    <w:rsid w:val="000A1A12"/>
    <w:rsid w:val="000A3E17"/>
    <w:rsid w:val="000A4B89"/>
    <w:rsid w:val="000A7891"/>
    <w:rsid w:val="000D21A6"/>
    <w:rsid w:val="000D3AC0"/>
    <w:rsid w:val="000D47D0"/>
    <w:rsid w:val="000D5F06"/>
    <w:rsid w:val="000E1F6D"/>
    <w:rsid w:val="000E30BC"/>
    <w:rsid w:val="000E76C1"/>
    <w:rsid w:val="000F0DC4"/>
    <w:rsid w:val="000F1DC8"/>
    <w:rsid w:val="000F29CF"/>
    <w:rsid w:val="000F2C73"/>
    <w:rsid w:val="00101106"/>
    <w:rsid w:val="00102AE4"/>
    <w:rsid w:val="00112D3E"/>
    <w:rsid w:val="00116828"/>
    <w:rsid w:val="00120B4F"/>
    <w:rsid w:val="001214A3"/>
    <w:rsid w:val="00121C80"/>
    <w:rsid w:val="00121CDB"/>
    <w:rsid w:val="0012447A"/>
    <w:rsid w:val="00130AD8"/>
    <w:rsid w:val="0013158E"/>
    <w:rsid w:val="00131CAB"/>
    <w:rsid w:val="001369EB"/>
    <w:rsid w:val="001405CD"/>
    <w:rsid w:val="00141AE3"/>
    <w:rsid w:val="00143C63"/>
    <w:rsid w:val="00151ACF"/>
    <w:rsid w:val="001561D9"/>
    <w:rsid w:val="00156E11"/>
    <w:rsid w:val="0016508B"/>
    <w:rsid w:val="0016629F"/>
    <w:rsid w:val="00173D6A"/>
    <w:rsid w:val="00174828"/>
    <w:rsid w:val="00174E11"/>
    <w:rsid w:val="00177F49"/>
    <w:rsid w:val="00180F05"/>
    <w:rsid w:val="00194380"/>
    <w:rsid w:val="0019505C"/>
    <w:rsid w:val="00197E18"/>
    <w:rsid w:val="001A25ED"/>
    <w:rsid w:val="001B5CC0"/>
    <w:rsid w:val="001C0977"/>
    <w:rsid w:val="001C11B4"/>
    <w:rsid w:val="001C3817"/>
    <w:rsid w:val="001C4CBA"/>
    <w:rsid w:val="001D35DF"/>
    <w:rsid w:val="001D4E38"/>
    <w:rsid w:val="001D51B6"/>
    <w:rsid w:val="001E0166"/>
    <w:rsid w:val="001E2BBA"/>
    <w:rsid w:val="001E7462"/>
    <w:rsid w:val="001E79F0"/>
    <w:rsid w:val="001F705C"/>
    <w:rsid w:val="001F7C2C"/>
    <w:rsid w:val="00200C59"/>
    <w:rsid w:val="00212732"/>
    <w:rsid w:val="00216CEB"/>
    <w:rsid w:val="002177BD"/>
    <w:rsid w:val="002178D4"/>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06A7"/>
    <w:rsid w:val="00291540"/>
    <w:rsid w:val="00294A68"/>
    <w:rsid w:val="00295984"/>
    <w:rsid w:val="002A6F4C"/>
    <w:rsid w:val="002B2DFA"/>
    <w:rsid w:val="002B5123"/>
    <w:rsid w:val="002B5367"/>
    <w:rsid w:val="002C01FF"/>
    <w:rsid w:val="002C0C40"/>
    <w:rsid w:val="002C1245"/>
    <w:rsid w:val="002C15F4"/>
    <w:rsid w:val="002C4194"/>
    <w:rsid w:val="002C6B0A"/>
    <w:rsid w:val="002D517E"/>
    <w:rsid w:val="002E6016"/>
    <w:rsid w:val="002E7D64"/>
    <w:rsid w:val="002F320F"/>
    <w:rsid w:val="002F572F"/>
    <w:rsid w:val="002F64F6"/>
    <w:rsid w:val="002F7A21"/>
    <w:rsid w:val="00300837"/>
    <w:rsid w:val="00300B7F"/>
    <w:rsid w:val="003032CC"/>
    <w:rsid w:val="003045B3"/>
    <w:rsid w:val="003056BD"/>
    <w:rsid w:val="00310461"/>
    <w:rsid w:val="0031586C"/>
    <w:rsid w:val="00323005"/>
    <w:rsid w:val="003270E0"/>
    <w:rsid w:val="00330BF9"/>
    <w:rsid w:val="00331B52"/>
    <w:rsid w:val="00344B54"/>
    <w:rsid w:val="00351059"/>
    <w:rsid w:val="00353221"/>
    <w:rsid w:val="00372591"/>
    <w:rsid w:val="003828EB"/>
    <w:rsid w:val="00385B67"/>
    <w:rsid w:val="00390661"/>
    <w:rsid w:val="003A354A"/>
    <w:rsid w:val="003A4B40"/>
    <w:rsid w:val="003B1E02"/>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15762"/>
    <w:rsid w:val="004216A0"/>
    <w:rsid w:val="00421DDB"/>
    <w:rsid w:val="00431FD7"/>
    <w:rsid w:val="00435175"/>
    <w:rsid w:val="00436497"/>
    <w:rsid w:val="004403EF"/>
    <w:rsid w:val="004455A1"/>
    <w:rsid w:val="00450915"/>
    <w:rsid w:val="00450CAB"/>
    <w:rsid w:val="00451740"/>
    <w:rsid w:val="004558B4"/>
    <w:rsid w:val="00455F16"/>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3157"/>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179C4"/>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96E2A"/>
    <w:rsid w:val="005A2F51"/>
    <w:rsid w:val="005A338D"/>
    <w:rsid w:val="005A4DF1"/>
    <w:rsid w:val="005A6003"/>
    <w:rsid w:val="005B21DF"/>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1043"/>
    <w:rsid w:val="006350D2"/>
    <w:rsid w:val="006355CB"/>
    <w:rsid w:val="00635D25"/>
    <w:rsid w:val="00637982"/>
    <w:rsid w:val="00644E39"/>
    <w:rsid w:val="006453E1"/>
    <w:rsid w:val="0065204B"/>
    <w:rsid w:val="00652119"/>
    <w:rsid w:val="00653ACF"/>
    <w:rsid w:val="0065413F"/>
    <w:rsid w:val="00661286"/>
    <w:rsid w:val="00661E7F"/>
    <w:rsid w:val="00662216"/>
    <w:rsid w:val="00665068"/>
    <w:rsid w:val="006675D3"/>
    <w:rsid w:val="0067636C"/>
    <w:rsid w:val="00683C7C"/>
    <w:rsid w:val="0069103D"/>
    <w:rsid w:val="006912DC"/>
    <w:rsid w:val="00695A70"/>
    <w:rsid w:val="006A06E9"/>
    <w:rsid w:val="006A2AC5"/>
    <w:rsid w:val="006A535B"/>
    <w:rsid w:val="006A7D1A"/>
    <w:rsid w:val="006B0A1E"/>
    <w:rsid w:val="006B192A"/>
    <w:rsid w:val="006B2144"/>
    <w:rsid w:val="006B2AD5"/>
    <w:rsid w:val="006B3E39"/>
    <w:rsid w:val="006B40EC"/>
    <w:rsid w:val="006C1D09"/>
    <w:rsid w:val="006C27D0"/>
    <w:rsid w:val="006C314A"/>
    <w:rsid w:val="006C4368"/>
    <w:rsid w:val="006C472F"/>
    <w:rsid w:val="006C5C89"/>
    <w:rsid w:val="006D0AF8"/>
    <w:rsid w:val="006D11FF"/>
    <w:rsid w:val="006E1EA5"/>
    <w:rsid w:val="006E22C3"/>
    <w:rsid w:val="006E2506"/>
    <w:rsid w:val="006E5BD0"/>
    <w:rsid w:val="006E63BC"/>
    <w:rsid w:val="00700AC8"/>
    <w:rsid w:val="007013E2"/>
    <w:rsid w:val="00701B4A"/>
    <w:rsid w:val="00704405"/>
    <w:rsid w:val="00706575"/>
    <w:rsid w:val="00711BB6"/>
    <w:rsid w:val="00713E3E"/>
    <w:rsid w:val="0071485E"/>
    <w:rsid w:val="0071551F"/>
    <w:rsid w:val="00735C22"/>
    <w:rsid w:val="007373E8"/>
    <w:rsid w:val="00740C3D"/>
    <w:rsid w:val="00746286"/>
    <w:rsid w:val="0075126D"/>
    <w:rsid w:val="007555D5"/>
    <w:rsid w:val="00760847"/>
    <w:rsid w:val="00761761"/>
    <w:rsid w:val="00766006"/>
    <w:rsid w:val="00773A16"/>
    <w:rsid w:val="00774BF3"/>
    <w:rsid w:val="007753EA"/>
    <w:rsid w:val="007840B9"/>
    <w:rsid w:val="0078450B"/>
    <w:rsid w:val="0078578D"/>
    <w:rsid w:val="00786E4B"/>
    <w:rsid w:val="00792E54"/>
    <w:rsid w:val="007950BB"/>
    <w:rsid w:val="007A5787"/>
    <w:rsid w:val="007B2C4A"/>
    <w:rsid w:val="007C6AF3"/>
    <w:rsid w:val="007D24F3"/>
    <w:rsid w:val="007D3D07"/>
    <w:rsid w:val="007D5D6E"/>
    <w:rsid w:val="007E2408"/>
    <w:rsid w:val="007E3E68"/>
    <w:rsid w:val="007E43B7"/>
    <w:rsid w:val="007E5A91"/>
    <w:rsid w:val="007F0720"/>
    <w:rsid w:val="007F3084"/>
    <w:rsid w:val="007F459D"/>
    <w:rsid w:val="007F5B21"/>
    <w:rsid w:val="008068E1"/>
    <w:rsid w:val="00813373"/>
    <w:rsid w:val="00821D9C"/>
    <w:rsid w:val="008221BD"/>
    <w:rsid w:val="00823733"/>
    <w:rsid w:val="00824516"/>
    <w:rsid w:val="00825507"/>
    <w:rsid w:val="00827586"/>
    <w:rsid w:val="00831084"/>
    <w:rsid w:val="008324C6"/>
    <w:rsid w:val="00834684"/>
    <w:rsid w:val="008365B1"/>
    <w:rsid w:val="0084049E"/>
    <w:rsid w:val="008414F3"/>
    <w:rsid w:val="00844D64"/>
    <w:rsid w:val="00845B1D"/>
    <w:rsid w:val="00845E09"/>
    <w:rsid w:val="00854DC8"/>
    <w:rsid w:val="00855453"/>
    <w:rsid w:val="00862D09"/>
    <w:rsid w:val="00865A49"/>
    <w:rsid w:val="008675A8"/>
    <w:rsid w:val="00867D3C"/>
    <w:rsid w:val="00873592"/>
    <w:rsid w:val="00887C4C"/>
    <w:rsid w:val="008900B1"/>
    <w:rsid w:val="00895190"/>
    <w:rsid w:val="008A20C1"/>
    <w:rsid w:val="008A21F2"/>
    <w:rsid w:val="008A2FB9"/>
    <w:rsid w:val="008A6537"/>
    <w:rsid w:val="008B136D"/>
    <w:rsid w:val="008B78C0"/>
    <w:rsid w:val="008C333E"/>
    <w:rsid w:val="008C459C"/>
    <w:rsid w:val="008C4CAD"/>
    <w:rsid w:val="008C524C"/>
    <w:rsid w:val="008C6BFA"/>
    <w:rsid w:val="008D1012"/>
    <w:rsid w:val="008D14FC"/>
    <w:rsid w:val="008D364C"/>
    <w:rsid w:val="008E169E"/>
    <w:rsid w:val="008E1B4D"/>
    <w:rsid w:val="008E25B6"/>
    <w:rsid w:val="008E3538"/>
    <w:rsid w:val="008E39B1"/>
    <w:rsid w:val="008E4965"/>
    <w:rsid w:val="008F0E80"/>
    <w:rsid w:val="009076A3"/>
    <w:rsid w:val="00907ACC"/>
    <w:rsid w:val="00911406"/>
    <w:rsid w:val="00912AFD"/>
    <w:rsid w:val="00921744"/>
    <w:rsid w:val="00922B82"/>
    <w:rsid w:val="009307CE"/>
    <w:rsid w:val="00930C6F"/>
    <w:rsid w:val="00933E28"/>
    <w:rsid w:val="009356DD"/>
    <w:rsid w:val="0093600B"/>
    <w:rsid w:val="0094361E"/>
    <w:rsid w:val="00945266"/>
    <w:rsid w:val="009462B4"/>
    <w:rsid w:val="00956F0D"/>
    <w:rsid w:val="00962AD6"/>
    <w:rsid w:val="00967D45"/>
    <w:rsid w:val="00977569"/>
    <w:rsid w:val="00985C85"/>
    <w:rsid w:val="00991935"/>
    <w:rsid w:val="00997773"/>
    <w:rsid w:val="009A032F"/>
    <w:rsid w:val="009A1C40"/>
    <w:rsid w:val="009A2036"/>
    <w:rsid w:val="009B1961"/>
    <w:rsid w:val="009B1CE6"/>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9F3891"/>
    <w:rsid w:val="00A0249C"/>
    <w:rsid w:val="00A02868"/>
    <w:rsid w:val="00A04D40"/>
    <w:rsid w:val="00A05585"/>
    <w:rsid w:val="00A07FA6"/>
    <w:rsid w:val="00A17EC2"/>
    <w:rsid w:val="00A208F6"/>
    <w:rsid w:val="00A21CD4"/>
    <w:rsid w:val="00A21FCD"/>
    <w:rsid w:val="00A26346"/>
    <w:rsid w:val="00A35F1D"/>
    <w:rsid w:val="00A413C3"/>
    <w:rsid w:val="00A4535A"/>
    <w:rsid w:val="00A46D17"/>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5514"/>
    <w:rsid w:val="00A96A4A"/>
    <w:rsid w:val="00AA1AD4"/>
    <w:rsid w:val="00AA447E"/>
    <w:rsid w:val="00AA5C5B"/>
    <w:rsid w:val="00AA5C62"/>
    <w:rsid w:val="00AB17CD"/>
    <w:rsid w:val="00AC4FFA"/>
    <w:rsid w:val="00AC7A3B"/>
    <w:rsid w:val="00AD3555"/>
    <w:rsid w:val="00AD7194"/>
    <w:rsid w:val="00AD75FD"/>
    <w:rsid w:val="00AD781F"/>
    <w:rsid w:val="00AE0877"/>
    <w:rsid w:val="00AE33F2"/>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EB7"/>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0E6B"/>
    <w:rsid w:val="00C21CDA"/>
    <w:rsid w:val="00C26117"/>
    <w:rsid w:val="00C30110"/>
    <w:rsid w:val="00C31698"/>
    <w:rsid w:val="00C352F6"/>
    <w:rsid w:val="00C44B53"/>
    <w:rsid w:val="00C47544"/>
    <w:rsid w:val="00C5299F"/>
    <w:rsid w:val="00C632A3"/>
    <w:rsid w:val="00C64D23"/>
    <w:rsid w:val="00C65B67"/>
    <w:rsid w:val="00C76281"/>
    <w:rsid w:val="00C837F7"/>
    <w:rsid w:val="00C847A3"/>
    <w:rsid w:val="00C84B69"/>
    <w:rsid w:val="00C86F14"/>
    <w:rsid w:val="00C901DA"/>
    <w:rsid w:val="00C9172D"/>
    <w:rsid w:val="00C9377A"/>
    <w:rsid w:val="00CA031D"/>
    <w:rsid w:val="00CA1D1B"/>
    <w:rsid w:val="00CA6D53"/>
    <w:rsid w:val="00CB36F2"/>
    <w:rsid w:val="00CB3759"/>
    <w:rsid w:val="00CC1B2A"/>
    <w:rsid w:val="00CC3520"/>
    <w:rsid w:val="00CC356A"/>
    <w:rsid w:val="00CC3832"/>
    <w:rsid w:val="00CC3978"/>
    <w:rsid w:val="00CC54E7"/>
    <w:rsid w:val="00CC59B8"/>
    <w:rsid w:val="00CC6153"/>
    <w:rsid w:val="00CE1051"/>
    <w:rsid w:val="00CE4F42"/>
    <w:rsid w:val="00CF182C"/>
    <w:rsid w:val="00CF4039"/>
    <w:rsid w:val="00CF6ACB"/>
    <w:rsid w:val="00CF6D4C"/>
    <w:rsid w:val="00D0747C"/>
    <w:rsid w:val="00D10C9B"/>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461D4"/>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3577"/>
    <w:rsid w:val="00DD4BB3"/>
    <w:rsid w:val="00DD4BBF"/>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2D"/>
    <w:rsid w:val="00E76273"/>
    <w:rsid w:val="00E816B3"/>
    <w:rsid w:val="00E848F1"/>
    <w:rsid w:val="00E86D9C"/>
    <w:rsid w:val="00E87303"/>
    <w:rsid w:val="00E908EE"/>
    <w:rsid w:val="00E92E50"/>
    <w:rsid w:val="00E93A7F"/>
    <w:rsid w:val="00E93DBF"/>
    <w:rsid w:val="00E943AF"/>
    <w:rsid w:val="00E95EA5"/>
    <w:rsid w:val="00E96DB0"/>
    <w:rsid w:val="00EA34B5"/>
    <w:rsid w:val="00EA4C6F"/>
    <w:rsid w:val="00EA60D0"/>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74B"/>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9D6"/>
    <w:rsid w:val="00F85B71"/>
    <w:rsid w:val="00F902D8"/>
    <w:rsid w:val="00F92BA4"/>
    <w:rsid w:val="00F970F5"/>
    <w:rsid w:val="00FA5078"/>
    <w:rsid w:val="00FB16FE"/>
    <w:rsid w:val="00FB46B2"/>
    <w:rsid w:val="00FB6B06"/>
    <w:rsid w:val="00FC10FD"/>
    <w:rsid w:val="00FC2D63"/>
    <w:rsid w:val="00FF179C"/>
    <w:rsid w:val="00FF2AEE"/>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8B636"/>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1D4E38"/>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455F1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1D4E38"/>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455F1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1D4E38"/>
    <w:pPr>
      <w:numPr>
        <w:numId w:val="3"/>
      </w:numPr>
      <w:spacing w:after="0" w:line="360" w:lineRule="auto"/>
      <w:contextualSpacing/>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1D4E38"/>
    <w:rPr>
      <w:rFonts w:ascii="Times New Roman" w:hAnsi="Times New Roman"/>
      <w:sz w:val="28"/>
    </w:rPr>
  </w:style>
  <w:style w:type="paragraph" w:customStyle="1" w:styleId="a4">
    <w:name w:val="ШВД_ОСНОВНОЙ ТЕКСТ"/>
    <w:basedOn w:val="a3"/>
    <w:link w:val="ac"/>
    <w:autoRedefine/>
    <w:qFormat/>
    <w:rsid w:val="00EA60D0"/>
    <w:pPr>
      <w:spacing w:before="120" w:after="0" w:line="360" w:lineRule="auto"/>
      <w:ind w:firstLine="708"/>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EA60D0"/>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AD781F"/>
    <w:pPr>
      <w:keepNext/>
    </w:pPr>
    <w:rPr>
      <w:rFonts w:ascii="Times New Roman" w:hAnsi="Times New Roman"/>
      <w:color w:val="000000" w:themeColor="text1"/>
      <w:sz w:val="28"/>
    </w:rPr>
  </w:style>
  <w:style w:type="character" w:customStyle="1" w:styleId="affe">
    <w:name w:val="ШВД_Таблица Знак"/>
    <w:basedOn w:val="af0"/>
    <w:link w:val="affd"/>
    <w:rsid w:val="00AD781F"/>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 w:type="paragraph" w:customStyle="1" w:styleId="afff0">
    <w:name w:val="Заголовок вне оглавления"/>
    <w:basedOn w:val="afd"/>
    <w:qFormat/>
    <w:rsid w:val="003B1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habr.com/ru/post/2733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image" Target="media/image29.png"/><Relationship Id="rId46" Type="http://schemas.openxmlformats.org/officeDocument/2006/relationships/hyperlink" Target="https://habr.com/ru/post/455958/"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1FFF3-7E97-4810-8F02-6F12E8A7D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84</Pages>
  <Words>14136</Words>
  <Characters>80581</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94528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29</cp:revision>
  <cp:lastPrinted>2020-05-26T21:14:00Z</cp:lastPrinted>
  <dcterms:created xsi:type="dcterms:W3CDTF">2020-05-28T01:47:00Z</dcterms:created>
  <dcterms:modified xsi:type="dcterms:W3CDTF">2020-05-30T13:16:00Z</dcterms:modified>
</cp:coreProperties>
</file>