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В.Я.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Хартов</w:t>
            </w:r>
            <w:proofErr w:type="spellEnd"/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4951B3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938110" w:history="1">
            <w:r w:rsidR="004951B3" w:rsidRPr="00B14B3B">
              <w:rPr>
                <w:rStyle w:val="afb"/>
                <w:noProof/>
              </w:rPr>
              <w:t>Реферат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1" w:history="1">
            <w:r w:rsidR="004951B3" w:rsidRPr="00B14B3B">
              <w:rPr>
                <w:rStyle w:val="afb"/>
                <w:noProof/>
              </w:rPr>
              <w:t>Обозначения и сокращения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2" w:history="1">
            <w:r w:rsidR="004951B3" w:rsidRPr="00B14B3B">
              <w:rPr>
                <w:rStyle w:val="afb"/>
                <w:noProof/>
              </w:rPr>
              <w:t>Введение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6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3" w:history="1">
            <w:r w:rsidR="004951B3" w:rsidRPr="00B14B3B">
              <w:rPr>
                <w:rStyle w:val="afb"/>
                <w:noProof/>
              </w:rPr>
              <w:t>Основная часть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7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4" w:history="1">
            <w:r w:rsidR="004951B3" w:rsidRPr="00B14B3B">
              <w:rPr>
                <w:rStyle w:val="afb"/>
                <w:noProof/>
              </w:rPr>
              <w:t>1</w:t>
            </w:r>
            <w:r w:rsidR="004951B3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Конструкторская часть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15" w:history="1">
            <w:r w:rsidR="004951B3" w:rsidRPr="00B14B3B">
              <w:rPr>
                <w:rStyle w:val="afb"/>
                <w:noProof/>
              </w:rPr>
              <w:t>1.1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Проектирование МК-системы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_Toc27938115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6" w:history="1">
            <w:r w:rsidR="004951B3" w:rsidRPr="00B14B3B">
              <w:rPr>
                <w:rStyle w:val="afb"/>
                <w:noProof/>
              </w:rPr>
              <w:t>1.1.1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_Toc27938116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7" w:history="1">
            <w:r w:rsidR="004951B3" w:rsidRPr="00B14B3B">
              <w:rPr>
                <w:rStyle w:val="afb"/>
                <w:noProof/>
              </w:rPr>
              <w:t>1.1.2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Выбор микроконтроллера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_Toc27938117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10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8" w:history="1">
            <w:r w:rsidR="004951B3" w:rsidRPr="00B14B3B">
              <w:rPr>
                <w:rStyle w:val="afb"/>
                <w:noProof/>
              </w:rPr>
              <w:t>1.1.3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_Toc27938118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9" w:history="1">
            <w:r w:rsidR="004951B3" w:rsidRPr="00B14B3B">
              <w:rPr>
                <w:rStyle w:val="afb"/>
                <w:noProof/>
                <w:lang w:val="en-US"/>
              </w:rPr>
              <w:t>1.1.4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Распределение адресного пространства </w:t>
            </w:r>
            <w:r w:rsidR="004951B3" w:rsidRPr="00B14B3B">
              <w:rPr>
                <w:rStyle w:val="afb"/>
                <w:noProof/>
                <w:lang w:val="en-US"/>
              </w:rPr>
              <w:t>ATmega8515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_Toc27938119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0" w:history="1">
            <w:r w:rsidR="004951B3" w:rsidRPr="00B14B3B">
              <w:rPr>
                <w:rStyle w:val="afb"/>
                <w:noProof/>
              </w:rPr>
              <w:t>1.1.5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="004951B3" w:rsidRPr="00B14B3B">
              <w:rPr>
                <w:rStyle w:val="afb"/>
                <w:noProof/>
                <w:lang w:val="en-US"/>
              </w:rPr>
              <w:t>ATmega</w:t>
            </w:r>
            <w:r w:rsidR="004951B3" w:rsidRPr="00B14B3B">
              <w:rPr>
                <w:rStyle w:val="afb"/>
                <w:noProof/>
              </w:rPr>
              <w:t>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1" w:history="1">
            <w:r w:rsidR="004951B3" w:rsidRPr="00B14B3B">
              <w:rPr>
                <w:rStyle w:val="afb"/>
                <w:noProof/>
              </w:rPr>
              <w:t>1.2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Разработка функциональной схемы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2" w:history="1">
            <w:r w:rsidR="004951B3" w:rsidRPr="00B14B3B">
              <w:rPr>
                <w:rStyle w:val="afb"/>
                <w:noProof/>
              </w:rPr>
              <w:t>1.2.1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Используемые модули ATmega8515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3" w:history="1">
            <w:r w:rsidR="004951B3" w:rsidRPr="00B14B3B">
              <w:rPr>
                <w:rStyle w:val="afb"/>
                <w:noProof/>
              </w:rPr>
              <w:t>1.2.2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Пульт оператора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4" w:history="1">
            <w:r w:rsidR="004951B3" w:rsidRPr="00B14B3B">
              <w:rPr>
                <w:rStyle w:val="afb"/>
                <w:noProof/>
              </w:rPr>
              <w:t>1.2.3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Блок передачи данных к ПЭВМ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5" w:history="1">
            <w:r w:rsidR="004951B3" w:rsidRPr="00B14B3B">
              <w:rPr>
                <w:rStyle w:val="afb"/>
                <w:noProof/>
              </w:rPr>
              <w:t>1.2.4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Блок реле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_Toc27938125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19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6" w:history="1">
            <w:r w:rsidR="004951B3" w:rsidRPr="00B14B3B">
              <w:rPr>
                <w:rStyle w:val="afb"/>
                <w:noProof/>
              </w:rPr>
              <w:t>1.2.5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  <w:lang w:val="en-US"/>
              </w:rPr>
              <w:t>LCD-</w:t>
            </w:r>
            <w:r w:rsidR="004951B3" w:rsidRPr="00B14B3B">
              <w:rPr>
                <w:rStyle w:val="afb"/>
                <w:noProof/>
              </w:rPr>
              <w:t>дисплей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_Toc27938126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20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7" w:history="1">
            <w:r w:rsidR="004951B3" w:rsidRPr="00B14B3B">
              <w:rPr>
                <w:rStyle w:val="afb"/>
                <w:noProof/>
              </w:rPr>
              <w:t>1.3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Разработка принципиальной схемы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_Toc27938127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8" w:history="1">
            <w:r w:rsidR="004951B3" w:rsidRPr="00B14B3B">
              <w:rPr>
                <w:rStyle w:val="afb"/>
                <w:noProof/>
              </w:rPr>
              <w:t>1.3.1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Синтез принципиальной схемы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_Toc27938128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9" w:history="1">
            <w:r w:rsidR="004951B3" w:rsidRPr="00B14B3B">
              <w:rPr>
                <w:rStyle w:val="afb"/>
                <w:noProof/>
              </w:rPr>
              <w:t>1.3.2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Конфигурация выводов микроконтроллера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_Toc27938129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23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0" w:history="1">
            <w:r w:rsidR="004951B3" w:rsidRPr="00B14B3B">
              <w:rPr>
                <w:rStyle w:val="afb"/>
                <w:noProof/>
              </w:rPr>
              <w:t>1.3.3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Схема понижения входного напряжения до 5В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1" w:history="1">
            <w:r w:rsidR="004951B3" w:rsidRPr="00B14B3B">
              <w:rPr>
                <w:rStyle w:val="afb"/>
                <w:noProof/>
              </w:rPr>
              <w:t>1.3.4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Подключение матричной клавиатуры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2" w:history="1">
            <w:r w:rsidR="004951B3" w:rsidRPr="00B14B3B">
              <w:rPr>
                <w:rStyle w:val="afb"/>
                <w:noProof/>
              </w:rPr>
              <w:t>1.3.5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  <w:lang w:val="en-US"/>
              </w:rPr>
              <w:t>Подключение LCD</w:t>
            </w:r>
            <w:r w:rsidR="004951B3" w:rsidRPr="00B14B3B">
              <w:rPr>
                <w:rStyle w:val="afb"/>
                <w:noProof/>
              </w:rPr>
              <w:t>-дисплея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27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3" w:history="1">
            <w:r w:rsidR="004951B3" w:rsidRPr="00B14B3B">
              <w:rPr>
                <w:rStyle w:val="afb"/>
                <w:noProof/>
              </w:rPr>
              <w:t>1.4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Расчёт потребляемой мощности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28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4" w:history="1">
            <w:r w:rsidR="004951B3" w:rsidRPr="00B14B3B">
              <w:rPr>
                <w:rStyle w:val="afb"/>
                <w:noProof/>
              </w:rPr>
              <w:t>1.5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Описание алгоритмов функционирования устройства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29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35" w:history="1">
            <w:r w:rsidR="004951B3" w:rsidRPr="00B14B3B">
              <w:rPr>
                <w:rStyle w:val="afb"/>
                <w:noProof/>
              </w:rPr>
              <w:t>2</w:t>
            </w:r>
            <w:r w:rsidR="004951B3"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Технологическая часть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_Toc27938135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6" w:history="1">
            <w:r w:rsidR="004951B3" w:rsidRPr="00B14B3B">
              <w:rPr>
                <w:rStyle w:val="afb"/>
                <w:noProof/>
              </w:rPr>
              <w:t>2.1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>Характеристика использованных систем разработки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_Toc27938136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7" w:history="1">
            <w:r w:rsidR="004951B3" w:rsidRPr="00B14B3B">
              <w:rPr>
                <w:rStyle w:val="afb"/>
                <w:noProof/>
              </w:rPr>
              <w:t>2.2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Оценка количества задействованной памяти микроконтроллера </w:t>
            </w:r>
            <w:r w:rsidR="004951B3" w:rsidRPr="00B14B3B">
              <w:rPr>
                <w:rStyle w:val="afb"/>
                <w:noProof/>
                <w:lang w:val="en-US"/>
              </w:rPr>
              <w:t>ATmega</w:t>
            </w:r>
            <w:r w:rsidR="004951B3" w:rsidRPr="00B14B3B">
              <w:rPr>
                <w:rStyle w:val="afb"/>
                <w:noProof/>
              </w:rPr>
              <w:t>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_Toc27938137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8" w:history="1">
            <w:r w:rsidR="004951B3" w:rsidRPr="00B14B3B">
              <w:rPr>
                <w:rStyle w:val="afb"/>
                <w:noProof/>
              </w:rPr>
              <w:t>2.3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Симуляция в </w:t>
            </w:r>
            <w:r w:rsidR="004951B3" w:rsidRPr="00B14B3B">
              <w:rPr>
                <w:rStyle w:val="afb"/>
                <w:noProof/>
                <w:lang w:val="en-US"/>
              </w:rPr>
              <w:t>Proteus</w:t>
            </w:r>
            <w:r w:rsidR="004951B3" w:rsidRPr="00B14B3B">
              <w:rPr>
                <w:rStyle w:val="afb"/>
                <w:noProof/>
              </w:rPr>
              <w:t xml:space="preserve"> 8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_Toc27938138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32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9" w:history="1">
            <w:r w:rsidR="004951B3" w:rsidRPr="00B14B3B">
              <w:rPr>
                <w:rStyle w:val="afb"/>
                <w:noProof/>
                <w:lang w:val="en-US"/>
              </w:rPr>
              <w:t>2.4</w:t>
            </w:r>
            <w:r w:rsidR="004951B3"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Способы программирования памяти микроконтроллера </w:t>
            </w:r>
            <w:r w:rsidR="004951B3" w:rsidRPr="00B14B3B">
              <w:rPr>
                <w:rStyle w:val="afb"/>
                <w:noProof/>
                <w:lang w:val="en-US"/>
              </w:rPr>
              <w:t>ATmega8515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_Toc27938139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0" w:history="1">
            <w:r w:rsidR="004951B3" w:rsidRPr="00B14B3B">
              <w:rPr>
                <w:rStyle w:val="afb"/>
                <w:noProof/>
              </w:rPr>
              <w:t>2.4.2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Алгоритм последовательного программирования через </w:t>
            </w:r>
            <w:r w:rsidR="004951B3" w:rsidRPr="00B14B3B">
              <w:rPr>
                <w:rStyle w:val="afb"/>
                <w:noProof/>
                <w:lang w:val="en-US"/>
              </w:rPr>
              <w:t>SPI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35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1" w:history="1">
            <w:r w:rsidR="004951B3" w:rsidRPr="00B14B3B">
              <w:rPr>
                <w:rStyle w:val="afb"/>
                <w:noProof/>
              </w:rPr>
              <w:t>2.4.3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Опрос данных </w:t>
            </w:r>
            <w:r w:rsidR="004951B3" w:rsidRPr="00B14B3B">
              <w:rPr>
                <w:rStyle w:val="afb"/>
                <w:noProof/>
                <w:lang w:val="en-US"/>
              </w:rPr>
              <w:t xml:space="preserve">Flash </w:t>
            </w:r>
            <w:r w:rsidR="004951B3" w:rsidRPr="00B14B3B">
              <w:rPr>
                <w:rStyle w:val="afb"/>
                <w:noProof/>
              </w:rPr>
              <w:t>памяти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_Toc27938141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2" w:history="1">
            <w:r w:rsidR="004951B3" w:rsidRPr="00B14B3B">
              <w:rPr>
                <w:rStyle w:val="afb"/>
                <w:noProof/>
                <w:lang w:val="en-US"/>
              </w:rPr>
              <w:t>2.4.4</w:t>
            </w:r>
            <w:r w:rsidR="004951B3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4951B3" w:rsidRPr="00B14B3B">
              <w:rPr>
                <w:rStyle w:val="afb"/>
                <w:noProof/>
              </w:rPr>
              <w:t xml:space="preserve">Опрос данных </w:t>
            </w:r>
            <w:r w:rsidR="004951B3" w:rsidRPr="00B14B3B">
              <w:rPr>
                <w:rStyle w:val="afb"/>
                <w:noProof/>
                <w:lang w:val="en-US"/>
              </w:rPr>
              <w:t>EEPROM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_Toc27938142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39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3" w:history="1">
            <w:r w:rsidR="004951B3" w:rsidRPr="00B14B3B">
              <w:rPr>
                <w:rStyle w:val="afb"/>
                <w:noProof/>
              </w:rPr>
              <w:t>Заключение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_Toc27938143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41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B66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4" w:history="1">
            <w:r w:rsidR="004951B3" w:rsidRPr="00B14B3B">
              <w:rPr>
                <w:rStyle w:val="afb"/>
                <w:noProof/>
              </w:rPr>
              <w:t>Список литературы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_Toc27938144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42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B84D43" w:rsidRDefault="00B84D43">
      <w:pPr>
        <w:rPr>
          <w:rFonts w:ascii="Times New Roman" w:hAnsi="Times New Roman"/>
          <w:sz w:val="28"/>
        </w:rPr>
      </w:pPr>
      <w:r>
        <w:br w:type="page"/>
      </w:r>
    </w:p>
    <w:p w:rsidR="00490DBE" w:rsidRPr="00DE3C96" w:rsidRDefault="00490DBE" w:rsidP="00DE3C96">
      <w:pPr>
        <w:pStyle w:val="afd"/>
      </w:pPr>
      <w:bookmarkStart w:id="0" w:name="_Toc27938110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AE6DE5">
        <w:t xml:space="preserve"> 4</w:t>
      </w:r>
      <w:r w:rsidR="00AE6DE5" w:rsidRPr="00AE6DE5">
        <w:t>2</w:t>
      </w:r>
      <w:r w:rsidR="00490DBE" w:rsidRPr="002177BD">
        <w:t>, рис.</w:t>
      </w:r>
      <w:r w:rsidR="00AE6DE5">
        <w:t xml:space="preserve"> 18</w:t>
      </w:r>
      <w:r w:rsidR="00490DBE" w:rsidRPr="002177BD">
        <w:t>, табл.</w:t>
      </w:r>
      <w:r w:rsidR="00AE6DE5">
        <w:t xml:space="preserve"> 6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1" w:name="_Toc27938111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938112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proofErr w:type="spellStart"/>
      <w:r>
        <w:rPr>
          <w:lang w:val="en-US"/>
        </w:rPr>
        <w:t>ATmega</w:t>
      </w:r>
      <w:proofErr w:type="spellEnd"/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938113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938114"/>
      <w:r>
        <w:lastRenderedPageBreak/>
        <w:t>Конструкторская часть</w:t>
      </w:r>
      <w:bookmarkEnd w:id="4"/>
    </w:p>
    <w:p w:rsidR="000920EE" w:rsidRPr="000920EE" w:rsidRDefault="00C21CDA" w:rsidP="000920EE">
      <w:pPr>
        <w:pStyle w:val="2"/>
      </w:pPr>
      <w:bookmarkStart w:id="5" w:name="_Toc27938115"/>
      <w:r>
        <w:t>Проектирование МК-систем</w:t>
      </w:r>
      <w:r w:rsidR="00B55CEB">
        <w:t>ы</w:t>
      </w:r>
      <w:bookmarkEnd w:id="5"/>
    </w:p>
    <w:p w:rsidR="008E25B6" w:rsidRDefault="008E25B6" w:rsidP="000920EE">
      <w:pPr>
        <w:pStyle w:val="3"/>
      </w:pPr>
      <w:bookmarkStart w:id="6" w:name="_Toc27938116"/>
      <w:r>
        <w:t>Описание структурно-функциональной схемы микроконтроллерной системы</w:t>
      </w:r>
      <w:bookmarkEnd w:id="6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 xml:space="preserve">Для отображения текущего времени в состав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4951B3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4374D13D" wp14:editId="738BD7BD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7" w:name="_Ref26960744"/>
      <w:r>
        <w:t xml:space="preserve">Рисунок </w:t>
      </w:r>
      <w:fldSimple w:instr=" SEQ Рисунок \* ARABIC ">
        <w:r w:rsidR="00CB3759">
          <w:rPr>
            <w:noProof/>
          </w:rPr>
          <w:t>1</w:t>
        </w:r>
      </w:fldSimple>
      <w:bookmarkEnd w:id="7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8" w:name="_Toc27938117"/>
      <w:r>
        <w:lastRenderedPageBreak/>
        <w:t>Выбор микроконтроллера</w:t>
      </w:r>
      <w:bookmarkEnd w:id="8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fldSimple w:instr=" SEQ Таблица \* ARABIC ">
        <w:r w:rsidR="004951B3">
          <w:rPr>
            <w:noProof/>
          </w:rPr>
          <w:t>1</w:t>
        </w:r>
      </w:fldSimple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proofErr w:type="spellStart"/>
            <w:r>
              <w:t>Пины</w:t>
            </w:r>
            <w:proofErr w:type="spellEnd"/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proofErr w:type="spellStart"/>
            <w:r>
              <w:rPr>
                <w:lang w:val="en-US"/>
              </w:rPr>
              <w:t>Да</w:t>
            </w:r>
            <w:proofErr w:type="spellEnd"/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ATtiny</w:t>
      </w:r>
      <w:proofErr w:type="spellEnd"/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</w:t>
      </w:r>
      <w:proofErr w:type="spellStart"/>
      <w:r>
        <w:t>пинов</w:t>
      </w:r>
      <w:proofErr w:type="spellEnd"/>
      <w:r>
        <w:t>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proofErr w:type="spellStart"/>
      <w:r>
        <w:rPr>
          <w:lang w:val="en-US"/>
        </w:rPr>
        <w:t>ATmega</w:t>
      </w:r>
      <w:proofErr w:type="spellEnd"/>
      <w:r w:rsidRPr="003C6935">
        <w:t>8</w:t>
      </w:r>
      <w:r>
        <w:rPr>
          <w:lang w:val="en-US"/>
        </w:rPr>
        <w:t>A</w:t>
      </w:r>
      <w:r w:rsidRPr="003C6935">
        <w:t xml:space="preserve"> </w:t>
      </w:r>
      <w:proofErr w:type="gramStart"/>
      <w:r>
        <w:t xml:space="preserve">и  </w:t>
      </w:r>
      <w:proofErr w:type="spellStart"/>
      <w:r>
        <w:rPr>
          <w:lang w:val="en-US"/>
        </w:rPr>
        <w:t>ATmega</w:t>
      </w:r>
      <w:proofErr w:type="spellEnd"/>
      <w:proofErr w:type="gramEnd"/>
      <w:r w:rsidRPr="003C6935">
        <w:t>8515</w:t>
      </w:r>
      <w:r w:rsidR="008C6BFA">
        <w:t xml:space="preserve">. В данном случае предпочтение отдается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t xml:space="preserve">515, т.к. он обладает большим количеством выводом. </w:t>
      </w:r>
      <w:proofErr w:type="spellStart"/>
      <w:r w:rsidR="008C6BFA">
        <w:rPr>
          <w:lang w:val="en-US"/>
        </w:rPr>
        <w:t>ATmega</w:t>
      </w:r>
      <w:proofErr w:type="spellEnd"/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9" w:name="_Toc27938118"/>
      <w:r>
        <w:t>Описание архитектуры и технических характеристик микроконтроллера</w:t>
      </w:r>
      <w:bookmarkEnd w:id="9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4951B3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lastRenderedPageBreak/>
        <w:drawing>
          <wp:inline distT="0" distB="0" distL="0" distR="0" wp14:anchorId="56E071E8" wp14:editId="7B7EC20C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0" w:name="_Ref26971205"/>
      <w:r>
        <w:t xml:space="preserve">Рисунок </w:t>
      </w:r>
      <w:fldSimple w:instr=" SEQ Рисунок \* ARABIC ">
        <w:r w:rsidR="00CB3759">
          <w:rPr>
            <w:noProof/>
          </w:rPr>
          <w:t>2</w:t>
        </w:r>
      </w:fldSimple>
      <w:bookmarkEnd w:id="10"/>
      <w:r w:rsidRPr="00821D9C">
        <w:t xml:space="preserve"> – </w:t>
      </w:r>
      <w:r>
        <w:t xml:space="preserve">Функциональная схема микроконтроллера </w:t>
      </w:r>
      <w:proofErr w:type="spellStart"/>
      <w:r>
        <w:rPr>
          <w:lang w:val="en-US"/>
        </w:rPr>
        <w:t>ATmega</w:t>
      </w:r>
      <w:proofErr w:type="spellEnd"/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lastRenderedPageBreak/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1" w:name="_Toc27938119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1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proofErr w:type="spellStart"/>
      <w:r>
        <w:rPr>
          <w:lang w:val="en-US"/>
        </w:rPr>
        <w:t>ATmega</w:t>
      </w:r>
      <w:proofErr w:type="spellEnd"/>
      <w:r w:rsidRPr="0031586C">
        <w:t xml:space="preserve">8515 </w:t>
      </w:r>
      <w:r>
        <w:t xml:space="preserve">представлено на </w:t>
      </w:r>
      <w:proofErr w:type="gramStart"/>
      <w:r>
        <w:t>рисунке .</w:t>
      </w:r>
      <w:proofErr w:type="gramEnd"/>
    </w:p>
    <w:p w:rsidR="0031586C" w:rsidRDefault="004951B3" w:rsidP="0031586C">
      <w:pPr>
        <w:pStyle w:val="ad"/>
        <w:keepNext/>
      </w:pPr>
      <w:r>
        <w:lastRenderedPageBreak/>
        <w:drawing>
          <wp:inline distT="0" distB="0" distL="0" distR="0">
            <wp:extent cx="4867275" cy="3948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аспределение адресного пространства МК ATmega851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70" b="11614"/>
                    <a:stretch/>
                  </pic:blipFill>
                  <pic:spPr bwMode="auto">
                    <a:xfrm>
                      <a:off x="0" y="0"/>
                      <a:ext cx="4924636" cy="39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3</w:t>
        </w:r>
      </w:fldSimple>
      <w:r>
        <w:t xml:space="preserve"> – Адресные пространства МК </w:t>
      </w:r>
      <w:proofErr w:type="spellStart"/>
      <w:r>
        <w:rPr>
          <w:lang w:val="en-US"/>
        </w:rPr>
        <w:t>ATmega</w:t>
      </w:r>
      <w:proofErr w:type="spellEnd"/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2" w:name="_Toc27938120"/>
      <w:r>
        <w:t>Особенности системы</w:t>
      </w:r>
      <w:r w:rsidR="005F14C7">
        <w:t xml:space="preserve"> команд микроконтроллера </w:t>
      </w:r>
      <w:proofErr w:type="spellStart"/>
      <w:r w:rsidR="005F14C7">
        <w:rPr>
          <w:lang w:val="en-US"/>
        </w:rPr>
        <w:t>ATmega</w:t>
      </w:r>
      <w:proofErr w:type="spellEnd"/>
      <w:r w:rsidR="005F14C7" w:rsidRPr="00C21CDA">
        <w:t>8515</w:t>
      </w:r>
      <w:bookmarkEnd w:id="12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proofErr w:type="spellStart"/>
      <w:r>
        <w:rPr>
          <w:lang w:val="en-US"/>
        </w:rPr>
        <w:t>ATmega</w:t>
      </w:r>
      <w:proofErr w:type="spellEnd"/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3" w:name="_Toc27938121"/>
      <w:r>
        <w:lastRenderedPageBreak/>
        <w:t>Разработка функциональной схемы</w:t>
      </w:r>
      <w:bookmarkEnd w:id="13"/>
    </w:p>
    <w:p w:rsidR="006B0A1E" w:rsidRPr="008D364C" w:rsidRDefault="006B0A1E" w:rsidP="008D364C">
      <w:pPr>
        <w:pStyle w:val="3"/>
      </w:pPr>
      <w:bookmarkStart w:id="14" w:name="_Toc27938122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4"/>
    </w:p>
    <w:p w:rsidR="003A354A" w:rsidRPr="003A354A" w:rsidRDefault="003A354A" w:rsidP="003A354A">
      <w:pPr>
        <w:pStyle w:val="a4"/>
      </w:pP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5" w:name="_Toc27938123"/>
      <w:r w:rsidR="00C21CDA">
        <w:t>Пульт оператора</w:t>
      </w:r>
      <w:bookmarkEnd w:id="15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4951B3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="0041151B">
              <w:rPr>
                <w:sz w:val="32"/>
                <w:lang w:val="en-US"/>
              </w:rPr>
              <w:t>В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6" w:name="_Ref26976399"/>
      <w:r>
        <w:t xml:space="preserve">Рисунок </w:t>
      </w:r>
      <w:fldSimple w:instr=" SEQ Рисунок \* ARABIC ">
        <w:r w:rsidR="00CB3759">
          <w:rPr>
            <w:noProof/>
          </w:rPr>
          <w:t>4</w:t>
        </w:r>
      </w:fldSimple>
      <w:bookmarkEnd w:id="16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 xml:space="preserve">Подробное описание функции, которую несет каждая из клавиш, представлено в </w:t>
      </w:r>
      <w:proofErr w:type="gramStart"/>
      <w:r>
        <w:t>таблице .</w:t>
      </w:r>
      <w:proofErr w:type="gramEnd"/>
    </w:p>
    <w:p w:rsidR="005F4825" w:rsidRPr="00834684" w:rsidRDefault="005F4825" w:rsidP="005F4825">
      <w:pPr>
        <w:pStyle w:val="af6"/>
      </w:pPr>
      <w:r>
        <w:t xml:space="preserve">Таблица </w:t>
      </w:r>
      <w:fldSimple w:instr=" SEQ Таблица \* ARABIC ">
        <w:r w:rsidR="004951B3">
          <w:rPr>
            <w:noProof/>
          </w:rPr>
          <w:t>2</w:t>
        </w:r>
      </w:fldSimple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41151B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1151B" w:rsidP="0041151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вручную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Позволяет оператору вручную установить текущее временя в МК-системе.</w:t>
            </w:r>
            <w:bookmarkStart w:id="17" w:name="_GoBack"/>
            <w:bookmarkEnd w:id="17"/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lastRenderedPageBreak/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18" w:name="_Toc27938124"/>
      <w:r>
        <w:t>Блок передачи данных к ПЭВМ</w:t>
      </w:r>
      <w:bookmarkEnd w:id="18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TxD</w:t>
      </w:r>
      <w:proofErr w:type="spellEnd"/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proofErr w:type="spellStart"/>
      <w:r>
        <w:rPr>
          <w:lang w:val="en-US"/>
        </w:rPr>
        <w:t>RxD</w:t>
      </w:r>
      <w:proofErr w:type="spellEnd"/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proofErr w:type="spellStart"/>
      <w:r>
        <w:rPr>
          <w:lang w:val="en-US"/>
        </w:rPr>
        <w:t>RxD</w:t>
      </w:r>
      <w:proofErr w:type="spellEnd"/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lastRenderedPageBreak/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4951B3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251BA941" wp14:editId="3138EAEC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19" w:name="_Ref27037539"/>
      <w:r>
        <w:t xml:space="preserve">Рисунок </w:t>
      </w:r>
      <w:fldSimple w:instr=" SEQ Рисунок \* ARABIC ">
        <w:r w:rsidR="00CB3759">
          <w:rPr>
            <w:noProof/>
          </w:rPr>
          <w:t>5</w:t>
        </w:r>
      </w:fldSimple>
      <w:bookmarkEnd w:id="19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proofErr w:type="spellStart"/>
      <w:r>
        <w:rPr>
          <w:lang w:val="en-US"/>
        </w:rPr>
        <w:t>ATmega</w:t>
      </w:r>
      <w:proofErr w:type="spellEnd"/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20" w:name="_Toc27938125"/>
      <w:r>
        <w:t>Блок реле</w:t>
      </w:r>
      <w:bookmarkEnd w:id="20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</w:t>
      </w:r>
      <w:r w:rsidR="00CF6ACB">
        <w:lastRenderedPageBreak/>
        <w:t>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C21CDA" w:rsidRDefault="00C21CDA" w:rsidP="00C21CDA">
      <w:pPr>
        <w:pStyle w:val="3"/>
      </w:pPr>
      <w:bookmarkStart w:id="21" w:name="_Toc27938126"/>
      <w:r>
        <w:rPr>
          <w:lang w:val="en-US"/>
        </w:rPr>
        <w:t>LCD-</w:t>
      </w:r>
      <w:r>
        <w:t>дисплей</w:t>
      </w:r>
      <w:bookmarkEnd w:id="21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отображаться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4951B3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lastRenderedPageBreak/>
        <w:drawing>
          <wp:inline distT="0" distB="0" distL="0" distR="0" wp14:anchorId="6F991E12" wp14:editId="60239D89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2" w:name="_Ref27836486"/>
      <w:bookmarkStart w:id="23" w:name="_Ref27836481"/>
      <w:r>
        <w:t xml:space="preserve">Рисунок </w:t>
      </w:r>
      <w:fldSimple w:instr=" SEQ Рисунок \* ARABIC ">
        <w:r w:rsidR="00CB3759">
          <w:rPr>
            <w:noProof/>
          </w:rPr>
          <w:t>6</w:t>
        </w:r>
      </w:fldSimple>
      <w:bookmarkEnd w:id="22"/>
      <w:r>
        <w:t xml:space="preserve"> – Окно отображения дисплея LM016L</w:t>
      </w:r>
      <w:bookmarkEnd w:id="23"/>
    </w:p>
    <w:p w:rsidR="00C21CDA" w:rsidRDefault="00A05585" w:rsidP="00C21CDA">
      <w:pPr>
        <w:pStyle w:val="a4"/>
      </w:pPr>
      <w:r>
        <w:t xml:space="preserve"> </w:t>
      </w:r>
      <w:r w:rsidR="00B55CEB">
        <w:t xml:space="preserve">На представленном выше рисунке видно, что окно, сдвигаемой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 xml:space="preserve"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 xml:space="preserve"> — </w:t>
      </w:r>
      <w:proofErr w:type="spellStart"/>
      <w:r>
        <w:rPr>
          <w:lang w:eastAsia="ru-RU"/>
        </w:rPr>
        <w:t>стробирующий</w:t>
      </w:r>
      <w:proofErr w:type="spellEnd"/>
      <w:r>
        <w:rPr>
          <w:lang w:eastAsia="ru-RU"/>
        </w:rPr>
        <w:t xml:space="preserve">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 xml:space="preserve">, если </w:t>
      </w:r>
      <w:proofErr w:type="gramStart"/>
      <w:r>
        <w:rPr>
          <w:lang w:eastAsia="ru-RU"/>
        </w:rPr>
        <w:t>0</w:t>
      </w:r>
      <w:proofErr w:type="gramEnd"/>
      <w:r>
        <w:rPr>
          <w:lang w:eastAsia="ru-RU"/>
        </w:rPr>
        <w:t xml:space="preserve">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Pr="005E4888">
        <w:rPr>
          <w:lang w:eastAsia="ru-RU"/>
        </w:rPr>
        <w:t xml:space="preserve"> — </w:t>
      </w:r>
      <w:proofErr w:type="gramStart"/>
      <w:r w:rsidRPr="005E4888">
        <w:rPr>
          <w:lang w:eastAsia="ru-RU"/>
        </w:rPr>
        <w:t>определяет</w:t>
      </w:r>
      <w:proofErr w:type="gramEnd"/>
      <w:r w:rsidRPr="005E4888">
        <w:rPr>
          <w:lang w:eastAsia="ru-RU"/>
        </w:rPr>
        <w:t xml:space="preserve"> что у нас передается,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4951B3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4" w:name="_Ref27837868"/>
      <w:bookmarkStart w:id="25" w:name="_Ref27837853"/>
      <w:r w:rsidRPr="00CA1D1B">
        <w:lastRenderedPageBreak/>
        <w:t xml:space="preserve">Таблица </w:t>
      </w:r>
      <w:fldSimple w:instr=" SEQ Таблица \* ARABIC ">
        <w:r w:rsidR="004951B3">
          <w:rPr>
            <w:noProof/>
          </w:rPr>
          <w:t>3</w:t>
        </w:r>
      </w:fldSimple>
      <w:bookmarkEnd w:id="24"/>
      <w:r w:rsidRPr="00CA1D1B">
        <w:t xml:space="preserve"> – Команды управления дисплеем LM016L</w:t>
      </w:r>
      <w:bookmarkEnd w:id="25"/>
    </w:p>
    <w:p w:rsidR="00CA1D1B" w:rsidRDefault="00CA1D1B" w:rsidP="00CA1D1B">
      <w:pPr>
        <w:pStyle w:val="ad"/>
      </w:pPr>
      <w:r>
        <w:drawing>
          <wp:inline distT="0" distB="0" distL="0" distR="0" wp14:anchorId="515F7A7E" wp14:editId="56EB18ED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001CCD" w:rsidP="00001CCD">
      <w:pPr>
        <w:pStyle w:val="a2"/>
      </w:pPr>
      <w:r w:rsidRPr="00001CCD">
        <w:t xml:space="preserve">S — сдвиг экрана, если поставить </w:t>
      </w:r>
      <w:proofErr w:type="gramStart"/>
      <w:r w:rsidRPr="00001CCD">
        <w:t>1</w:t>
      </w:r>
      <w:proofErr w:type="gramEnd"/>
      <w:r w:rsidRPr="00001CCD">
        <w:t xml:space="preserve"> то с каждым новым символом будет сдвигаться окно экрана, пока не достигнет конца DDRAM</w:t>
      </w:r>
      <w:r>
        <w:t>;</w:t>
      </w:r>
    </w:p>
    <w:p w:rsidR="00001CCD" w:rsidRPr="00001CCD" w:rsidRDefault="00001CCD" w:rsidP="00001CCD">
      <w:pPr>
        <w:pStyle w:val="a2"/>
      </w:pPr>
      <w:r w:rsidRPr="00001CCD">
        <w:t xml:space="preserve">D — включить дисплей. Если поставить туда </w:t>
      </w:r>
      <w:proofErr w:type="gramStart"/>
      <w:r w:rsidRPr="00001CCD">
        <w:t>0</w:t>
      </w:r>
      <w:proofErr w:type="gramEnd"/>
      <w:r w:rsidRPr="00001CCD">
        <w:t xml:space="preserve">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6" w:name="_Toc27938127"/>
      <w:r>
        <w:t>Разработка принципиальной схемы</w:t>
      </w:r>
      <w:bookmarkEnd w:id="26"/>
    </w:p>
    <w:p w:rsidR="00291540" w:rsidRPr="00291540" w:rsidRDefault="00291540" w:rsidP="00291540">
      <w:pPr>
        <w:pStyle w:val="3"/>
      </w:pPr>
      <w:bookmarkStart w:id="27" w:name="_Toc27938128"/>
      <w:r>
        <w:t>Синтез принципиальной схемы</w:t>
      </w:r>
      <w:bookmarkEnd w:id="27"/>
    </w:p>
    <w:p w:rsidR="005E4888" w:rsidRDefault="005E4888" w:rsidP="005E4888">
      <w:pPr>
        <w:pStyle w:val="a4"/>
      </w:pPr>
      <w:r>
        <w:t>По результату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 компонентов, а также способы и 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28" w:name="_Toc27938129"/>
      <w:r>
        <w:t>Конфигурация выводов микроконтроллера</w:t>
      </w:r>
      <w:bookmarkEnd w:id="28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proofErr w:type="spellStart"/>
      <w:r>
        <w:rPr>
          <w:lang w:val="en-US"/>
        </w:rPr>
        <w:t>ATmega</w:t>
      </w:r>
      <w:proofErr w:type="spellEnd"/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рисунке </w:t>
      </w:r>
      <w:r w:rsidR="00D416E1">
        <w:fldChar w:fldCharType="begin"/>
      </w:r>
      <w:r w:rsidR="00D416E1">
        <w:instrText xml:space="preserve"> REF _Ref27937863 \h </w:instrText>
      </w:r>
      <w:r w:rsidR="00D416E1">
        <w:rPr>
          <w:lang w:val="en-US"/>
        </w:rPr>
        <w:instrText xml:space="preserve">\# \0 </w:instrText>
      </w:r>
      <w:r w:rsidR="00D416E1">
        <w:fldChar w:fldCharType="separate"/>
      </w:r>
      <w:r w:rsidR="004951B3">
        <w:rPr>
          <w:lang w:val="en-US"/>
        </w:rPr>
        <w:t>7</w:t>
      </w:r>
      <w:r w:rsidR="00D416E1">
        <w:fldChar w:fldCharType="end"/>
      </w:r>
      <w:r>
        <w:t>.</w:t>
      </w:r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14281E2F" wp14:editId="621A9BA2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bookmarkStart w:id="29" w:name="_Ref27937863"/>
      <w:r>
        <w:t xml:space="preserve">Рисунок </w:t>
      </w:r>
      <w:fldSimple w:instr=" SEQ Рисунок \* ARABIC ">
        <w:r w:rsidR="00CB3759">
          <w:rPr>
            <w:noProof/>
          </w:rPr>
          <w:t>7</w:t>
        </w:r>
      </w:fldSimple>
      <w:bookmarkEnd w:id="29"/>
      <w:r w:rsidRPr="00435175">
        <w:t xml:space="preserve"> – </w:t>
      </w:r>
      <w:r>
        <w:t xml:space="preserve">Микроконтроллер </w:t>
      </w:r>
      <w:proofErr w:type="spellStart"/>
      <w:r>
        <w:rPr>
          <w:lang w:val="en-US"/>
        </w:rPr>
        <w:t>ATmega</w:t>
      </w:r>
      <w:proofErr w:type="spellEnd"/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30" w:name="_Toc27938130"/>
      <w:r>
        <w:t>Схема понижения входного напряжения до 5В</w:t>
      </w:r>
      <w:bookmarkEnd w:id="30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 устройства принципиальной схема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4951B3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31D17649" wp14:editId="4BB39F97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31" w:name="_Ref27917374"/>
      <w:r>
        <w:t xml:space="preserve">Рисунок </w:t>
      </w:r>
      <w:fldSimple w:instr=" SEQ Рисунок \* ARABIC ">
        <w:r w:rsidR="00CB3759">
          <w:rPr>
            <w:noProof/>
          </w:rPr>
          <w:t>8</w:t>
        </w:r>
      </w:fldSimple>
      <w:bookmarkEnd w:id="31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116828" w:rsidP="00116828">
      <w:pPr>
        <w:pStyle w:val="a4"/>
      </w:pPr>
      <w:r w:rsidRPr="00116828">
        <w:t>В данной выше схем</w:t>
      </w:r>
      <w:r>
        <w:t>е подключения стабилизатора нап</w:t>
      </w:r>
      <w:r w:rsidRPr="00116828">
        <w:t>р</w:t>
      </w:r>
      <w:r>
        <w:t>я</w:t>
      </w:r>
      <w:r w:rsidRPr="00116828">
        <w:t xml:space="preserve">жения конденсатор </w:t>
      </w:r>
      <w:r>
        <w:rPr>
          <w:lang w:val="en-US"/>
        </w:rPr>
        <w:t>C</w:t>
      </w:r>
      <w:r>
        <w:t>9</w:t>
      </w:r>
      <w:r w:rsidRPr="00116828">
        <w:t xml:space="preserve"> </w:t>
      </w:r>
      <w:r>
        <w:t xml:space="preserve">используется для сглаживания скачков напряжения питания на входе, а конденсаторы </w:t>
      </w:r>
      <w:r>
        <w:rPr>
          <w:lang w:val="en-US"/>
        </w:rPr>
        <w:t>C</w:t>
      </w:r>
      <w:r>
        <w:t xml:space="preserve">1 и </w:t>
      </w:r>
      <w:r>
        <w:rPr>
          <w:lang w:val="en-US"/>
        </w:rPr>
        <w:t>C</w:t>
      </w:r>
      <w:r w:rsidRPr="00116828">
        <w:t>2</w:t>
      </w:r>
      <w:r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2" w:name="_Toc27938131"/>
      <w:r>
        <w:t>Подключение матричной клавиатуры</w:t>
      </w:r>
      <w:bookmarkEnd w:id="32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44FE523A" wp14:editId="6BA543E6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9</w:t>
        </w:r>
      </w:fldSimple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proofErr w:type="spellStart"/>
      <w:r>
        <w:rPr>
          <w:lang w:val="en-US"/>
        </w:rPr>
        <w:t>ATmega</w:t>
      </w:r>
      <w:proofErr w:type="spellEnd"/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</w:t>
      </w:r>
      <w:proofErr w:type="spellStart"/>
      <w:r>
        <w:t>пинов</w:t>
      </w:r>
      <w:proofErr w:type="spellEnd"/>
      <w:r>
        <w:t xml:space="preserve">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клавиатуры матричным способом позволят довольно сильно экономить на количестве необходимых выводов для считывания состояний кнопок. При этом чем больше размерность матричной клавиатуры – тем более эффективный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3" w:name="_Toc27938132"/>
      <w:proofErr w:type="spellStart"/>
      <w:r>
        <w:rPr>
          <w:lang w:val="en-US"/>
        </w:rPr>
        <w:lastRenderedPageBreak/>
        <w:t>Подключение</w:t>
      </w:r>
      <w:proofErr w:type="spellEnd"/>
      <w:r>
        <w:rPr>
          <w:lang w:val="en-US"/>
        </w:rPr>
        <w:t xml:space="preserve"> LCD</w:t>
      </w:r>
      <w:r>
        <w:t>-дисплея</w:t>
      </w:r>
      <w:bookmarkEnd w:id="33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режиме необходимо передавать байта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4951B3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3E2ABDAC" wp14:editId="08BB57B7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4" w:name="_Ref27922103"/>
      <w:r w:rsidRPr="00B01539">
        <w:t xml:space="preserve">Рисунок </w:t>
      </w:r>
      <w:fldSimple w:instr=" SEQ Рисунок \* ARABIC ">
        <w:r w:rsidR="00CB3759">
          <w:rPr>
            <w:noProof/>
          </w:rPr>
          <w:t>10</w:t>
        </w:r>
      </w:fldSimple>
      <w:bookmarkEnd w:id="34"/>
      <w:r w:rsidRPr="00B01539">
        <w:t xml:space="preserve"> – Подключение LCD-дисплея LM016L</w:t>
      </w:r>
    </w:p>
    <w:p w:rsidR="00AA5C62" w:rsidRPr="002B2DFA" w:rsidRDefault="004B6628" w:rsidP="00B01539">
      <w:pPr>
        <w:pStyle w:val="a4"/>
      </w:pPr>
      <w:r>
        <w:t>Как видно</w:t>
      </w:r>
      <w:r w:rsidR="00B01539">
        <w:t xml:space="preserve"> из рисунка выше, информационные входы </w:t>
      </w:r>
      <w:r w:rsidR="00B01539">
        <w:rPr>
          <w:lang w:val="en-US"/>
        </w:rPr>
        <w:t>D</w:t>
      </w:r>
      <w:r w:rsidR="00B01539" w:rsidRPr="00B01539">
        <w:t xml:space="preserve">0 – </w:t>
      </w:r>
      <w:r w:rsidR="00B01539">
        <w:rPr>
          <w:lang w:val="en-US"/>
        </w:rPr>
        <w:t>D</w:t>
      </w:r>
      <w:r w:rsidR="00B01539" w:rsidRPr="00B01539">
        <w:t xml:space="preserve">3 </w:t>
      </w:r>
      <w:r w:rsidR="00B01539">
        <w:t xml:space="preserve">не используются, т.к. данный дисплей используется в 4-битном режиме. Вход </w:t>
      </w:r>
      <w:r w:rsidR="00B01539">
        <w:rPr>
          <w:lang w:val="en-US"/>
        </w:rPr>
        <w:t>VEE</w:t>
      </w:r>
      <w:r w:rsidR="00B01539"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5" w:name="_Toc27938133"/>
      <w:r>
        <w:lastRenderedPageBreak/>
        <w:t xml:space="preserve">Расчёт </w:t>
      </w:r>
      <w:bookmarkEnd w:id="35"/>
      <w:r w:rsidR="004B6628">
        <w:t>параметров</w:t>
      </w:r>
    </w:p>
    <w:p w:rsidR="004B6628" w:rsidRDefault="004B6628" w:rsidP="004B6628">
      <w:pPr>
        <w:pStyle w:val="3"/>
      </w:pPr>
      <w:r>
        <w:t>Расчет параметров настройки таймеров</w:t>
      </w:r>
    </w:p>
    <w:p w:rsidR="004B6628" w:rsidRDefault="004B6628" w:rsidP="004B6628">
      <w:pPr>
        <w:pStyle w:val="a4"/>
      </w:pPr>
      <w:r>
        <w:t xml:space="preserve">В разработанном устройстве используется 2 таймера – </w:t>
      </w:r>
      <w:r>
        <w:rPr>
          <w:lang w:val="en-US"/>
        </w:rPr>
        <w:t>T</w:t>
      </w:r>
      <w:r w:rsidRPr="004B6628">
        <w:t xml:space="preserve">0 </w:t>
      </w:r>
      <w:r>
        <w:t>и</w:t>
      </w:r>
      <w:r w:rsidRPr="004B6628">
        <w:t xml:space="preserve"> </w:t>
      </w:r>
      <w:r>
        <w:rPr>
          <w:lang w:val="en-US"/>
        </w:rPr>
        <w:t>T</w:t>
      </w:r>
      <w:r w:rsidRPr="004B6628">
        <w:t>1</w:t>
      </w:r>
      <w:r>
        <w:t>.</w:t>
      </w:r>
      <w:r w:rsidRPr="004B6628">
        <w:t xml:space="preserve"> 8-</w:t>
      </w:r>
      <w:r>
        <w:t xml:space="preserve">разрядный таймер </w:t>
      </w:r>
      <w:r>
        <w:rPr>
          <w:lang w:val="en-US"/>
        </w:rPr>
        <w:t>T</w:t>
      </w:r>
      <w:r w:rsidRPr="004B6628">
        <w:t>0</w:t>
      </w:r>
      <w:r>
        <w:t xml:space="preserve"> используется для обновления экрана </w:t>
      </w:r>
      <w:r>
        <w:rPr>
          <w:lang w:val="en-US"/>
        </w:rPr>
        <w:t>LCD</w:t>
      </w:r>
      <w:r>
        <w:t xml:space="preserve">-дисплея с частотой </w:t>
      </w:r>
      <w:r w:rsidRPr="004B6628">
        <w:t>50</w:t>
      </w:r>
      <w:r>
        <w:t xml:space="preserve"> Гц. 16-разрядный таймер </w:t>
      </w:r>
      <w:r>
        <w:rPr>
          <w:lang w:val="en-US"/>
        </w:rPr>
        <w:t>T</w:t>
      </w:r>
      <w:r w:rsidRPr="004B6628">
        <w:t>1</w:t>
      </w:r>
      <w:r>
        <w:t xml:space="preserve"> используется для счета текущего времени, вызывая прерывания по переполнению каждую 1 секунду.</w:t>
      </w:r>
    </w:p>
    <w:p w:rsidR="004B6628" w:rsidRDefault="004B6628" w:rsidP="004B6628">
      <w:pPr>
        <w:pStyle w:val="a4"/>
      </w:pPr>
      <w:r>
        <w:t xml:space="preserve">Для таймера </w:t>
      </w:r>
      <w:r>
        <w:rPr>
          <w:lang w:val="en-US"/>
        </w:rPr>
        <w:t>T</w:t>
      </w:r>
      <w:r w:rsidRPr="004B6628">
        <w:t>0</w:t>
      </w:r>
      <w:r>
        <w:t xml:space="preserve"> при частоте микроконтроллера </w:t>
      </w:r>
      <w:r w:rsidRPr="004B6628">
        <w:t>8</w:t>
      </w:r>
      <w:r>
        <w:rPr>
          <w:lang w:val="en-US"/>
        </w:rPr>
        <w:t> </w:t>
      </w:r>
      <w:r w:rsidRPr="004B6628">
        <w:t>000</w:t>
      </w:r>
      <w:r>
        <w:rPr>
          <w:lang w:val="en-US"/>
        </w:rPr>
        <w:t> </w:t>
      </w:r>
      <w:r w:rsidRPr="004B6628">
        <w:t xml:space="preserve">000 </w:t>
      </w:r>
      <w:r w:rsidR="00985C85">
        <w:t>Гц необходим вызов прерывания</w:t>
      </w:r>
      <w:r>
        <w:t xml:space="preserve"> 50 раз в секунду, т.е.</w:t>
      </w:r>
      <w:r w:rsidR="00985C85">
        <w:t xml:space="preserve"> каждые 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8 000 000</m:t>
            </m:r>
          </m:num>
          <m:den>
            <m:r>
              <w:rPr>
                <w:rFonts w:ascii="Cambria Math" w:hAnsi="Cambria Math"/>
              </w:rPr>
              <m:t>50</m:t>
            </m:r>
          </m:den>
        </m:f>
        <m:r>
          <w:rPr>
            <w:rFonts w:ascii="Cambria Math" w:hAnsi="Cambria Math"/>
          </w:rPr>
          <m:t xml:space="preserve">= 160 000 </m:t>
        </m:r>
      </m:oMath>
      <w:r w:rsidR="00985C85">
        <w:rPr>
          <w:rFonts w:eastAsiaTheme="minorEastAsia"/>
        </w:rPr>
        <w:t xml:space="preserve">тактов. Число 160 000 можно разбить на 2 множителя, например </w:t>
      </w:r>
      <m:oMath>
        <m:r>
          <w:rPr>
            <w:rFonts w:ascii="Cambria Math" w:eastAsiaTheme="minorEastAsia" w:hAnsi="Cambria Math"/>
          </w:rPr>
          <m:t>1024×156 ≈</m:t>
        </m:r>
      </m:oMath>
      <w:r>
        <w:t xml:space="preserve"> </w:t>
      </w:r>
      <w:r w:rsidR="00985C85">
        <w:t xml:space="preserve">160 000, где 1024 – это делитель частоты </w:t>
      </w:r>
      <w:r w:rsidR="00985C85">
        <w:rPr>
          <w:lang w:val="en-US"/>
        </w:rPr>
        <w:t>CK</w:t>
      </w:r>
      <w:r w:rsidR="00985C85">
        <w:t>, а 156 – непосредственно количество отсчитываемых таймером тактов с учетом коэффициента деления.</w:t>
      </w:r>
    </w:p>
    <w:p w:rsidR="0004658B" w:rsidRDefault="00985C85" w:rsidP="00985C85">
      <w:pPr>
        <w:pStyle w:val="a4"/>
      </w:pPr>
      <w:r>
        <w:t xml:space="preserve">Для таймера </w:t>
      </w:r>
      <w:r>
        <w:rPr>
          <w:lang w:val="en-US"/>
        </w:rPr>
        <w:t>T</w:t>
      </w:r>
      <w:r w:rsidRPr="00985C85">
        <w:t xml:space="preserve">1 </w:t>
      </w:r>
      <w:r>
        <w:t xml:space="preserve">при частоте работы МК 8 МГц необходим вызов прерывания по переполнению каждую секунду, т.е. каждые 8 000 000 тактов. Это количество тактов можно разбить на 2 множителя </w:t>
      </w:r>
      <m:oMath>
        <m:r>
          <w:rPr>
            <w:rFonts w:ascii="Cambria Math" w:hAnsi="Cambria Math"/>
          </w:rPr>
          <m:t>256</m:t>
        </m:r>
        <m:r>
          <w:rPr>
            <w:rFonts w:ascii="Cambria Math" w:hAnsi="Cambria Math"/>
          </w:rPr>
          <m:t xml:space="preserve"> ×31 250</m:t>
        </m:r>
        <m:r>
          <w:rPr>
            <w:rFonts w:ascii="Cambria Math" w:eastAsiaTheme="minorEastAsia" w:hAnsi="Cambria Math"/>
          </w:rPr>
          <m:t>=8 000 000,</m:t>
        </m:r>
      </m:oMath>
      <w:r>
        <w:t xml:space="preserve"> </w:t>
      </w:r>
      <w:r w:rsidR="0004658B">
        <w:t>где 256 – делитель частоты</w:t>
      </w:r>
      <w:r w:rsidR="0004658B" w:rsidRPr="0004658B">
        <w:t xml:space="preserve"> </w:t>
      </w:r>
      <w:r w:rsidR="0004658B">
        <w:rPr>
          <w:lang w:val="en-US"/>
        </w:rPr>
        <w:t>CK</w:t>
      </w:r>
      <w:r w:rsidR="0004658B">
        <w:t xml:space="preserve">, а 31 250 – количество отсчитываемых таймером </w:t>
      </w:r>
      <w:r w:rsidR="0004658B">
        <w:rPr>
          <w:lang w:val="en-US"/>
        </w:rPr>
        <w:t>T</w:t>
      </w:r>
      <w:r w:rsidR="0004658B" w:rsidRPr="0004658B">
        <w:t>1</w:t>
      </w:r>
      <w:r w:rsidR="0004658B">
        <w:t xml:space="preserve"> тактов с учетом коэффициента деления.</w:t>
      </w:r>
    </w:p>
    <w:p w:rsidR="004B6628" w:rsidRPr="004B6628" w:rsidRDefault="0004658B" w:rsidP="0004658B">
      <w:pPr>
        <w:pStyle w:val="a4"/>
      </w:pPr>
      <w:r>
        <w:t xml:space="preserve">Таким образом, для таймера </w:t>
      </w:r>
      <w:r>
        <w:rPr>
          <w:lang w:val="en-US"/>
        </w:rPr>
        <w:t>T</w:t>
      </w:r>
      <w:r w:rsidRPr="0004658B">
        <w:t xml:space="preserve">0 </w:t>
      </w:r>
      <w:r>
        <w:t xml:space="preserve">начальное значение должно равняться 256 – 156 = 100, коэффициент деления должен равняться 1024 </w:t>
      </w:r>
      <w:r w:rsidRPr="0004658B">
        <w:t>(CS02 = 1;</w:t>
      </w:r>
      <w:r>
        <w:t xml:space="preserve"> </w:t>
      </w:r>
      <w:r w:rsidRPr="0004658B">
        <w:t>CS01 = 0</w:t>
      </w:r>
      <w:r>
        <w:t xml:space="preserve">; </w:t>
      </w:r>
      <w:r w:rsidRPr="0004658B">
        <w:t>CS00 = 1)</w:t>
      </w:r>
      <w:r>
        <w:t xml:space="preserve">, а для таймера </w:t>
      </w:r>
      <w:r>
        <w:rPr>
          <w:lang w:val="en-US"/>
        </w:rPr>
        <w:t>T</w:t>
      </w:r>
      <w:r w:rsidRPr="0004658B">
        <w:t xml:space="preserve">1 </w:t>
      </w:r>
      <w:r>
        <w:t>начальное значение должно равняться 65 536 – 31 250 = 34 286, коэффициен</w:t>
      </w:r>
      <w:r w:rsidR="00B1625F">
        <w:t>т деления должен равняться 256</w:t>
      </w:r>
      <w:r>
        <w:t xml:space="preserve"> </w:t>
      </w:r>
      <w:r w:rsidRPr="0004658B">
        <w:t>(</w:t>
      </w:r>
      <w:r>
        <w:t>CS1</w:t>
      </w:r>
      <w:r w:rsidRPr="0004658B">
        <w:t>2 = 1;</w:t>
      </w:r>
      <w:r>
        <w:t xml:space="preserve"> </w:t>
      </w:r>
      <w:r>
        <w:t>CS1</w:t>
      </w:r>
      <w:r w:rsidRPr="0004658B">
        <w:t>1 = 0</w:t>
      </w:r>
      <w:r>
        <w:t xml:space="preserve">; </w:t>
      </w:r>
      <w:r>
        <w:t>CS1</w:t>
      </w:r>
      <w:r w:rsidRPr="0004658B">
        <w:t>0</w:t>
      </w:r>
      <w:r>
        <w:t xml:space="preserve"> = 0</w:t>
      </w:r>
      <w:r w:rsidRPr="0004658B">
        <w:t>)</w:t>
      </w:r>
      <w:r>
        <w:t>.</w:t>
      </w:r>
    </w:p>
    <w:p w:rsidR="004B6628" w:rsidRPr="004B6628" w:rsidRDefault="004B6628" w:rsidP="004B6628">
      <w:pPr>
        <w:pStyle w:val="3"/>
      </w:pPr>
      <w:r>
        <w:t>Расчёт потребляемой мощности</w:t>
      </w:r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A554FA" w:rsidRDefault="00B01539" w:rsidP="004E254B">
      <w:pPr>
        <w:pStyle w:val="a4"/>
        <w:rPr>
          <w:lang w:val="en-US"/>
        </w:rPr>
      </w:pPr>
      <w:r>
        <w:t>Для подсчета потребляемой мощности</w:t>
      </w:r>
      <w:r w:rsidR="004558B4">
        <w:t>,</w:t>
      </w:r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proofErr w:type="spellStart"/>
      <w:r>
        <w:rPr>
          <w:lang w:val="en-US"/>
        </w:rPr>
        <w:t>ATmega</w:t>
      </w:r>
      <w:proofErr w:type="spellEnd"/>
      <w:r w:rsidRPr="00B01539">
        <w:t xml:space="preserve">8515 </w:t>
      </w:r>
      <w:r>
        <w:t xml:space="preserve">в зависимости от частоты и питающего напряжения. Сам график приведен на рисунке </w:t>
      </w:r>
      <w:r w:rsidR="000A3E17">
        <w:fldChar w:fldCharType="begin"/>
      </w:r>
      <w:r w:rsidR="000A3E17">
        <w:instrText xml:space="preserve"> REF _Ref27937919 \h </w:instrText>
      </w:r>
      <w:r w:rsidR="000A3E17">
        <w:rPr>
          <w:lang w:val="en-US"/>
        </w:rPr>
        <w:instrText xml:space="preserve">\# \0 </w:instrText>
      </w:r>
      <w:r w:rsidR="000A3E17">
        <w:fldChar w:fldCharType="separate"/>
      </w:r>
      <w:r w:rsidR="004951B3">
        <w:rPr>
          <w:lang w:val="en-US"/>
        </w:rPr>
        <w:t>11</w:t>
      </w:r>
      <w:r w:rsidR="000A3E17">
        <w:fldChar w:fldCharType="end"/>
      </w:r>
      <w:r>
        <w:t>.</w:t>
      </w:r>
    </w:p>
    <w:p w:rsidR="00A554FA" w:rsidRDefault="00A554FA" w:rsidP="00A554FA">
      <w:pPr>
        <w:pStyle w:val="ad"/>
        <w:keepNext/>
      </w:pPr>
      <w:r>
        <w:lastRenderedPageBreak/>
        <w:drawing>
          <wp:inline distT="0" distB="0" distL="0" distR="0" wp14:anchorId="1620ADFF" wp14:editId="7EBFD10C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bookmarkStart w:id="36" w:name="_Ref27937919"/>
      <w:r>
        <w:t xml:space="preserve">Рисунок </w:t>
      </w:r>
      <w:fldSimple w:instr=" SEQ Рисунок \* ARABIC ">
        <w:r w:rsidR="00CB3759">
          <w:rPr>
            <w:noProof/>
          </w:rPr>
          <w:t>11</w:t>
        </w:r>
      </w:fldSimple>
      <w:bookmarkEnd w:id="36"/>
      <w:r>
        <w:t xml:space="preserve"> – График зависимости потребляемого тока для </w:t>
      </w:r>
      <w:proofErr w:type="spellStart"/>
      <w:r>
        <w:rPr>
          <w:lang w:val="en-US"/>
        </w:rPr>
        <w:t>ATmega</w:t>
      </w:r>
      <w:proofErr w:type="spellEnd"/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5A600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 xml:space="preserve">Потребление дайвера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5A6003">
        <w:t xml:space="preserve">при передачи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 xml:space="preserve">Потребляемую мощность устройствами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proofErr w:type="spellStart"/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proofErr w:type="spellEnd"/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Потребляемая мощность различных устройств представлена в </w:t>
      </w:r>
      <w:proofErr w:type="gramStart"/>
      <w:r>
        <w:rPr>
          <w:rFonts w:cs="Times New Roman"/>
          <w:szCs w:val="24"/>
        </w:rPr>
        <w:t>таблице .</w:t>
      </w:r>
      <w:proofErr w:type="gramEnd"/>
    </w:p>
    <w:p w:rsidR="000A3E17" w:rsidRPr="000A3E17" w:rsidRDefault="000A3E17" w:rsidP="000A3E17">
      <w:pPr>
        <w:pStyle w:val="af6"/>
      </w:pPr>
      <w:r>
        <w:t xml:space="preserve">Таблица </w:t>
      </w:r>
      <w:fldSimple w:instr=" SEQ Таблица \* ARABIC ">
        <w:r w:rsidR="004951B3">
          <w:rPr>
            <w:noProof/>
          </w:rPr>
          <w:t>4</w:t>
        </w:r>
      </w:fldSimple>
      <w:r w:rsidRPr="000A3E17">
        <w:t xml:space="preserve"> – </w:t>
      </w:r>
      <w:r>
        <w:t>Потребляемая мощности компонентов МК-системы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proofErr w:type="spellStart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proofErr w:type="spellEnd"/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</w:tbl>
    <w:p w:rsidR="005A6003" w:rsidRDefault="00746286" w:rsidP="00746286">
      <w:pPr>
        <w:pStyle w:val="a4"/>
      </w:pPr>
      <w:r>
        <w:t>Суммарная потребляемая мощность составляет около 396 мВт.</w:t>
      </w:r>
    </w:p>
    <w:p w:rsidR="00A554FA" w:rsidRPr="00A554FA" w:rsidRDefault="00746286" w:rsidP="00746286">
      <w:pPr>
        <w:pStyle w:val="a4"/>
      </w:pPr>
      <w:r>
        <w:lastRenderedPageBreak/>
        <w:t xml:space="preserve">Основной потребитель – стабилизатор напряжения и драйвер </w:t>
      </w:r>
      <w:r>
        <w:rPr>
          <w:lang w:val="en-US"/>
        </w:rPr>
        <w:t>MAX</w:t>
      </w:r>
      <w:r>
        <w:t xml:space="preserve">232. Однако вычислимая мощность является максимально возможной в штатном режиме работы интенсивность передачи данных по драйверу </w:t>
      </w:r>
      <w:r>
        <w:rPr>
          <w:lang w:val="en-US"/>
        </w:rPr>
        <w:t>MAX</w:t>
      </w:r>
      <w:r>
        <w:t xml:space="preserve">232 будет на порядок меньше, чем максимально возможная. </w:t>
      </w:r>
    </w:p>
    <w:p w:rsidR="004E254B" w:rsidRDefault="004E254B" w:rsidP="004E254B">
      <w:pPr>
        <w:pStyle w:val="2"/>
      </w:pPr>
      <w:bookmarkStart w:id="37" w:name="_Toc27938134"/>
      <w:r>
        <w:t>Описание алгоритмов функционирования устройства</w:t>
      </w:r>
      <w:bookmarkEnd w:id="37"/>
    </w:p>
    <w:p w:rsidR="004E254B" w:rsidRDefault="00AE4DBE" w:rsidP="004E254B">
      <w:pPr>
        <w:pStyle w:val="a4"/>
      </w:pPr>
      <w:r>
        <w:t xml:space="preserve">На рисунке </w:t>
      </w:r>
      <w:r w:rsidR="000A3E17">
        <w:fldChar w:fldCharType="begin"/>
      </w:r>
      <w:r w:rsidR="000A3E17">
        <w:instrText xml:space="preserve"> REF _Ref27938018 \h \</w:instrText>
      </w:r>
      <w:r w:rsidR="000A3E17" w:rsidRPr="000A3E17">
        <w:instrText xml:space="preserve"># \0 </w:instrText>
      </w:r>
      <w:r w:rsidR="000A3E17">
        <w:fldChar w:fldCharType="separate"/>
      </w:r>
      <w:r w:rsidR="004951B3">
        <w:t>12</w:t>
      </w:r>
      <w:r w:rsidR="000A3E17">
        <w:fldChar w:fldCharType="end"/>
      </w:r>
      <w:r w:rsidR="000A3E17">
        <w:t xml:space="preserve"> </w:t>
      </w:r>
      <w:r>
        <w:t xml:space="preserve">представлена обобщенная схема-алгоритмы работы разработанной программы для микроконтроллера </w:t>
      </w:r>
      <w:proofErr w:type="spellStart"/>
      <w:r>
        <w:rPr>
          <w:lang w:val="en-US"/>
        </w:rPr>
        <w:t>ATmega</w:t>
      </w:r>
      <w:proofErr w:type="spellEnd"/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6B192A" w:rsidP="00B06E6B">
      <w:pPr>
        <w:pStyle w:val="ad"/>
        <w:keepNext/>
      </w:pPr>
      <w:r>
        <w:lastRenderedPageBreak/>
        <w:drawing>
          <wp:inline distT="0" distB="0" distL="0" distR="0">
            <wp:extent cx="5940425" cy="8542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Обобщенная схема алгоритма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bookmarkStart w:id="38" w:name="_Ref27938018"/>
      <w:r>
        <w:t xml:space="preserve">Рисунок </w:t>
      </w:r>
      <w:fldSimple w:instr=" SEQ Рисунок \* ARABIC ">
        <w:r w:rsidR="00CB3759">
          <w:rPr>
            <w:noProof/>
          </w:rPr>
          <w:t>12</w:t>
        </w:r>
      </w:fldSimple>
      <w:bookmarkEnd w:id="38"/>
      <w:r>
        <w:t xml:space="preserve"> – Обобщенная схема-алгоритма работы программы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0B912F" wp14:editId="21CD9D9B">
            <wp:extent cx="3515871" cy="828675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ажатие на пульте оператора схема алгоритм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068" cy="82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BE" w:rsidRDefault="006B192A" w:rsidP="006B192A">
      <w:pPr>
        <w:pStyle w:val="af1"/>
      </w:pPr>
      <w:bookmarkStart w:id="39" w:name="_Ref27952295"/>
      <w:r>
        <w:t xml:space="preserve">Рисунок </w:t>
      </w:r>
      <w:fldSimple w:instr=" SEQ Рисунок \* ARABIC ">
        <w:r w:rsidR="00CB3759">
          <w:rPr>
            <w:noProof/>
          </w:rPr>
          <w:t>13</w:t>
        </w:r>
      </w:fldSimple>
      <w:bookmarkEnd w:id="39"/>
      <w:r>
        <w:t xml:space="preserve"> – Схема-алгоритм обработки нажатия клавиши на пульте оператора</w:t>
      </w:r>
    </w:p>
    <w:p w:rsidR="00477371" w:rsidRDefault="006B192A" w:rsidP="006B192A">
      <w:pPr>
        <w:pStyle w:val="a4"/>
      </w:pPr>
      <w:r>
        <w:lastRenderedPageBreak/>
        <w:t xml:space="preserve">Алгоритм обработки нажатия кнопки на пульте оператора представлена на рисунке </w:t>
      </w:r>
      <w:r w:rsidR="00477371">
        <w:fldChar w:fldCharType="begin"/>
      </w:r>
      <w:r w:rsidR="00477371">
        <w:instrText xml:space="preserve"> REF _Ref27952295 \h </w:instrText>
      </w:r>
      <w:r w:rsidR="00477371" w:rsidRPr="00477371">
        <w:instrText xml:space="preserve">\# </w:instrText>
      </w:r>
      <w:r w:rsidR="00477371">
        <w:instrText>\</w:instrText>
      </w:r>
      <w:r w:rsidR="00477371" w:rsidRPr="00477371">
        <w:instrText xml:space="preserve">0 </w:instrText>
      </w:r>
      <w:r w:rsidR="00477371">
        <w:fldChar w:fldCharType="separate"/>
      </w:r>
      <w:r w:rsidR="00477371">
        <w:t>13</w:t>
      </w:r>
      <w:r w:rsidR="00477371">
        <w:fldChar w:fldCharType="end"/>
      </w:r>
      <w:r>
        <w:t xml:space="preserve">. Здесь, в зависимости от нажатой кнопки, производится любо некоторая операция, либо ожидается следующее контекстное нажатие. Не предполагается нажатие сразу нескольких клавиш или их долгое удержание в качестве дополнительной функциональности. </w:t>
      </w:r>
    </w:p>
    <w:p w:rsidR="006B192A" w:rsidRDefault="006B192A" w:rsidP="006B192A">
      <w:pPr>
        <w:pStyle w:val="a4"/>
      </w:pPr>
      <w:r>
        <w:t>Само срабатывание клавиши происходит в момент отпускания клавиши, а не сразу при её нажатии.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726EDA45" wp14:editId="21B88C6B">
            <wp:extent cx="1076325" cy="210780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росить расписание схема алгоритма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964" cy="21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14</w:t>
        </w:r>
      </w:fldSimple>
      <w:r w:rsidR="00477371">
        <w:t xml:space="preserve"> – Схема-алгоритм отправки запроса нового расписания</w:t>
      </w:r>
    </w:p>
    <w:p w:rsidR="006B192A" w:rsidRDefault="006B192A" w:rsidP="006B192A">
      <w:pPr>
        <w:pStyle w:val="ad"/>
        <w:keepNext/>
      </w:pPr>
      <w:r>
        <w:drawing>
          <wp:inline distT="0" distB="0" distL="0" distR="0" wp14:anchorId="2AE0CC88" wp14:editId="0D13348F">
            <wp:extent cx="1095375" cy="20593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апросить текущее время схема алгоритм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41" cy="20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15</w:t>
        </w:r>
      </w:fldSimple>
      <w:r w:rsidR="00477371">
        <w:t xml:space="preserve"> – Схема-алгоритм отправки запроса текущего времени</w:t>
      </w:r>
    </w:p>
    <w:p w:rsidR="00477371" w:rsidRDefault="00477371" w:rsidP="00477371">
      <w:pPr>
        <w:pStyle w:val="a4"/>
      </w:pPr>
      <w:r>
        <w:t>При запросе нового расписания или текущего времени программа не переходит в режим какого-либо ожидания приёма, а продолжает работу в штатном режиме. Сеанс приема расписания начинается в момент начала передачи ответа от сервера.</w:t>
      </w:r>
    </w:p>
    <w:p w:rsidR="006B192A" w:rsidRDefault="006B192A" w:rsidP="006B192A">
      <w:pPr>
        <w:pStyle w:val="ad"/>
        <w:keepNext/>
      </w:pPr>
      <w:r>
        <w:lastRenderedPageBreak/>
        <w:drawing>
          <wp:inline distT="0" distB="0" distL="0" distR="0" wp14:anchorId="477F1057" wp14:editId="70A2C520">
            <wp:extent cx="1114425" cy="48827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Установка расписания по умолчанию схема алгоритма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203" cy="49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2A" w:rsidRDefault="006B192A" w:rsidP="006B192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16</w:t>
        </w:r>
      </w:fldSimple>
      <w:r w:rsidR="00477371">
        <w:t xml:space="preserve"> – Схема-алгоритм установки расписания по умолчанию</w:t>
      </w:r>
    </w:p>
    <w:p w:rsidR="00477371" w:rsidRDefault="00477371" w:rsidP="00477371">
      <w:pPr>
        <w:pStyle w:val="a4"/>
      </w:pPr>
      <w:r>
        <w:t>Установка расписания по умолчанию осуществляется посредством занесения вместо временных меток для включения и выключения приборов по расписанию, получаемому от удаленного сервера, временных меток из памяти программ, определенными заранее на этапе программирования микроконтроллера.</w:t>
      </w:r>
    </w:p>
    <w:p w:rsidR="00477371" w:rsidRPr="00477371" w:rsidRDefault="00477371" w:rsidP="00477371">
      <w:pPr>
        <w:pStyle w:val="a4"/>
      </w:pPr>
      <w:r>
        <w:t xml:space="preserve">Установка времени по умолчанию осуществляется немного иным образом. Информация о текущем времени в секундах, минутах и часах находится в соответствующих регистрах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seconds</w:t>
      </w:r>
      <w:r>
        <w:t xml:space="preserve">, </w:t>
      </w:r>
      <w:proofErr w:type="spellStart"/>
      <w:r>
        <w:t>time_minutes</w:t>
      </w:r>
      <w:proofErr w:type="spellEnd"/>
      <w:r>
        <w:t xml:space="preserve"> </w:t>
      </w:r>
      <w:r w:rsidRPr="00477371">
        <w:t xml:space="preserve">и </w:t>
      </w:r>
      <w:r>
        <w:rPr>
          <w:lang w:val="en-US"/>
        </w:rPr>
        <w:t>time</w:t>
      </w:r>
      <w:r w:rsidRPr="00477371">
        <w:t>_</w:t>
      </w:r>
      <w:r>
        <w:rPr>
          <w:lang w:val="en-US"/>
        </w:rPr>
        <w:t>hours</w:t>
      </w:r>
      <w:r>
        <w:t>. При невозможности получения времени от сервера в эти регистры можно установить расписание, зашитое заранее в память программ на этапе программирования микроконтроллера.</w:t>
      </w:r>
    </w:p>
    <w:p w:rsidR="00477371" w:rsidRDefault="00477371" w:rsidP="00477371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4AA0BFE" wp14:editId="1A9AF7A7">
            <wp:extent cx="1152525" cy="5728389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Установка времени по умолчанию схема алгоритм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041" cy="57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71" w:rsidRDefault="00477371" w:rsidP="00477371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17</w:t>
        </w:r>
      </w:fldSimple>
      <w:r w:rsidRPr="00477371">
        <w:t xml:space="preserve"> </w:t>
      </w:r>
      <w:r>
        <w:t>– Схема-алгоритм установки времени по умолчанию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68B6EA2" wp14:editId="0E203078">
            <wp:extent cx="3095625" cy="388239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ыбор устройства для включения схема алгоритм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787" cy="38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Default="00CB3759" w:rsidP="00CB375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Схема-алгоритм выбора прибора для включения</w:t>
      </w:r>
    </w:p>
    <w:p w:rsidR="00CB3759" w:rsidRDefault="00CB3759" w:rsidP="00CB3759">
      <w:pPr>
        <w:pStyle w:val="af1"/>
        <w:keepNext/>
      </w:pPr>
      <w:r>
        <w:rPr>
          <w:noProof/>
          <w:lang w:eastAsia="ru-RU"/>
        </w:rPr>
        <w:drawing>
          <wp:inline distT="0" distB="0" distL="0" distR="0" wp14:anchorId="3AC6DC42" wp14:editId="79FC99A1">
            <wp:extent cx="3143250" cy="394212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Выбор устройства для выключения схема алгоритма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61" cy="39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59" w:rsidRPr="00477371" w:rsidRDefault="00CB3759" w:rsidP="00CB375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– Схема-алгоритм выбора прибора для выключения</w:t>
      </w:r>
    </w:p>
    <w:p w:rsidR="00821D9C" w:rsidRDefault="00821D9C" w:rsidP="00821D9C">
      <w:pPr>
        <w:pStyle w:val="1"/>
      </w:pPr>
      <w:bookmarkStart w:id="40" w:name="_Toc27938135"/>
      <w:r>
        <w:lastRenderedPageBreak/>
        <w:t>Технологическая часть</w:t>
      </w:r>
      <w:bookmarkEnd w:id="40"/>
    </w:p>
    <w:p w:rsidR="00821D9C" w:rsidRPr="00821D9C" w:rsidRDefault="00821D9C" w:rsidP="008D364C">
      <w:pPr>
        <w:pStyle w:val="2"/>
      </w:pPr>
      <w:bookmarkStart w:id="41" w:name="_Toc27938136"/>
      <w:r>
        <w:t>Характеристика использованных систем разработки</w:t>
      </w:r>
      <w:bookmarkEnd w:id="41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proofErr w:type="spellStart"/>
      <w:r>
        <w:rPr>
          <w:lang w:val="en-US"/>
        </w:rPr>
        <w:t>io</w:t>
      </w:r>
      <w:proofErr w:type="spellEnd"/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</w:t>
      </w:r>
      <w:proofErr w:type="spellStart"/>
      <w:r>
        <w:t>Studio</w:t>
      </w:r>
      <w:proofErr w:type="spellEnd"/>
      <w:r>
        <w:t xml:space="preserve">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 w:rsidRPr="001561D9">
        <w:tab/>
      </w:r>
      <w:r>
        <w:rPr>
          <w:lang w:val="en-US"/>
        </w:rPr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предоставляет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bookmarkStart w:id="42" w:name="_Toc27938137"/>
      <w:r>
        <w:t xml:space="preserve">Оценка количества задействованной памяти микроконтроллера </w:t>
      </w:r>
      <w:proofErr w:type="spellStart"/>
      <w:r>
        <w:rPr>
          <w:lang w:val="en-US"/>
        </w:rPr>
        <w:t>ATmega</w:t>
      </w:r>
      <w:proofErr w:type="spellEnd"/>
      <w:r w:rsidRPr="00221B1E">
        <w:t>8515</w:t>
      </w:r>
      <w:bookmarkEnd w:id="42"/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4951B3">
        <w:t>13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lastRenderedPageBreak/>
        <w:drawing>
          <wp:inline distT="0" distB="0" distL="0" distR="0" wp14:anchorId="32B3F8E2" wp14:editId="3D5FBF02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43" w:name="_Ref26972481"/>
      <w:r>
        <w:t xml:space="preserve">Рисунок </w:t>
      </w:r>
      <w:fldSimple w:instr=" SEQ Рисунок \* ARABIC ">
        <w:r w:rsidR="00CB3759">
          <w:rPr>
            <w:noProof/>
          </w:rPr>
          <w:t>20</w:t>
        </w:r>
      </w:fldSimple>
      <w:bookmarkEnd w:id="43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</w:pPr>
      <w:bookmarkStart w:id="44" w:name="_Toc27938138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44"/>
    </w:p>
    <w:p w:rsidR="001561D9" w:rsidRPr="001561D9" w:rsidRDefault="001561D9" w:rsidP="001561D9">
      <w:pPr>
        <w:pStyle w:val="a4"/>
      </w:pPr>
      <w:r>
        <w:t xml:space="preserve">Отладка с помощью пакета программ </w:t>
      </w:r>
      <w:r>
        <w:rPr>
          <w:lang w:val="en-US"/>
        </w:rPr>
        <w:t>ISI</w:t>
      </w:r>
      <w:r>
        <w:t xml:space="preserve">S </w:t>
      </w:r>
      <w:r>
        <w:rPr>
          <w:lang w:val="en-US"/>
        </w:rPr>
        <w:t>Proteus</w:t>
      </w:r>
      <w:r w:rsidRPr="001561D9">
        <w:t xml:space="preserve"> </w:t>
      </w:r>
      <w:r>
        <w:t xml:space="preserve">дает возможность получить наглядный результат моделирования разработанной МК-системы. </w:t>
      </w:r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рисунке </w:t>
      </w:r>
      <w:r w:rsidR="001561D9">
        <w:fldChar w:fldCharType="begin"/>
      </w:r>
      <w:r w:rsidR="001561D9">
        <w:instrText xml:space="preserve"> REF _Ref27935202 \h \</w:instrText>
      </w:r>
      <w:r w:rsidR="001561D9" w:rsidRPr="001561D9">
        <w:instrText xml:space="preserve"># \0 </w:instrText>
      </w:r>
      <w:r w:rsidR="001561D9">
        <w:fldChar w:fldCharType="separate"/>
      </w:r>
      <w:r w:rsidR="004951B3">
        <w:t>14</w:t>
      </w:r>
      <w:r w:rsidR="001561D9">
        <w:fldChar w:fldCharType="end"/>
      </w:r>
      <w:r>
        <w:t>.</w:t>
      </w:r>
      <w:r w:rsidR="001561D9" w:rsidRPr="001561D9">
        <w:t xml:space="preserve"> </w:t>
      </w:r>
      <w:r w:rsidR="001561D9">
        <w:t xml:space="preserve">Эта схема состоит из матрицы кнопок, </w:t>
      </w:r>
      <w:r w:rsidR="001561D9">
        <w:rPr>
          <w:lang w:val="en-US"/>
        </w:rPr>
        <w:t>LCD</w:t>
      </w:r>
      <w:r w:rsidR="001561D9" w:rsidRPr="001561D9">
        <w:t>-</w:t>
      </w:r>
      <w:r w:rsidR="001561D9">
        <w:t xml:space="preserve">дисплея, драйвера </w:t>
      </w:r>
      <w:r w:rsidR="001561D9">
        <w:rPr>
          <w:lang w:val="en-US"/>
        </w:rPr>
        <w:t>MAX</w:t>
      </w:r>
      <w:r w:rsidR="001561D9" w:rsidRPr="001561D9">
        <w:t>232</w:t>
      </w:r>
      <w:r w:rsidR="001561D9">
        <w:t>, виртуального терминала и блока реле.</w:t>
      </w:r>
    </w:p>
    <w:p w:rsidR="001F7C2C" w:rsidRDefault="001561D9" w:rsidP="001561D9">
      <w:pPr>
        <w:pStyle w:val="ad"/>
      </w:pPr>
      <w:r w:rsidRPr="001561D9">
        <w:drawing>
          <wp:inline distT="0" distB="0" distL="0" distR="0" wp14:anchorId="1D2F7F74" wp14:editId="423942CF">
            <wp:extent cx="5940425" cy="415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bookmarkStart w:id="45" w:name="_Ref27935202"/>
      <w:r>
        <w:t xml:space="preserve">Рисунок </w:t>
      </w:r>
      <w:fldSimple w:instr=" SEQ Рисунок \* ARABIC ">
        <w:r w:rsidR="00CB3759">
          <w:rPr>
            <w:noProof/>
          </w:rPr>
          <w:t>21</w:t>
        </w:r>
      </w:fldSimple>
      <w:bookmarkEnd w:id="45"/>
      <w:r w:rsidRPr="001F7C2C">
        <w:t xml:space="preserve"> – </w:t>
      </w:r>
      <w:r>
        <w:t>Упрощенная схема разрабатываемой МК-системы</w:t>
      </w:r>
    </w:p>
    <w:p w:rsidR="001561D9" w:rsidRDefault="001561D9" w:rsidP="001561D9">
      <w:pPr>
        <w:pStyle w:val="a4"/>
      </w:pPr>
      <w:r>
        <w:lastRenderedPageBreak/>
        <w:t>Для того, чтобы не перегружать схему однотипными компонентами, в блоке реле показаны только 2 компонента с реле, остальные заменены простыми светодиодами, олицетворяющие собой работу приборов.</w:t>
      </w:r>
    </w:p>
    <w:p w:rsidR="001F7C2C" w:rsidRDefault="001561D9" w:rsidP="005E5C92">
      <w:pPr>
        <w:pStyle w:val="a4"/>
      </w:pPr>
      <w:r>
        <w:t xml:space="preserve">На рисунке  </w:t>
      </w:r>
      <w:r w:rsidR="000A3E17">
        <w:fldChar w:fldCharType="begin"/>
      </w:r>
      <w:r w:rsidR="000A3E17">
        <w:instrText xml:space="preserve"> REF _Ref27938058 \h </w:instrText>
      </w:r>
      <w:r w:rsidR="000A3E17" w:rsidRPr="000A3E17">
        <w:instrText xml:space="preserve">\# \0 </w:instrText>
      </w:r>
      <w:r w:rsidR="000A3E17">
        <w:fldChar w:fldCharType="separate"/>
      </w:r>
      <w:r w:rsidR="004951B3">
        <w:t>15</w:t>
      </w:r>
      <w:r w:rsidR="000A3E17">
        <w:fldChar w:fldCharType="end"/>
      </w:r>
      <w:r>
        <w:t xml:space="preserve"> представлен скриншот работающей модели.</w:t>
      </w:r>
    </w:p>
    <w:p w:rsidR="001561D9" w:rsidRDefault="001561D9" w:rsidP="001561D9">
      <w:pPr>
        <w:pStyle w:val="ad"/>
        <w:keepNext/>
      </w:pPr>
      <w:r>
        <w:drawing>
          <wp:inline distT="0" distB="0" distL="0" distR="0" wp14:anchorId="29C4C57C" wp14:editId="7CD8E80E">
            <wp:extent cx="5940425" cy="4206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работающей модели из Proteu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D9" w:rsidRPr="00B97550" w:rsidRDefault="001561D9" w:rsidP="001561D9">
      <w:pPr>
        <w:pStyle w:val="af1"/>
      </w:pPr>
      <w:bookmarkStart w:id="46" w:name="_Ref27938058"/>
      <w:r>
        <w:t xml:space="preserve">Рисунок </w:t>
      </w:r>
      <w:fldSimple w:instr=" SEQ Рисунок \* ARABIC ">
        <w:r w:rsidR="00CB3759">
          <w:rPr>
            <w:noProof/>
          </w:rPr>
          <w:t>22</w:t>
        </w:r>
      </w:fldSimple>
      <w:bookmarkEnd w:id="46"/>
      <w:r w:rsidRPr="00B97550">
        <w:t xml:space="preserve"> </w:t>
      </w:r>
      <w:r w:rsidR="00B97550" w:rsidRPr="00B97550">
        <w:t>–</w:t>
      </w:r>
      <w:r w:rsidRPr="00B97550">
        <w:t xml:space="preserve"> </w:t>
      </w:r>
      <w:r w:rsidR="00B97550">
        <w:t xml:space="preserve">Симуляция в </w:t>
      </w:r>
      <w:r w:rsidR="00B97550">
        <w:rPr>
          <w:lang w:val="en-US"/>
        </w:rPr>
        <w:t>Proteus</w:t>
      </w:r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 w:rsidR="00B97550">
        <w:t xml:space="preserve"> определенным образом. Она служит пультом оператора для взаимодействия пользователя с устройством напрямую, без необходимости передавать информацию через сервер расписания.</w:t>
      </w:r>
    </w:p>
    <w:p w:rsidR="00B97550" w:rsidRDefault="00B97550" w:rsidP="005E5C92">
      <w:pPr>
        <w:pStyle w:val="a4"/>
      </w:pPr>
      <w:r>
        <w:t xml:space="preserve">Драйвер </w:t>
      </w:r>
      <w:r>
        <w:rPr>
          <w:lang w:val="en-US"/>
        </w:rPr>
        <w:t>MAX</w:t>
      </w:r>
      <w:r>
        <w:t>232 представляет собой связующий элемент, позволяющий микроконтроллеру принимать с удаленного сервера информационные сигнала значительного большего уровня напряжения, чем 5В. Кроме того, при отправки данных на удаленный сервер, данный драйвер наоборот усиливает сигнал, чтобы он был успешно доставлен и распознана ПЭВМ.</w:t>
      </w:r>
    </w:p>
    <w:p w:rsidR="00B97550" w:rsidRPr="00B97550" w:rsidRDefault="00B97550" w:rsidP="005E5C92">
      <w:pPr>
        <w:pStyle w:val="a4"/>
      </w:pPr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proofErr w:type="spellStart"/>
      <w:r>
        <w:rPr>
          <w:lang w:val="en-US"/>
        </w:rPr>
        <w:t>ATmega</w:t>
      </w:r>
      <w:proofErr w:type="spellEnd"/>
      <w:r>
        <w:t>8515.</w:t>
      </w:r>
    </w:p>
    <w:p w:rsidR="003A4B40" w:rsidRDefault="00B06E6B" w:rsidP="00B97550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 w:rsidR="00B97550">
        <w:t xml:space="preserve">микроконтроллера. </w:t>
      </w:r>
      <w:r w:rsidR="003A4B40"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97550" w:rsidRDefault="00B97550" w:rsidP="00B97550">
      <w:pPr>
        <w:pStyle w:val="2"/>
        <w:rPr>
          <w:lang w:val="en-US"/>
        </w:rPr>
      </w:pPr>
      <w:bookmarkStart w:id="47" w:name="_Toc27938139"/>
      <w:r>
        <w:t xml:space="preserve">Способы программирования памяти микроконтроллера </w:t>
      </w:r>
      <w:r>
        <w:rPr>
          <w:lang w:val="en-US"/>
        </w:rPr>
        <w:t>ATmega8515</w:t>
      </w:r>
      <w:bookmarkEnd w:id="47"/>
    </w:p>
    <w:p w:rsidR="00B97550" w:rsidRPr="0076473A" w:rsidRDefault="00B97550" w:rsidP="009D008A">
      <w:pPr>
        <w:pStyle w:val="a4"/>
      </w:pPr>
      <w:r w:rsidRPr="0076473A">
        <w:t xml:space="preserve">Для программирования МК </w:t>
      </w:r>
      <w:r w:rsidRPr="00DE686C">
        <w:t>ATmega</w:t>
      </w:r>
      <w:r w:rsidRPr="0076473A">
        <w:t>8515 могут быть использованы два способа:</w:t>
      </w:r>
    </w:p>
    <w:p w:rsidR="00B97550" w:rsidRPr="00F769F1" w:rsidRDefault="00B97550" w:rsidP="00F769F1">
      <w:pPr>
        <w:pStyle w:val="a0"/>
      </w:pPr>
      <w:r w:rsidRPr="00F769F1">
        <w:t>программирование повышенным напряжением в параллельном формате с использованием дополнительного источника питания +12В;</w:t>
      </w:r>
    </w:p>
    <w:p w:rsidR="00B97550" w:rsidRPr="00F769F1" w:rsidRDefault="00B97550" w:rsidP="00F769F1">
      <w:pPr>
        <w:pStyle w:val="a0"/>
      </w:pPr>
      <w:r w:rsidRPr="00F769F1">
        <w:t>внутрисхемное программирование ISP с использованием последовательного периферийного интерфейса SPI.</w:t>
      </w:r>
    </w:p>
    <w:p w:rsidR="00B97550" w:rsidRPr="00DE686C" w:rsidRDefault="00B97550" w:rsidP="009D008A">
      <w:pPr>
        <w:pStyle w:val="a4"/>
      </w:pPr>
      <w:r w:rsidRPr="00DE686C">
        <w:t>Рассмотрим внутрисхемное программирование ISP по интерфейсу SPI.</w:t>
      </w:r>
    </w:p>
    <w:p w:rsidR="00B97550" w:rsidRPr="00DE686C" w:rsidRDefault="00B97550" w:rsidP="009D008A">
      <w:pPr>
        <w:pStyle w:val="a4"/>
        <w:rPr>
          <w:sz w:val="4"/>
        </w:rPr>
      </w:pPr>
      <w:r w:rsidRPr="00DE686C">
        <w:t xml:space="preserve">Это самый популярный способ прошивать современные контроллеры. Внутрисхемным данный метод называется потому, что микроконтроллер в этот момент находится в схеме целевого устройства. Для нужд программатора в этом случае выделяется несколько выводов контроллера (обычно </w:t>
      </w:r>
      <w:proofErr w:type="gramStart"/>
      <w:r w:rsidRPr="00DE686C">
        <w:t>3..</w:t>
      </w:r>
      <w:proofErr w:type="gramEnd"/>
      <w:r w:rsidRPr="00DE686C">
        <w:t>5 в зависимости от контроллера). К этим выводам подключается прошивающий шнур программатора и происходит заливка прошивки. После чего шнур отк</w:t>
      </w:r>
      <w:r w:rsidR="009D008A">
        <w:t xml:space="preserve">лючается, и контроллер начинает </w:t>
      </w:r>
      <w:r w:rsidRPr="00DE686C">
        <w:t>работу.</w:t>
      </w:r>
      <w:r w:rsidRPr="00DE686C">
        <w:br/>
      </w:r>
    </w:p>
    <w:p w:rsidR="00B97550" w:rsidRPr="00DE686C" w:rsidRDefault="00B97550" w:rsidP="009D008A">
      <w:pPr>
        <w:pStyle w:val="a4"/>
      </w:pPr>
      <w:r w:rsidRPr="00DE686C">
        <w:t>Для подключения по SPI, передачи прошивки по нему в МК AVR и работы программатора нужно четыре линии и питание (достаточно только земли, чтобы уравнять потенциалы земель программатора и устройства):</w:t>
      </w:r>
    </w:p>
    <w:p w:rsidR="00B97550" w:rsidRPr="00DE686C" w:rsidRDefault="00B97550" w:rsidP="00F769F1">
      <w:pPr>
        <w:pStyle w:val="a2"/>
      </w:pPr>
      <w:r w:rsidRPr="00DE686C">
        <w:lastRenderedPageBreak/>
        <w:t>SCK — тактовые импульсы интерфейса SPI, синхронизирующие все операции обмена данными.</w:t>
      </w:r>
    </w:p>
    <w:p w:rsidR="00B97550" w:rsidRPr="00DE686C" w:rsidRDefault="00B97550" w:rsidP="00F769F1">
      <w:pPr>
        <w:pStyle w:val="a2"/>
      </w:pPr>
      <w:r w:rsidRPr="00DE686C">
        <w:t>MOSI (</w:t>
      </w:r>
      <w:proofErr w:type="spellStart"/>
      <w:r w:rsidRPr="00DE686C">
        <w:t>Master-Output</w:t>
      </w:r>
      <w:proofErr w:type="spellEnd"/>
      <w:r w:rsidRPr="00DE686C">
        <w:t>/</w:t>
      </w:r>
      <w:proofErr w:type="spellStart"/>
      <w:r w:rsidRPr="00DE686C">
        <w:t>Slave-Input</w:t>
      </w:r>
      <w:proofErr w:type="spellEnd"/>
      <w:r w:rsidRPr="00DE686C">
        <w:t>) — линия данных от ведущего устройства к контроллеру.</w:t>
      </w:r>
    </w:p>
    <w:p w:rsidR="00B97550" w:rsidRPr="00DE686C" w:rsidRDefault="00B97550" w:rsidP="00F769F1">
      <w:pPr>
        <w:pStyle w:val="a2"/>
      </w:pPr>
      <w:r w:rsidRPr="00DE686C">
        <w:t>MISO (</w:t>
      </w:r>
      <w:proofErr w:type="spellStart"/>
      <w:r w:rsidRPr="00DE686C">
        <w:t>Master-Input</w:t>
      </w:r>
      <w:proofErr w:type="spellEnd"/>
      <w:r w:rsidRPr="00DE686C">
        <w:t>/</w:t>
      </w:r>
      <w:proofErr w:type="spellStart"/>
      <w:r w:rsidRPr="00DE686C">
        <w:t>Slave-Output</w:t>
      </w:r>
      <w:proofErr w:type="spellEnd"/>
      <w:r w:rsidRPr="00DE686C">
        <w:t xml:space="preserve">) — линия данных от </w:t>
      </w:r>
      <w:r w:rsidR="00F769F1">
        <w:t>контроллера</w:t>
      </w:r>
      <w:r w:rsidRPr="00DE686C">
        <w:t xml:space="preserve"> к ведущему.</w:t>
      </w:r>
    </w:p>
    <w:p w:rsidR="00B97550" w:rsidRPr="00DE686C" w:rsidRDefault="00B97550" w:rsidP="00F769F1">
      <w:pPr>
        <w:pStyle w:val="a2"/>
      </w:pPr>
      <w:r w:rsidRPr="00DE686C">
        <w:t>RESET — сигналом на RESET программатор вводит контроллер в режим программирования, потому что для разрешения прошивки по SPI нужно подать логический «0» на этот вывод.</w:t>
      </w:r>
    </w:p>
    <w:p w:rsidR="00B97550" w:rsidRPr="00DE686C" w:rsidRDefault="00B97550" w:rsidP="00F769F1">
      <w:pPr>
        <w:pStyle w:val="a2"/>
      </w:pPr>
      <w:r w:rsidRPr="00DE686C">
        <w:t>GND — земля.</w:t>
      </w:r>
    </w:p>
    <w:p w:rsidR="00B97550" w:rsidRDefault="00B97550" w:rsidP="005046D5">
      <w:pPr>
        <w:pStyle w:val="a4"/>
        <w:rPr>
          <w:rFonts w:cs="Times New Roman"/>
          <w:szCs w:val="24"/>
        </w:rPr>
      </w:pPr>
      <w:r w:rsidRPr="00DE686C">
        <w:t>Доступны две разные схемы контактов разъёма ISP: 6-контактная и 10-контактная.</w:t>
      </w:r>
      <w:r>
        <w:t xml:space="preserve"> Для программирования микроконтроллера был выбран </w:t>
      </w:r>
      <w:proofErr w:type="spellStart"/>
      <w:r w:rsidRPr="00E6662D">
        <w:rPr>
          <w:rFonts w:cs="Times New Roman"/>
          <w:szCs w:val="24"/>
        </w:rPr>
        <w:t>Atmel</w:t>
      </w:r>
      <w:proofErr w:type="spellEnd"/>
      <w:r w:rsidRPr="00E6662D">
        <w:rPr>
          <w:rFonts w:cs="Times New Roman"/>
          <w:szCs w:val="24"/>
        </w:rPr>
        <w:t xml:space="preserve"> 6-Pin ISP </w:t>
      </w:r>
      <w:r>
        <w:rPr>
          <w:rFonts w:cs="Times New Roman"/>
          <w:szCs w:val="24"/>
        </w:rPr>
        <w:t>разъём.</w:t>
      </w:r>
    </w:p>
    <w:p w:rsidR="009D008A" w:rsidRDefault="00B97550" w:rsidP="009D008A">
      <w:pPr>
        <w:pStyle w:val="ad"/>
      </w:pPr>
      <w:r>
        <w:drawing>
          <wp:inline distT="0" distB="0" distL="0" distR="0" wp14:anchorId="284B6244" wp14:editId="6F0583DF">
            <wp:extent cx="2238234" cy="1162050"/>
            <wp:effectExtent l="0" t="0" r="0" b="0"/>
            <wp:docPr id="9" name="Рисунок 9" descr="C:\Users\Polin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ina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4728" r="4937" b="6589"/>
                    <a:stretch/>
                  </pic:blipFill>
                  <pic:spPr bwMode="auto">
                    <a:xfrm>
                      <a:off x="0" y="0"/>
                      <a:ext cx="2249142" cy="11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50" w:rsidRPr="006B192A" w:rsidRDefault="009D008A" w:rsidP="009D008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23</w:t>
        </w:r>
      </w:fldSimple>
      <w:r>
        <w:t xml:space="preserve"> – Разъем </w:t>
      </w:r>
      <w:r>
        <w:rPr>
          <w:lang w:val="en-US"/>
        </w:rPr>
        <w:t>Atmel</w:t>
      </w:r>
      <w:r>
        <w:t xml:space="preserve"> 6-</w:t>
      </w:r>
      <w:r>
        <w:rPr>
          <w:lang w:val="en-US"/>
        </w:rPr>
        <w:t>pin</w:t>
      </w:r>
      <w:r w:rsidRPr="006B192A">
        <w:t xml:space="preserve"> </w:t>
      </w:r>
      <w:r>
        <w:rPr>
          <w:lang w:val="en-US"/>
        </w:rPr>
        <w:t>ISP</w:t>
      </w:r>
    </w:p>
    <w:p w:rsidR="00B97550" w:rsidRPr="006866AE" w:rsidRDefault="00B97550" w:rsidP="00F769F1">
      <w:pPr>
        <w:pStyle w:val="3"/>
      </w:pPr>
      <w:bookmarkStart w:id="48" w:name="_Toc27146699"/>
      <w:bookmarkStart w:id="49" w:name="_Toc27938140"/>
      <w:r w:rsidRPr="007D3370">
        <w:t xml:space="preserve">Алгоритм последовательного программирования через </w:t>
      </w:r>
      <w:r w:rsidRPr="007D3370">
        <w:rPr>
          <w:lang w:val="en-US"/>
        </w:rPr>
        <w:t>SPI</w:t>
      </w:r>
      <w:bookmarkEnd w:id="48"/>
      <w:bookmarkEnd w:id="49"/>
    </w:p>
    <w:p w:rsidR="00B97550" w:rsidRDefault="00B97550" w:rsidP="00F769F1">
      <w:pPr>
        <w:pStyle w:val="a4"/>
      </w:pPr>
      <w:r w:rsidRPr="004B08FD">
        <w:t xml:space="preserve"> Взаимодействие устройств по интерфейсу </w:t>
      </w:r>
      <w:r w:rsidRPr="004B08FD">
        <w:rPr>
          <w:lang w:val="en-US"/>
        </w:rPr>
        <w:t>SPI</w:t>
      </w:r>
      <w:r w:rsidRPr="004B08FD"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</w:t>
      </w:r>
    </w:p>
    <w:p w:rsidR="00B97550" w:rsidRPr="00412E58" w:rsidRDefault="00B97550" w:rsidP="00F769F1">
      <w:pPr>
        <w:pStyle w:val="a4"/>
        <w:rPr>
          <w:sz w:val="12"/>
        </w:rPr>
      </w:pPr>
    </w:p>
    <w:p w:rsidR="00B97550" w:rsidRPr="004B08FD" w:rsidRDefault="00B97550" w:rsidP="00F769F1">
      <w:pPr>
        <w:pStyle w:val="a4"/>
        <w:rPr>
          <w:shd w:val="clear" w:color="auto" w:fill="FFFFFF"/>
        </w:rPr>
      </w:pPr>
      <w:r w:rsidRPr="004B08FD">
        <w:rPr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</w:t>
      </w:r>
    </w:p>
    <w:p w:rsidR="00B97550" w:rsidRPr="00F769F1" w:rsidRDefault="00B97550" w:rsidP="00F769F1">
      <w:pPr>
        <w:pStyle w:val="a4"/>
        <w:rPr>
          <w:sz w:val="22"/>
        </w:rPr>
      </w:pPr>
      <w:r w:rsidRPr="00F36978">
        <w:t xml:space="preserve">Программирование микроконтроллера по </w:t>
      </w:r>
      <w:r w:rsidRPr="00F36978">
        <w:rPr>
          <w:lang w:val="en-US"/>
        </w:rPr>
        <w:t>SPI</w:t>
      </w:r>
      <w:r w:rsidRPr="00F36978">
        <w:t xml:space="preserve"> осуществляется путём посылки 4-байтовых команд на вывод </w:t>
      </w:r>
      <w:r w:rsidRPr="00F36978">
        <w:rPr>
          <w:lang w:val="en-US"/>
        </w:rPr>
        <w:t>MOSI</w:t>
      </w:r>
      <w:r w:rsidRPr="00F36978">
        <w:t xml:space="preserve"> МК, в который один или два байта </w:t>
      </w:r>
      <w:r w:rsidRPr="00F36978">
        <w:lastRenderedPageBreak/>
        <w:t xml:space="preserve">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F36978">
        <w:rPr>
          <w:lang w:val="en-US"/>
        </w:rPr>
        <w:t>MISO</w:t>
      </w:r>
      <w:r w:rsidRPr="00F36978">
        <w:t xml:space="preserve">. Так же можно запрограммировать память данных </w:t>
      </w:r>
      <w:r w:rsidRPr="00F36978">
        <w:rPr>
          <w:lang w:val="en-US"/>
        </w:rPr>
        <w:t>EEPROM</w:t>
      </w:r>
      <w:r w:rsidRPr="00F36978">
        <w:t xml:space="preserve">. </w:t>
      </w:r>
    </w:p>
    <w:p w:rsidR="00B97550" w:rsidRDefault="00B97550" w:rsidP="00F769F1">
      <w:pPr>
        <w:pStyle w:val="a4"/>
      </w:pPr>
      <w:r w:rsidRPr="00045E27">
        <w:t>Во время последовательной записи в ATmega</w:t>
      </w:r>
      <w:r>
        <w:t>8515</w:t>
      </w:r>
      <w:r w:rsidRPr="00045E27">
        <w:t xml:space="preserve"> данные тактируется нарастающим фронтом SCK. Во время чтения данные тактируются </w:t>
      </w:r>
      <w:r>
        <w:t>с</w:t>
      </w:r>
      <w:r w:rsidRPr="00045E27">
        <w:t xml:space="preserve">падающим фронтом SCK. Временная диаграмма представлена на рисунке </w:t>
      </w:r>
      <w:r>
        <w:t>17</w:t>
      </w:r>
      <w:r w:rsidRPr="00045E27">
        <w:t>.</w:t>
      </w:r>
    </w:p>
    <w:p w:rsidR="009D008A" w:rsidRDefault="00B97550" w:rsidP="009D008A">
      <w:pPr>
        <w:pStyle w:val="ad"/>
        <w:keepNext/>
      </w:pPr>
      <w:r>
        <w:drawing>
          <wp:inline distT="0" distB="0" distL="0" distR="0" wp14:anchorId="41A0F28E" wp14:editId="568604D5">
            <wp:extent cx="5830714" cy="2266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5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8A" w:rsidRPr="009D008A" w:rsidRDefault="009D008A" w:rsidP="009D008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24</w:t>
        </w:r>
      </w:fldSimple>
      <w:r w:rsidRPr="009D008A">
        <w:t xml:space="preserve"> – </w:t>
      </w:r>
      <w:r>
        <w:t xml:space="preserve">Последовательное программирование оп интерфейсу </w:t>
      </w:r>
      <w:r>
        <w:rPr>
          <w:lang w:val="en-US"/>
        </w:rPr>
        <w:t>SPI</w:t>
      </w:r>
    </w:p>
    <w:p w:rsidR="00B97550" w:rsidRPr="00C24921" w:rsidRDefault="00B97550" w:rsidP="00B97550">
      <w:pPr>
        <w:pStyle w:val="a2"/>
      </w:pPr>
      <w:r w:rsidRPr="00C24921">
        <w:t>Последовательность подачи питания: подать напряжение питания между VCC и GND, когда на входах RESET и SCK присутствует лог. 0.</w:t>
      </w:r>
      <w:r w:rsidRPr="00C24921">
        <w:rPr>
          <w:color w:val="ED7D31" w:themeColor="accent2"/>
        </w:rPr>
        <w:t xml:space="preserve"> </w:t>
      </w:r>
      <w:r w:rsidRPr="00C24921">
        <w:t xml:space="preserve">В некоторых системах программатор не может гарантировать, что SCK = 0 при подаче питания. </w:t>
      </w:r>
      <w:r w:rsidRPr="00767802">
        <w:t xml:space="preserve">В этом случае необходимо сформировать положительный импульс на RESET длительностью не менее двух тактов ЦПУ после того, как </w:t>
      </w:r>
      <w:r>
        <w:t xml:space="preserve">для </w:t>
      </w:r>
      <w:r w:rsidRPr="00767802">
        <w:t xml:space="preserve">SCK </w:t>
      </w:r>
      <w:r>
        <w:t>установлено значение «0»</w:t>
      </w:r>
      <w:r w:rsidRPr="00767802">
        <w:t>.</w:t>
      </w:r>
      <w:r w:rsidRPr="00C24921">
        <w:rPr>
          <w:color w:val="ED7D31" w:themeColor="accent2"/>
        </w:rPr>
        <w:t xml:space="preserve"> </w:t>
      </w:r>
    </w:p>
    <w:p w:rsidR="00B97550" w:rsidRPr="00E46E83" w:rsidRDefault="00B97550" w:rsidP="00B97550">
      <w:pPr>
        <w:pStyle w:val="a2"/>
      </w:pPr>
      <w:r w:rsidRPr="00E46E83">
        <w:t xml:space="preserve">Задержка не менее 20 </w:t>
      </w:r>
      <w:proofErr w:type="spellStart"/>
      <w:r w:rsidRPr="00E46E83">
        <w:t>мс</w:t>
      </w:r>
      <w:proofErr w:type="spellEnd"/>
      <w:r w:rsidRPr="00E46E83">
        <w:t xml:space="preserve"> и разрешение последовательного программирования путём записи команды разрешения последовательного программирования через вход MOSI. </w:t>
      </w:r>
    </w:p>
    <w:p w:rsidR="00B97550" w:rsidRPr="00E46E83" w:rsidRDefault="00B97550" w:rsidP="00B97550">
      <w:pPr>
        <w:pStyle w:val="a2"/>
      </w:pPr>
      <w:r w:rsidRPr="00E46E83">
        <w:t xml:space="preserve">Инструкции последовательного программирования не выполняются, если связь не синхронизирована. Когда связь синхронизирована, будет возвращаться значение второго байта ($53) от МК при отправке третьего байта команды разрешения программирования. Независимо от того корректно или нет принятое значение, все четыре байта инструкции должны быть переданы. </w:t>
      </w:r>
      <w:r w:rsidRPr="00E46E83">
        <w:lastRenderedPageBreak/>
        <w:t xml:space="preserve">Если принятое значение не равно $53, то формируется положительный импульс на входе RESET и вводится новая команда разрешения программирования. </w:t>
      </w:r>
    </w:p>
    <w:p w:rsidR="009D008A" w:rsidRDefault="00B97550" w:rsidP="009D008A">
      <w:pPr>
        <w:pStyle w:val="ad"/>
        <w:keepNext/>
      </w:pPr>
      <w:r w:rsidRPr="00E46E83">
        <w:drawing>
          <wp:inline distT="0" distB="0" distL="0" distR="0" wp14:anchorId="6E7431A6" wp14:editId="7AA19813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</w:pPr>
      <w:r>
        <w:t xml:space="preserve">Рисунок </w:t>
      </w:r>
      <w:fldSimple w:instr=" SEQ Рисунок \* ARABIC ">
        <w:r w:rsidR="00CB3759">
          <w:rPr>
            <w:noProof/>
          </w:rPr>
          <w:t>25</w:t>
        </w:r>
      </w:fldSimple>
      <w:r>
        <w:rPr>
          <w:lang w:val="en-US"/>
        </w:rPr>
        <w:t xml:space="preserve"> – </w:t>
      </w:r>
      <w:r>
        <w:t>Команда «</w:t>
      </w:r>
      <w:r>
        <w:rPr>
          <w:lang w:val="en-US"/>
        </w:rPr>
        <w:t>Program Enable</w:t>
      </w:r>
      <w:r>
        <w:t>»</w:t>
      </w:r>
    </w:p>
    <w:p w:rsidR="00B97550" w:rsidRPr="00E46E83" w:rsidRDefault="00B97550" w:rsidP="00B97550">
      <w:pPr>
        <w:pStyle w:val="a2"/>
      </w:pPr>
      <w:r w:rsidRPr="00E46E83">
        <w:rPr>
          <w:lang w:val="en-US"/>
        </w:rPr>
        <w:t>Flash</w:t>
      </w:r>
      <w:r w:rsidRPr="00E46E83">
        <w:t xml:space="preserve"> память программируется постранично, размер страницы составляет 64 байта. В страницу памяти загружается по одному байту за раз, предоставляя 5 младших бит адреса и данные вместе с командой загрузки страницы памяти программ. Чтобы обеспечить корректную загрузку страницы, сначала необходимо записать младший байт, а затем старший байт данных по данному адресу. Страница памяти программ сохраняется путём загрузки инструкции «запись страницы памяти программ" с 7 младшими битами адреса страницы. </w:t>
      </w:r>
      <w:r w:rsidRPr="00E46E83">
        <w:rPr>
          <w:rStyle w:val="tlid-translation"/>
        </w:rPr>
        <w:t xml:space="preserve">Доступ к интерфейсу последовательного программирования до завершения операции записи во </w:t>
      </w:r>
      <w:proofErr w:type="spellStart"/>
      <w:r w:rsidRPr="00E46E83">
        <w:rPr>
          <w:rStyle w:val="tlid-translation"/>
        </w:rPr>
        <w:t>Flash</w:t>
      </w:r>
      <w:proofErr w:type="spellEnd"/>
      <w:r w:rsidRPr="00E46E83">
        <w:rPr>
          <w:rStyle w:val="tlid-translation"/>
        </w:rPr>
        <w:t xml:space="preserve"> может привести к неправильному программированию.</w:t>
      </w:r>
    </w:p>
    <w:p w:rsidR="00B97550" w:rsidRPr="00E46E83" w:rsidRDefault="00B97550" w:rsidP="00B97550">
      <w:pPr>
        <w:pStyle w:val="a2"/>
      </w:pPr>
      <w:r w:rsidRPr="00E46E83">
        <w:t xml:space="preserve">Массив памяти </w:t>
      </w:r>
      <w:r w:rsidRPr="00E46E83">
        <w:rPr>
          <w:rFonts w:cs="Times New Roman"/>
        </w:rPr>
        <w:t>EEPROM</w:t>
      </w:r>
      <w:r w:rsidRPr="00E46E83">
        <w:t xml:space="preserve"> программируется побайтно, при этом в инструкции записи указывается адрес и данные. Перед записью новых данных первоначально автоматически стирается адресуемая ячейка </w:t>
      </w:r>
      <w:r w:rsidRPr="00E46E83">
        <w:rPr>
          <w:rFonts w:cs="Times New Roman"/>
        </w:rPr>
        <w:t>EEPROM</w:t>
      </w:r>
      <w:r w:rsidRPr="00E46E83">
        <w:t xml:space="preserve">. </w:t>
      </w:r>
    </w:p>
    <w:p w:rsidR="00B97550" w:rsidRPr="00E46E83" w:rsidRDefault="00B97550" w:rsidP="00B97550">
      <w:pPr>
        <w:pStyle w:val="a2"/>
      </w:pPr>
      <w:r w:rsidRPr="00E46E83">
        <w:t xml:space="preserve">Любую ячейку памяти можно проверить, используя инструкции чтения, которые возвращают содержимое ячейки по указанному адресу путём последовательной передачи на выходе MISO. </w:t>
      </w:r>
    </w:p>
    <w:p w:rsidR="00B97550" w:rsidRPr="00E46E83" w:rsidRDefault="00B97550" w:rsidP="00B97550">
      <w:pPr>
        <w:pStyle w:val="a2"/>
      </w:pPr>
      <w:r w:rsidRPr="00E46E83">
        <w:t xml:space="preserve">По завершении программирования вход RESET должен быть переведён в высокое состояние для возобновления нормальной работы. </w:t>
      </w:r>
    </w:p>
    <w:p w:rsidR="00F769F1" w:rsidRPr="005046D5" w:rsidRDefault="00B97550" w:rsidP="005046D5">
      <w:pPr>
        <w:pStyle w:val="a2"/>
      </w:pPr>
      <w:r w:rsidRPr="00E46E83">
        <w:t>Последовательность выключения (при необходимости): установка RESE</w:t>
      </w:r>
      <w:r>
        <w:t>T = "1", отключить питание VCC.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fldSimple w:instr=" SEQ Таблица \* ARABIC ">
        <w:r w:rsidR="004951B3">
          <w:rPr>
            <w:noProof/>
          </w:rPr>
          <w:t>5</w:t>
        </w:r>
      </w:fldSimple>
      <w:r w:rsidRPr="00F769F1">
        <w:t xml:space="preserve"> – </w:t>
      </w:r>
      <w:r>
        <w:t>Формат байтов команд для программирования</w:t>
      </w:r>
    </w:p>
    <w:p w:rsidR="002F320F" w:rsidRDefault="002F320F" w:rsidP="002F320F">
      <w:pPr>
        <w:pStyle w:val="ad"/>
      </w:pPr>
      <w:r>
        <w:drawing>
          <wp:inline distT="0" distB="0" distL="0" distR="0">
            <wp:extent cx="5973924" cy="611505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равильная таблица программирования микрокнтроллера ATmega8515 (ENG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21" cy="61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50" w:rsidRPr="00F769F1" w:rsidRDefault="00B97550" w:rsidP="00F769F1">
      <w:pPr>
        <w:pStyle w:val="a4"/>
        <w:spacing w:line="240" w:lineRule="auto"/>
        <w:rPr>
          <w:sz w:val="22"/>
        </w:rPr>
      </w:pPr>
      <w:r w:rsidRPr="00F769F1">
        <w:rPr>
          <w:sz w:val="22"/>
        </w:rPr>
        <w:t>Примечание: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a - адрес старших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b - адрес младших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H - 0 - мл. байт, 1 - ст. байт;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  <w:lang w:val="en-US"/>
        </w:rPr>
        <w:t xml:space="preserve">o </w:t>
      </w:r>
      <w:r w:rsidRPr="00F769F1">
        <w:rPr>
          <w:sz w:val="22"/>
        </w:rPr>
        <w:t>- вывод данных;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i - ввод данных;</w:t>
      </w:r>
    </w:p>
    <w:p w:rsidR="00F769F1" w:rsidRPr="00F769F1" w:rsidRDefault="00B97550" w:rsidP="00F769F1">
      <w:pPr>
        <w:pStyle w:val="a0"/>
        <w:spacing w:line="240" w:lineRule="auto"/>
        <w:rPr>
          <w:b/>
          <w:sz w:val="22"/>
        </w:rPr>
      </w:pPr>
      <w:r w:rsidRPr="00F769F1">
        <w:rPr>
          <w:sz w:val="22"/>
        </w:rPr>
        <w:t>x - произвольное значение.</w:t>
      </w:r>
      <w:r w:rsidRPr="00F769F1">
        <w:rPr>
          <w:b/>
          <w:sz w:val="22"/>
        </w:rPr>
        <w:t xml:space="preserve"> </w:t>
      </w:r>
    </w:p>
    <w:p w:rsidR="00F769F1" w:rsidRDefault="00F769F1" w:rsidP="00F769F1">
      <w:pPr>
        <w:pStyle w:val="3"/>
      </w:pPr>
      <w:bookmarkStart w:id="50" w:name="_Toc27938141"/>
      <w:r>
        <w:t xml:space="preserve">Опрос данных </w:t>
      </w:r>
      <w:r>
        <w:rPr>
          <w:lang w:val="en-US"/>
        </w:rPr>
        <w:t xml:space="preserve">Flash </w:t>
      </w:r>
      <w:r>
        <w:t>памяти</w:t>
      </w:r>
      <w:bookmarkEnd w:id="50"/>
    </w:p>
    <w:p w:rsidR="00F769F1" w:rsidRDefault="00F769F1" w:rsidP="00F769F1">
      <w:pPr>
        <w:pStyle w:val="a4"/>
        <w:rPr>
          <w:rStyle w:val="tlid-translation"/>
        </w:rPr>
      </w:pPr>
      <w:r w:rsidRPr="00260202">
        <w:rPr>
          <w:rStyle w:val="tlid-translation"/>
        </w:rPr>
        <w:t xml:space="preserve">Когда страница программируется во </w:t>
      </w:r>
      <w:proofErr w:type="spellStart"/>
      <w:r w:rsidRPr="00260202">
        <w:rPr>
          <w:rStyle w:val="tlid-translation"/>
        </w:rPr>
        <w:t>Flash</w:t>
      </w:r>
      <w:proofErr w:type="spellEnd"/>
      <w:r w:rsidRPr="00260202">
        <w:rPr>
          <w:rStyle w:val="tlid-translation"/>
        </w:rPr>
        <w:t xml:space="preserve">, </w:t>
      </w:r>
      <w:r w:rsidRPr="00260202">
        <w:t>при чтении по адресам в пределах данной страницы</w:t>
      </w:r>
      <w:r w:rsidRPr="00260202">
        <w:rPr>
          <w:rStyle w:val="tlid-translation"/>
        </w:rPr>
        <w:t xml:space="preserve"> </w:t>
      </w:r>
      <w:r w:rsidRPr="00260202">
        <w:t>возвращается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$</w:t>
      </w:r>
      <w:r w:rsidRPr="00260202">
        <w:rPr>
          <w:rStyle w:val="tlid-translation"/>
        </w:rPr>
        <w:t xml:space="preserve">FF. </w:t>
      </w:r>
      <w:r w:rsidRPr="00260202">
        <w:t xml:space="preserve">Микроконтроллер готов к </w:t>
      </w:r>
      <w:r w:rsidRPr="00260202">
        <w:lastRenderedPageBreak/>
        <w:t>записи новой страницы, если запрограммированное значение считано корректно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  <w:rPr>
          <w:rStyle w:val="tlid-translation"/>
        </w:rPr>
      </w:pPr>
      <w:r w:rsidRPr="00260202">
        <w:t>Это используется для определения момента, когда может быть загружена следующая страница.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Важно</w:t>
      </w:r>
      <w:r w:rsidRPr="00260202">
        <w:rPr>
          <w:rStyle w:val="tlid-translation"/>
        </w:rPr>
        <w:t xml:space="preserve">, </w:t>
      </w:r>
      <w:r w:rsidRPr="00260202">
        <w:t>что запись выполняется всей страницы одновременно</w:t>
      </w:r>
      <w:r w:rsidRPr="00260202">
        <w:rPr>
          <w:rStyle w:val="tlid-translation"/>
        </w:rPr>
        <w:t xml:space="preserve">, </w:t>
      </w:r>
      <w:r w:rsidRPr="00260202">
        <w:t>и любой адрес в пределах страницы может использоваться для опроса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</w:pPr>
      <w:r w:rsidRPr="00260202">
        <w:rPr>
          <w:rStyle w:val="tlid-translation"/>
        </w:rPr>
        <w:t xml:space="preserve">Опрос данных </w:t>
      </w:r>
      <w:proofErr w:type="spellStart"/>
      <w:r w:rsidRPr="00260202">
        <w:rPr>
          <w:rStyle w:val="tlid-translation"/>
        </w:rPr>
        <w:t>Flash</w:t>
      </w:r>
      <w:proofErr w:type="spellEnd"/>
      <w:r w:rsidRPr="00260202">
        <w:rPr>
          <w:rStyle w:val="tlid-translation"/>
        </w:rPr>
        <w:t xml:space="preserve"> не будет работать для значения $FF, поэтому при записи этого значения необходимо подождать не менее </w:t>
      </w:r>
      <w:proofErr w:type="spellStart"/>
      <w:r w:rsidRPr="00260202">
        <w:rPr>
          <w:rStyle w:val="tlid-translation"/>
        </w:rPr>
        <w:t>t</w:t>
      </w:r>
      <w:r w:rsidRPr="00260202">
        <w:rPr>
          <w:rStyle w:val="tlid-translation"/>
          <w:vertAlign w:val="subscript"/>
        </w:rPr>
        <w:t>DD_FLASH</w:t>
      </w:r>
      <w:proofErr w:type="spellEnd"/>
      <w:r w:rsidRPr="00260202">
        <w:rPr>
          <w:rStyle w:val="tlid-translation"/>
        </w:rPr>
        <w:t xml:space="preserve">, прежде чем программировать следующую страницу. Поскольку </w:t>
      </w:r>
      <w:r w:rsidRPr="00260202">
        <w:t xml:space="preserve">микроконтроллер с очищенной памятью </w:t>
      </w:r>
      <w:r w:rsidRPr="00260202">
        <w:rPr>
          <w:rStyle w:val="tlid-translation"/>
        </w:rPr>
        <w:t>содержит $FF по всем адресам, можно пропустить повторную запись значения $FF.</w:t>
      </w:r>
    </w:p>
    <w:p w:rsidR="00F769F1" w:rsidRDefault="00F769F1" w:rsidP="00F769F1">
      <w:pPr>
        <w:pStyle w:val="3"/>
        <w:rPr>
          <w:lang w:val="en-US"/>
        </w:rPr>
      </w:pPr>
      <w:bookmarkStart w:id="51" w:name="_Toc27938142"/>
      <w:r>
        <w:t xml:space="preserve">Опрос данных </w:t>
      </w:r>
      <w:r>
        <w:rPr>
          <w:lang w:val="en-US"/>
        </w:rPr>
        <w:t>EEPROM</w:t>
      </w:r>
      <w:bookmarkEnd w:id="51"/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AF6AF3">
        <w:rPr>
          <w:rStyle w:val="tlid-translation"/>
        </w:rPr>
        <w:t>Когда новый байт был записан и в последующем программируется в EEPROM, чтение значения по этому адресу вернёт $FF.</w:t>
      </w:r>
      <w:r w:rsidRPr="005B6A5E">
        <w:rPr>
          <w:rStyle w:val="tlid-translation"/>
          <w:color w:val="FFC000" w:themeColor="accent4"/>
        </w:rPr>
        <w:t xml:space="preserve"> </w:t>
      </w:r>
      <w:r>
        <w:rPr>
          <w:rStyle w:val="tlid-translation"/>
        </w:rPr>
        <w:t>У</w:t>
      </w:r>
      <w:r w:rsidRPr="00AF6AF3">
        <w:rPr>
          <w:rStyle w:val="tlid-translation"/>
        </w:rPr>
        <w:t>стройство готово к новому байту, если запрограммированное значение считываться корректно.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5B6A5E">
        <w:rPr>
          <w:rStyle w:val="tlid-translation"/>
        </w:rPr>
        <w:t>Это используется для определения момента, когда может быть записан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>
        <w:rPr>
          <w:rStyle w:val="tlid-translation"/>
        </w:rPr>
        <w:t>Данное</w:t>
      </w:r>
      <w:r w:rsidRPr="005B6A5E">
        <w:rPr>
          <w:rStyle w:val="tlid-translation"/>
        </w:rPr>
        <w:t xml:space="preserve"> н</w:t>
      </w:r>
      <w:r>
        <w:rPr>
          <w:rStyle w:val="tlid-translation"/>
        </w:rPr>
        <w:t>е распространяется для значения $</w:t>
      </w:r>
      <w:r w:rsidRPr="005B6A5E">
        <w:rPr>
          <w:rStyle w:val="tlid-translation"/>
        </w:rPr>
        <w:t>FF, но программист должен обратить внимание на следующее:</w:t>
      </w:r>
      <w:r w:rsidRPr="005B6A5E">
        <w:rPr>
          <w:rStyle w:val="tlid-translation"/>
          <w:color w:val="FFC000" w:themeColor="accent4"/>
        </w:rPr>
        <w:t xml:space="preserve"> </w:t>
      </w:r>
      <w:r w:rsidRPr="005B6A5E">
        <w:rPr>
          <w:rStyle w:val="tlid-translation"/>
        </w:rPr>
        <w:t>поскольку устройство с очищенной памятью</w:t>
      </w:r>
      <w:r>
        <w:rPr>
          <w:rStyle w:val="tlid-translation"/>
        </w:rPr>
        <w:t xml:space="preserve"> содержит $</w:t>
      </w:r>
      <w:r w:rsidRPr="005B6A5E">
        <w:rPr>
          <w:rStyle w:val="tlid-translation"/>
        </w:rPr>
        <w:t>FF по всем адресам, програм</w:t>
      </w:r>
      <w:r w:rsidR="005046D5">
        <w:rPr>
          <w:rStyle w:val="tlid-translation"/>
        </w:rPr>
        <w:t xml:space="preserve">мирование ячейки значением $FF </w:t>
      </w:r>
      <w:r w:rsidRPr="005B6A5E">
        <w:rPr>
          <w:rStyle w:val="tlid-translation"/>
        </w:rPr>
        <w:t>может быть пропущено.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762D8D">
        <w:rPr>
          <w:rStyle w:val="tlid-translation"/>
        </w:rPr>
        <w:t xml:space="preserve">Пропуск недопустим, если </w:t>
      </w:r>
      <w:r w:rsidRPr="007F7C39">
        <w:rPr>
          <w:rFonts w:cs="Times New Roman"/>
          <w:szCs w:val="24"/>
          <w:lang w:val="en-US"/>
        </w:rPr>
        <w:t>EEPROM</w:t>
      </w:r>
      <w:r w:rsidRPr="00762D8D">
        <w:rPr>
          <w:rStyle w:val="tlid-translation"/>
        </w:rPr>
        <w:t xml:space="preserve"> перепрограммировано без предварительного стирания всей памяти.</w:t>
      </w:r>
      <w:r w:rsidRPr="005B6A5E">
        <w:rPr>
          <w:rStyle w:val="tlid-translation"/>
          <w:color w:val="FFC000" w:themeColor="accent4"/>
        </w:rPr>
        <w:t xml:space="preserve"> </w:t>
      </w:r>
      <w:r w:rsidRPr="007F7C39">
        <w:rPr>
          <w:rStyle w:val="tlid-translation"/>
        </w:rPr>
        <w:t xml:space="preserve">В этом случае опрос данных не может использоваться для значения $FF, и программист должен предусмотреть задержку не менее </w:t>
      </w:r>
      <w:proofErr w:type="spellStart"/>
      <w:r w:rsidRPr="007F7C39">
        <w:rPr>
          <w:rStyle w:val="tlid-translation"/>
        </w:rPr>
        <w:t>t</w:t>
      </w:r>
      <w:r w:rsidRPr="00245808">
        <w:rPr>
          <w:rStyle w:val="tlid-translation"/>
          <w:vertAlign w:val="subscript"/>
        </w:rPr>
        <w:t>WD_EEPROM</w:t>
      </w:r>
      <w:proofErr w:type="spellEnd"/>
      <w:r w:rsidRPr="007F7C39">
        <w:rPr>
          <w:rStyle w:val="tlid-translation"/>
        </w:rPr>
        <w:t>, прежде чем программировать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fldSimple w:instr=" SEQ Таблица \* ARABIC ">
        <w:r w:rsidR="004951B3">
          <w:rPr>
            <w:noProof/>
          </w:rPr>
          <w:t>6</w:t>
        </w:r>
      </w:fldSimple>
      <w:r w:rsidRPr="000A3E17">
        <w:t xml:space="preserve"> –</w:t>
      </w:r>
      <w:r>
        <w:t xml:space="preserve"> Минимальная задержка при записи</w:t>
      </w:r>
    </w:p>
    <w:p w:rsidR="00F769F1" w:rsidRPr="00F769F1" w:rsidRDefault="00F769F1" w:rsidP="00F769F1">
      <w:pPr>
        <w:pStyle w:val="ad"/>
        <w:rPr>
          <w:color w:val="FFC000" w:themeColor="accent4"/>
        </w:rPr>
      </w:pPr>
      <w:r>
        <w:drawing>
          <wp:inline distT="0" distB="0" distL="0" distR="0" wp14:anchorId="24540AF6" wp14:editId="47355529">
            <wp:extent cx="5022215" cy="1343025"/>
            <wp:effectExtent l="0" t="0" r="698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ав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691" b="3372"/>
                    <a:stretch/>
                  </pic:blipFill>
                  <pic:spPr bwMode="auto">
                    <a:xfrm>
                      <a:off x="0" y="0"/>
                      <a:ext cx="5035329" cy="13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F1" w:rsidRDefault="00F769F1">
      <w:r>
        <w:br w:type="page"/>
      </w:r>
    </w:p>
    <w:p w:rsidR="001D35DF" w:rsidRPr="001D35DF" w:rsidRDefault="001D35DF" w:rsidP="001D35DF">
      <w:pPr>
        <w:pStyle w:val="afd"/>
      </w:pPr>
      <w:bookmarkStart w:id="52" w:name="_Toc27938143"/>
      <w:r>
        <w:lastRenderedPageBreak/>
        <w:t>Заключение</w:t>
      </w:r>
      <w:bookmarkEnd w:id="52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proofErr w:type="spellStart"/>
      <w:r>
        <w:rPr>
          <w:lang w:val="en-US"/>
        </w:rPr>
        <w:t>ATmega</w:t>
      </w:r>
      <w:proofErr w:type="spellEnd"/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9D008A" w:rsidRDefault="009D008A" w:rsidP="00504290">
      <w:pPr>
        <w:pStyle w:val="a2"/>
      </w:pPr>
      <w:r>
        <w:t xml:space="preserve">выводит текущее время МК-системы на </w:t>
      </w:r>
      <w:r>
        <w:rPr>
          <w:lang w:val="en-US"/>
        </w:rPr>
        <w:t>LCD</w:t>
      </w:r>
      <w:r w:rsidRPr="009D008A">
        <w:t>-</w:t>
      </w:r>
      <w:r>
        <w:t>дисплей</w:t>
      </w:r>
      <w:r w:rsidRPr="009D008A">
        <w:t>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53" w:name="_Toc27938144"/>
      <w:r>
        <w:lastRenderedPageBreak/>
        <w:t>Список литературы</w:t>
      </w:r>
      <w:bookmarkEnd w:id="53"/>
    </w:p>
    <w:p w:rsidR="00174828" w:rsidRPr="00174828" w:rsidRDefault="00174828" w:rsidP="00174828"/>
    <w:p w:rsidR="00D579D0" w:rsidRDefault="00921744" w:rsidP="00A5330F">
      <w:pPr>
        <w:pStyle w:val="a"/>
      </w:pPr>
      <w:proofErr w:type="spellStart"/>
      <w:r>
        <w:t>Хартов</w:t>
      </w:r>
      <w:proofErr w:type="spellEnd"/>
      <w:r>
        <w:t xml:space="preserve">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proofErr w:type="spellStart"/>
      <w:r>
        <w:t>Хартов</w:t>
      </w:r>
      <w:proofErr w:type="spellEnd"/>
      <w:r>
        <w:t xml:space="preserve">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proofErr w:type="spellStart"/>
      <w:r>
        <w:rPr>
          <w:lang w:val="en-US"/>
        </w:rPr>
        <w:t>ATmega</w:t>
      </w:r>
      <w:proofErr w:type="spellEnd"/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proofErr w:type="spellStart"/>
      <w:r w:rsidR="00ED0BE8">
        <w:rPr>
          <w:lang w:val="en-US"/>
        </w:rPr>
        <w:t>ATmega</w:t>
      </w:r>
      <w:proofErr w:type="spellEnd"/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 xml:space="preserve">ATmega8515(L) - </w:t>
      </w:r>
      <w:proofErr w:type="spellStart"/>
      <w:r w:rsidR="00ED0BE8" w:rsidRPr="00ED0BE8">
        <w:t>Complete</w:t>
      </w:r>
      <w:proofErr w:type="spellEnd"/>
      <w:r w:rsidR="00ED0BE8" w:rsidRPr="00ED0BE8">
        <w:t xml:space="preserve"> </w:t>
      </w:r>
      <w:proofErr w:type="spellStart"/>
      <w:r w:rsidR="00ED0BE8" w:rsidRPr="00ED0BE8">
        <w:t>Datasheet</w:t>
      </w:r>
      <w:proofErr w:type="spellEnd"/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D05" w:rsidRDefault="00983D05" w:rsidP="003D2960">
      <w:pPr>
        <w:spacing w:after="0" w:line="240" w:lineRule="auto"/>
      </w:pPr>
      <w:r>
        <w:separator/>
      </w:r>
    </w:p>
  </w:endnote>
  <w:endnote w:type="continuationSeparator" w:id="0">
    <w:p w:rsidR="00983D05" w:rsidRDefault="00983D05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4B6628" w:rsidRDefault="004B6628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151B">
          <w:rPr>
            <w:noProof/>
          </w:rPr>
          <w:t>27</w:t>
        </w:r>
        <w:r>
          <w:fldChar w:fldCharType="end"/>
        </w:r>
      </w:p>
    </w:sdtContent>
  </w:sdt>
  <w:p w:rsidR="004B6628" w:rsidRDefault="004B6628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6628" w:rsidRDefault="004B6628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D05" w:rsidRDefault="00983D05" w:rsidP="003D2960">
      <w:pPr>
        <w:spacing w:after="0" w:line="240" w:lineRule="auto"/>
      </w:pPr>
      <w:r>
        <w:separator/>
      </w:r>
    </w:p>
  </w:footnote>
  <w:footnote w:type="continuationSeparator" w:id="0">
    <w:p w:rsidR="00983D05" w:rsidRDefault="00983D05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5"/>
  </w:num>
  <w:num w:numId="7">
    <w:abstractNumId w:val="0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4658B"/>
    <w:rsid w:val="000562E8"/>
    <w:rsid w:val="00062774"/>
    <w:rsid w:val="000920EE"/>
    <w:rsid w:val="0009507C"/>
    <w:rsid w:val="000A1A12"/>
    <w:rsid w:val="000A3E17"/>
    <w:rsid w:val="000A7891"/>
    <w:rsid w:val="000D47D0"/>
    <w:rsid w:val="000E30BC"/>
    <w:rsid w:val="000E76C1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1D9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6248"/>
    <w:rsid w:val="002315AA"/>
    <w:rsid w:val="0025205D"/>
    <w:rsid w:val="00264DC0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C40"/>
    <w:rsid w:val="002C15F4"/>
    <w:rsid w:val="002C6B0A"/>
    <w:rsid w:val="002E7D64"/>
    <w:rsid w:val="002F320F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151B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02E"/>
    <w:rsid w:val="00457B9A"/>
    <w:rsid w:val="00464141"/>
    <w:rsid w:val="004718C7"/>
    <w:rsid w:val="00477371"/>
    <w:rsid w:val="004776CD"/>
    <w:rsid w:val="00483EE4"/>
    <w:rsid w:val="0048613F"/>
    <w:rsid w:val="00490DBE"/>
    <w:rsid w:val="00492CED"/>
    <w:rsid w:val="004951B3"/>
    <w:rsid w:val="00496A00"/>
    <w:rsid w:val="004A033A"/>
    <w:rsid w:val="004A1D28"/>
    <w:rsid w:val="004A3E83"/>
    <w:rsid w:val="004A4502"/>
    <w:rsid w:val="004A451C"/>
    <w:rsid w:val="004B0D51"/>
    <w:rsid w:val="004B4A00"/>
    <w:rsid w:val="004B6628"/>
    <w:rsid w:val="004B7CDE"/>
    <w:rsid w:val="004C05B6"/>
    <w:rsid w:val="004C0AF4"/>
    <w:rsid w:val="004C71C0"/>
    <w:rsid w:val="004D736C"/>
    <w:rsid w:val="004E254B"/>
    <w:rsid w:val="00500984"/>
    <w:rsid w:val="00504290"/>
    <w:rsid w:val="005046D5"/>
    <w:rsid w:val="005143DF"/>
    <w:rsid w:val="00515AC0"/>
    <w:rsid w:val="00520219"/>
    <w:rsid w:val="00523956"/>
    <w:rsid w:val="00546EEE"/>
    <w:rsid w:val="0055640D"/>
    <w:rsid w:val="0057731A"/>
    <w:rsid w:val="00585485"/>
    <w:rsid w:val="005858CD"/>
    <w:rsid w:val="00586FB9"/>
    <w:rsid w:val="00593364"/>
    <w:rsid w:val="005A338D"/>
    <w:rsid w:val="005A6003"/>
    <w:rsid w:val="005B455A"/>
    <w:rsid w:val="005B6010"/>
    <w:rsid w:val="005C4F39"/>
    <w:rsid w:val="005C65E0"/>
    <w:rsid w:val="005C67DC"/>
    <w:rsid w:val="005E4888"/>
    <w:rsid w:val="005E5C92"/>
    <w:rsid w:val="005F14C7"/>
    <w:rsid w:val="005F20F9"/>
    <w:rsid w:val="005F4825"/>
    <w:rsid w:val="006078FA"/>
    <w:rsid w:val="00612D94"/>
    <w:rsid w:val="00613946"/>
    <w:rsid w:val="00635D25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192A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83D05"/>
    <w:rsid w:val="00985C85"/>
    <w:rsid w:val="00991935"/>
    <w:rsid w:val="00997773"/>
    <w:rsid w:val="009A1C40"/>
    <w:rsid w:val="009B1961"/>
    <w:rsid w:val="009B1CE6"/>
    <w:rsid w:val="009B608C"/>
    <w:rsid w:val="009C0030"/>
    <w:rsid w:val="009C5B5D"/>
    <w:rsid w:val="009D008A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6346"/>
    <w:rsid w:val="00A413C3"/>
    <w:rsid w:val="00A51001"/>
    <w:rsid w:val="00A51E21"/>
    <w:rsid w:val="00A5330F"/>
    <w:rsid w:val="00A554FA"/>
    <w:rsid w:val="00A565AB"/>
    <w:rsid w:val="00A72063"/>
    <w:rsid w:val="00A82D4D"/>
    <w:rsid w:val="00A84B36"/>
    <w:rsid w:val="00A96A4A"/>
    <w:rsid w:val="00AA447E"/>
    <w:rsid w:val="00AA5C5B"/>
    <w:rsid w:val="00AA5C62"/>
    <w:rsid w:val="00AB17CD"/>
    <w:rsid w:val="00AC7A3B"/>
    <w:rsid w:val="00AD3555"/>
    <w:rsid w:val="00AD75FD"/>
    <w:rsid w:val="00AE0877"/>
    <w:rsid w:val="00AE4DBE"/>
    <w:rsid w:val="00AE6DE5"/>
    <w:rsid w:val="00AF4C3C"/>
    <w:rsid w:val="00AF57D6"/>
    <w:rsid w:val="00B01539"/>
    <w:rsid w:val="00B01675"/>
    <w:rsid w:val="00B029CA"/>
    <w:rsid w:val="00B05ECB"/>
    <w:rsid w:val="00B06E6B"/>
    <w:rsid w:val="00B1625F"/>
    <w:rsid w:val="00B23837"/>
    <w:rsid w:val="00B34408"/>
    <w:rsid w:val="00B34840"/>
    <w:rsid w:val="00B5578B"/>
    <w:rsid w:val="00B55CEB"/>
    <w:rsid w:val="00B5704D"/>
    <w:rsid w:val="00B612F7"/>
    <w:rsid w:val="00B64DBA"/>
    <w:rsid w:val="00B70FA4"/>
    <w:rsid w:val="00B763E9"/>
    <w:rsid w:val="00B83508"/>
    <w:rsid w:val="00B8353C"/>
    <w:rsid w:val="00B84D43"/>
    <w:rsid w:val="00B855DA"/>
    <w:rsid w:val="00B924E4"/>
    <w:rsid w:val="00B97550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0CEB"/>
    <w:rsid w:val="00BF1BF7"/>
    <w:rsid w:val="00BF4293"/>
    <w:rsid w:val="00C02D21"/>
    <w:rsid w:val="00C057F3"/>
    <w:rsid w:val="00C21CDA"/>
    <w:rsid w:val="00C26117"/>
    <w:rsid w:val="00C44B53"/>
    <w:rsid w:val="00C47544"/>
    <w:rsid w:val="00C632A3"/>
    <w:rsid w:val="00C64D23"/>
    <w:rsid w:val="00C65B67"/>
    <w:rsid w:val="00C76281"/>
    <w:rsid w:val="00CA031D"/>
    <w:rsid w:val="00CA1D1B"/>
    <w:rsid w:val="00CA6D53"/>
    <w:rsid w:val="00CB36F2"/>
    <w:rsid w:val="00CB3759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16E1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1B1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08EE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769F1"/>
    <w:rsid w:val="00F8456B"/>
    <w:rsid w:val="00F84A2E"/>
    <w:rsid w:val="00F92BA4"/>
    <w:rsid w:val="00FA5078"/>
    <w:rsid w:val="00FB6B06"/>
    <w:rsid w:val="00FF179C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2991B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724"/>
    <w:rsid w:val="00205724"/>
    <w:rsid w:val="00F5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0572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6B139-2057-494E-95E9-0225223D2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48</Pages>
  <Words>7001</Words>
  <Characters>39906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46814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28</cp:revision>
  <cp:lastPrinted>2019-12-06T18:49:00Z</cp:lastPrinted>
  <dcterms:created xsi:type="dcterms:W3CDTF">2019-12-21T12:18:00Z</dcterms:created>
  <dcterms:modified xsi:type="dcterms:W3CDTF">2019-12-29T13:46:00Z</dcterms:modified>
</cp:coreProperties>
</file>