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434350" w:rsidRPr="00434350" w:rsidTr="00434350">
        <w:tc>
          <w:tcPr>
            <w:tcW w:w="1386" w:type="dxa"/>
            <w:hideMark/>
          </w:tcPr>
          <w:p w:rsidR="00434350" w:rsidRPr="00434350" w:rsidRDefault="007A48AF" w:rsidP="0043435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br w:type="page"/>
            </w:r>
            <w:r w:rsidR="00434350" w:rsidRPr="0043435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DCE2403" wp14:editId="0848522C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52" w:type="dxa"/>
            <w:hideMark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434350" w:rsidRPr="00434350" w:rsidRDefault="00434350" w:rsidP="00434350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434350" w:rsidRPr="00434350" w:rsidRDefault="00434350" w:rsidP="00434350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434350" w:rsidRPr="00434350" w:rsidRDefault="00434350" w:rsidP="0043435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434350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434350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Компьютерные системы и сети (ИУ6)</w: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ПОДГОТОВКИ </w:t>
      </w:r>
      <w:r w:rsidRPr="0043435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09.04.01</w:t>
      </w:r>
      <w:r w:rsidRPr="004343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Информатика и вычислительная техника</w: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МАГИСТЕРСКАЯ ПРОГРАММА </w:t>
      </w:r>
      <w:r w:rsidRPr="004343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09.04.01/05 Современные интеллектуальные </w: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                                                                             </w:t>
      </w:r>
      <w:r w:rsidR="005975F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программно-аппаратные комплексы</w:t>
      </w:r>
      <w:r w:rsidRPr="0043435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                  </w: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  <w:t>РАСЧЕТНО-ПОЯСНИТЕЛЬНАЯ ЗАПИСКА</w:t>
      </w: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К КУРСОВОЙ РАБОТЕ</w:t>
      </w: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по дисцип</w:t>
      </w:r>
      <w:r w:rsidR="00BB5B58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лине «Современные технологии разработки программного обеспечения</w:t>
      </w:r>
      <w:r w:rsidRPr="00434350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»</w:t>
      </w: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НА ТЕМУ:</w:t>
      </w: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i/>
          <w:noProof/>
          <w:sz w:val="40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85159C" wp14:editId="619AE147">
                <wp:simplePos x="0" y="0"/>
                <wp:positionH relativeFrom="column">
                  <wp:posOffset>-14605</wp:posOffset>
                </wp:positionH>
                <wp:positionV relativeFrom="paragraph">
                  <wp:posOffset>280035</wp:posOffset>
                </wp:positionV>
                <wp:extent cx="5962650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9DB418" id="Прямая соединительная линия 12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15pt,22.05pt" to="468.3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" strokecolor="windowText" strokeweight=".5pt">
                <v:stroke joinstyle="miter"/>
              </v:line>
            </w:pict>
          </mc:Fallback>
        </mc:AlternateContent>
      </w:r>
      <w:r w:rsidRPr="00434350">
        <w:t xml:space="preserve"> </w:t>
      </w:r>
      <w:r w:rsidRPr="00434350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 xml:space="preserve"> </w:t>
      </w:r>
      <w:r w:rsidR="000C53E2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Распределенная система</w:t>
      </w:r>
    </w:p>
    <w:p w:rsidR="00434350" w:rsidRPr="00434350" w:rsidRDefault="00434350" w:rsidP="00434350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i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эволюционного моделирования</w:t>
      </w:r>
      <w:r w:rsidRPr="00434350">
        <w:rPr>
          <w:rFonts w:ascii="Times New Roman" w:eastAsia="Times New Roman" w:hAnsi="Times New Roman" w:cs="Times New Roman"/>
          <w:bCs/>
          <w:i/>
          <w:noProof/>
          <w:sz w:val="40"/>
          <w:szCs w:val="24"/>
          <w:lang w:eastAsia="ru-RU"/>
        </w:rPr>
        <w:t xml:space="preserve"> </w:t>
      </w:r>
      <w:r w:rsidRPr="00434350">
        <w:rPr>
          <w:rFonts w:ascii="Times New Roman" w:eastAsia="Times New Roman" w:hAnsi="Times New Roman" w:cs="Times New Roman"/>
          <w:bCs/>
          <w:i/>
          <w:noProof/>
          <w:sz w:val="40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C1584F" wp14:editId="4D65774F">
                <wp:simplePos x="0" y="0"/>
                <wp:positionH relativeFrom="column">
                  <wp:posOffset>-14605</wp:posOffset>
                </wp:positionH>
                <wp:positionV relativeFrom="paragraph">
                  <wp:posOffset>283210</wp:posOffset>
                </wp:positionV>
                <wp:extent cx="5962650" cy="0"/>
                <wp:effectExtent l="0" t="0" r="0" b="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50A7B53" id="Прямая соединительная линия 15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15pt,22.3pt" to="468.35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" strokecolor="windowText" strokeweight=".5pt">
                <v:stroke joinstyle="miter"/>
              </v:line>
            </w:pict>
          </mc:Fallback>
        </mc:AlternateConten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bCs/>
          <w:iCs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Cs/>
          <w:iCs/>
          <w:noProof/>
          <w:sz w:val="40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9EFCC6" wp14:editId="16540110">
                <wp:simplePos x="0" y="0"/>
                <wp:positionH relativeFrom="column">
                  <wp:posOffset>-14605</wp:posOffset>
                </wp:positionH>
                <wp:positionV relativeFrom="paragraph">
                  <wp:posOffset>286385</wp:posOffset>
                </wp:positionV>
                <wp:extent cx="5962650" cy="0"/>
                <wp:effectExtent l="0" t="0" r="0" b="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429E59" id="Прямая соединительная линия 16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15pt,22.55pt" to="468.3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" strokecolor="windowText" strokeweight=".5pt">
                <v:stroke joinstyle="miter"/>
              </v:line>
            </w:pict>
          </mc:Fallback>
        </mc:AlternateConten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 w:rsidRPr="00434350">
        <w:rPr>
          <w:rFonts w:ascii="Times New Roman" w:eastAsia="Times New Roman" w:hAnsi="Times New Roman" w:cs="Times New Roman"/>
          <w:bCs/>
          <w:iCs/>
          <w:noProof/>
          <w:sz w:val="40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B98114" wp14:editId="7A99B3EE">
                <wp:simplePos x="0" y="0"/>
                <wp:positionH relativeFrom="column">
                  <wp:posOffset>-14605</wp:posOffset>
                </wp:positionH>
                <wp:positionV relativeFrom="paragraph">
                  <wp:posOffset>280035</wp:posOffset>
                </wp:positionV>
                <wp:extent cx="5962650" cy="0"/>
                <wp:effectExtent l="0" t="0" r="0" b="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65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443727" id="Прямая соединительная линия 10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.15pt,22.05pt" to="468.3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" strokecolor="windowText" strokeweight=".5pt">
                <v:stroke joinstyle="miter"/>
              </v:line>
            </w:pict>
          </mc:Fallback>
        </mc:AlternateContent>
      </w: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34350" w:rsidRPr="00434350" w:rsidRDefault="00434350" w:rsidP="0043435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394"/>
        <w:gridCol w:w="1062"/>
        <w:gridCol w:w="2147"/>
        <w:gridCol w:w="2615"/>
      </w:tblGrid>
      <w:tr w:rsidR="00434350" w:rsidRPr="00434350" w:rsidTr="00BB5B58">
        <w:tc>
          <w:tcPr>
            <w:tcW w:w="2027" w:type="dxa"/>
            <w:hideMark/>
          </w:tcPr>
          <w:p w:rsidR="00434350" w:rsidRPr="00434350" w:rsidRDefault="00434350" w:rsidP="00434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1394" w:type="dxa"/>
          </w:tcPr>
          <w:p w:rsidR="00434350" w:rsidRPr="00434350" w:rsidRDefault="000C53E2" w:rsidP="00434350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ИУ6-3</w:t>
            </w:r>
            <w:r w:rsidR="0043435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  <w:r w:rsidR="00434350" w:rsidRPr="0043435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1062" w:type="dxa"/>
          </w:tcPr>
          <w:p w:rsidR="00434350" w:rsidRPr="00434350" w:rsidRDefault="00434350" w:rsidP="00434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7" w:type="dxa"/>
          </w:tcPr>
          <w:p w:rsidR="00434350" w:rsidRPr="00434350" w:rsidRDefault="00434350" w:rsidP="00434350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15" w:type="dxa"/>
            <w:hideMark/>
          </w:tcPr>
          <w:p w:rsidR="00434350" w:rsidRPr="00434350" w:rsidRDefault="00434350" w:rsidP="00434350">
            <w:pPr>
              <w:pBdr>
                <w:bottom w:val="single" w:sz="4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В.Д</w:t>
            </w:r>
            <w:r w:rsidRPr="0043435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Шульман</w:t>
            </w:r>
          </w:p>
        </w:tc>
      </w:tr>
      <w:tr w:rsidR="00434350" w:rsidRPr="00434350" w:rsidTr="00BB5B58">
        <w:tc>
          <w:tcPr>
            <w:tcW w:w="2027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94" w:type="dxa"/>
            <w:hideMark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  <w:t>(Группа)</w:t>
            </w:r>
          </w:p>
        </w:tc>
        <w:tc>
          <w:tcPr>
            <w:tcW w:w="1062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47" w:type="dxa"/>
            <w:hideMark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615" w:type="dxa"/>
            <w:hideMark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434350" w:rsidRPr="00434350" w:rsidTr="00BB5B58">
        <w:tc>
          <w:tcPr>
            <w:tcW w:w="2027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94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7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615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34350" w:rsidRPr="00434350" w:rsidTr="00BB5B58">
        <w:tc>
          <w:tcPr>
            <w:tcW w:w="2027" w:type="dxa"/>
            <w:hideMark/>
          </w:tcPr>
          <w:p w:rsidR="00434350" w:rsidRPr="00434350" w:rsidRDefault="00434350" w:rsidP="00434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</w:t>
            </w:r>
          </w:p>
        </w:tc>
        <w:tc>
          <w:tcPr>
            <w:tcW w:w="1394" w:type="dxa"/>
          </w:tcPr>
          <w:p w:rsidR="00434350" w:rsidRPr="00434350" w:rsidRDefault="00434350" w:rsidP="00434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</w:tcPr>
          <w:p w:rsidR="00434350" w:rsidRPr="00434350" w:rsidRDefault="00434350" w:rsidP="0043435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47" w:type="dxa"/>
          </w:tcPr>
          <w:p w:rsidR="00434350" w:rsidRPr="00434350" w:rsidRDefault="00434350" w:rsidP="00434350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15" w:type="dxa"/>
            <w:hideMark/>
          </w:tcPr>
          <w:p w:rsidR="00434350" w:rsidRPr="00434350" w:rsidRDefault="000C53E2" w:rsidP="00434350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М.В. Фетисов</w:t>
            </w:r>
          </w:p>
        </w:tc>
      </w:tr>
      <w:tr w:rsidR="00434350" w:rsidRPr="00434350" w:rsidTr="00BB5B58">
        <w:tc>
          <w:tcPr>
            <w:tcW w:w="2027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94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62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47" w:type="dxa"/>
            <w:hideMark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615" w:type="dxa"/>
            <w:hideMark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434350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434350" w:rsidRPr="00434350" w:rsidTr="00BB5B58">
        <w:tc>
          <w:tcPr>
            <w:tcW w:w="2027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394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1062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147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  <w:tc>
          <w:tcPr>
            <w:tcW w:w="2615" w:type="dxa"/>
          </w:tcPr>
          <w:p w:rsidR="00434350" w:rsidRPr="00434350" w:rsidRDefault="00434350" w:rsidP="0043435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24"/>
                <w:lang w:eastAsia="ru-RU"/>
              </w:rPr>
            </w:pPr>
          </w:p>
        </w:tc>
      </w:tr>
    </w:tbl>
    <w:p w:rsidR="00434350" w:rsidRDefault="00434350">
      <w:pPr>
        <w:rPr>
          <w:rFonts w:ascii="Times New Roman" w:hAnsi="Times New Roman"/>
          <w:sz w:val="28"/>
        </w:rPr>
      </w:pPr>
    </w:p>
    <w:p w:rsidR="00434350" w:rsidRDefault="00434350">
      <w:pPr>
        <w:rPr>
          <w:rFonts w:ascii="Times New Roman" w:hAnsi="Times New Roman"/>
          <w:sz w:val="28"/>
        </w:rPr>
      </w:pPr>
    </w:p>
    <w:p w:rsidR="00434350" w:rsidRDefault="0043435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490DBE" w:rsidRPr="00E56356" w:rsidRDefault="001C3160" w:rsidP="003B1E02">
      <w:pPr>
        <w:pStyle w:val="afff0"/>
      </w:pPr>
      <w:r>
        <w:lastRenderedPageBreak/>
        <w:t>РЕФЕРАТ</w:t>
      </w:r>
    </w:p>
    <w:p w:rsidR="00490DBE" w:rsidRPr="003B1E02" w:rsidRDefault="00194380" w:rsidP="00373BF3">
      <w:pPr>
        <w:pStyle w:val="a4"/>
      </w:pPr>
      <w:r w:rsidRPr="002177BD">
        <w:t>Расчётно</w:t>
      </w:r>
      <w:r w:rsidRPr="005B539B">
        <w:t>-</w:t>
      </w:r>
      <w:r w:rsidRPr="002177BD">
        <w:t>пояснительная</w:t>
      </w:r>
      <w:r w:rsidRPr="005B539B">
        <w:t xml:space="preserve"> </w:t>
      </w:r>
      <w:r w:rsidRPr="002177BD">
        <w:t>записка</w:t>
      </w:r>
      <w:r w:rsidR="00490DBE" w:rsidRPr="005B539B">
        <w:t xml:space="preserve"> </w:t>
      </w:r>
      <w:r w:rsidR="00490DBE" w:rsidRPr="002177BD">
        <w:t>с</w:t>
      </w:r>
      <w:r w:rsidR="00490DBE" w:rsidRPr="005B539B">
        <w:t>.</w:t>
      </w:r>
      <w:r w:rsidR="005B539B" w:rsidRPr="005B539B">
        <w:t xml:space="preserve"> </w:t>
      </w:r>
      <w:r w:rsidR="00702CC9">
        <w:t>30</w:t>
      </w:r>
      <w:r w:rsidR="00490DBE" w:rsidRPr="005B539B">
        <w:t xml:space="preserve">, </w:t>
      </w:r>
      <w:r w:rsidR="00490DBE" w:rsidRPr="002177BD">
        <w:t>рис</w:t>
      </w:r>
      <w:r w:rsidR="00490DBE" w:rsidRPr="005B539B">
        <w:t>.</w:t>
      </w:r>
      <w:r w:rsidR="00702CC9">
        <w:t xml:space="preserve"> 15</w:t>
      </w:r>
      <w:r w:rsidR="00490DBE" w:rsidRPr="005B539B">
        <w:t xml:space="preserve">, </w:t>
      </w:r>
      <w:r w:rsidR="00490DBE" w:rsidRPr="002177BD">
        <w:t>табл</w:t>
      </w:r>
      <w:r w:rsidR="00490DBE" w:rsidRPr="005B539B">
        <w:t>.</w:t>
      </w:r>
      <w:r w:rsidR="00DC7EB4" w:rsidRPr="005B539B">
        <w:t xml:space="preserve"> </w:t>
      </w:r>
      <w:r w:rsidR="00702CC9">
        <w:t>5</w:t>
      </w:r>
      <w:r w:rsidR="00490DBE" w:rsidRPr="003B1E02">
        <w:t xml:space="preserve">, </w:t>
      </w:r>
      <w:r w:rsidR="00490DBE" w:rsidRPr="002177BD">
        <w:t>источников</w:t>
      </w:r>
      <w:r w:rsidR="00490DBE" w:rsidRPr="003B1E02">
        <w:t xml:space="preserve"> </w:t>
      </w:r>
      <w:r w:rsidR="00264B1A">
        <w:t>8</w:t>
      </w:r>
      <w:r w:rsidR="00DC7EB4" w:rsidRPr="003B1E02">
        <w:t xml:space="preserve">, </w:t>
      </w:r>
      <w:r w:rsidR="00DC7EB4">
        <w:t>приложений</w:t>
      </w:r>
      <w:r w:rsidR="00E56356">
        <w:t xml:space="preserve"> 2</w:t>
      </w:r>
      <w:r w:rsidRPr="003B1E02">
        <w:t>.</w:t>
      </w:r>
    </w:p>
    <w:p w:rsidR="00E47B37" w:rsidRPr="00E56356" w:rsidRDefault="00424A5C" w:rsidP="00373BF3">
      <w:pPr>
        <w:pStyle w:val="a4"/>
      </w:pPr>
      <w:r>
        <w:t xml:space="preserve">РАСПРЕДЕЛЕННАЯ </w:t>
      </w:r>
      <w:r w:rsidR="00E56356">
        <w:t>СИСТЕМА,</w:t>
      </w:r>
      <w:r w:rsidR="00E56356" w:rsidRPr="00E56356">
        <w:t xml:space="preserve"> </w:t>
      </w:r>
      <w:r>
        <w:t>МИКРОСЕРВИС, ОБНАРУЖЕНИЕ СЕРВИСОВ, МОНИТОРИНГ, БАЗА ДАННЫХ, РЕПЛИКАЦИЯ</w:t>
      </w:r>
      <w:r w:rsidR="00E56356">
        <w:t xml:space="preserve"> ШАРДИРОВАНИЕ,</w:t>
      </w:r>
      <w:r>
        <w:t xml:space="preserve"> НЕПРЕРЫВНАЯ ИНТЕГРАЦИЯ,</w:t>
      </w:r>
      <w:r w:rsidR="00E56356">
        <w:t xml:space="preserve"> ЭВОЛЮЦИОННОЕ МОДЕЛИРОВАНИЕ, АГЕНТ, ГЕН, ПОКОЛЕНИЕ, ЦЕЛЕВАЯ ФУНКЦИЯ </w:t>
      </w:r>
    </w:p>
    <w:p w:rsidR="005311D2" w:rsidRPr="00E56356" w:rsidRDefault="00E56356" w:rsidP="00373BF3">
      <w:pPr>
        <w:pStyle w:val="a4"/>
      </w:pPr>
      <w:r>
        <w:t xml:space="preserve">Объектом проектирования и разработки является </w:t>
      </w:r>
      <w:r w:rsidR="00424A5C">
        <w:t>распределенная система эволюционного моделирования</w:t>
      </w:r>
      <w:r>
        <w:t>.</w:t>
      </w:r>
    </w:p>
    <w:p w:rsidR="005311D2" w:rsidRDefault="00E47B37" w:rsidP="00373BF3">
      <w:pPr>
        <w:pStyle w:val="a4"/>
      </w:pPr>
      <w:r>
        <w:t>Целью ра</w:t>
      </w:r>
      <w:r w:rsidR="00A340CA">
        <w:t>боты является проведение</w:t>
      </w:r>
      <w:r w:rsidR="005311D2">
        <w:t xml:space="preserve"> анализа предметной области, выделение основных бизнес-процессов и сущностей, проекти</w:t>
      </w:r>
      <w:r w:rsidR="002B4660">
        <w:t xml:space="preserve">рование и реализация </w:t>
      </w:r>
      <w:r w:rsidR="00424A5C">
        <w:t xml:space="preserve">распределенной </w:t>
      </w:r>
      <w:r w:rsidR="002B4660">
        <w:t>информационной</w:t>
      </w:r>
      <w:r w:rsidR="005311D2">
        <w:t xml:space="preserve"> подсистемы,</w:t>
      </w:r>
      <w:r w:rsidR="00424A5C">
        <w:t xml:space="preserve"> отладка и тестирование,</w:t>
      </w:r>
      <w:r w:rsidR="005311D2">
        <w:t xml:space="preserve"> разработка ин</w:t>
      </w:r>
      <w:r w:rsidR="00424A5C">
        <w:t>струкции пользователя</w:t>
      </w:r>
      <w:r w:rsidR="005311D2">
        <w:t>.</w:t>
      </w:r>
    </w:p>
    <w:p w:rsidR="00E47B37" w:rsidRPr="00C86C04" w:rsidRDefault="005311D2" w:rsidP="00373BF3">
      <w:pPr>
        <w:pStyle w:val="a4"/>
      </w:pPr>
      <w:r>
        <w:t>Результатом работы является спроектированный и реализованный программный продукт «</w:t>
      </w:r>
      <w:r w:rsidR="00424A5C">
        <w:t>Распределенная система эволюционного моделирования</w:t>
      </w:r>
      <w:r>
        <w:t>».</w:t>
      </w:r>
      <w:r w:rsidR="00E47B37">
        <w:rPr>
          <w:rFonts w:cs="Times New Roman"/>
          <w:color w:val="00000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E4F42" w:rsidRPr="00E56356" w:rsidRDefault="001C3160" w:rsidP="004C388C">
          <w:pPr>
            <w:pStyle w:val="afa"/>
          </w:pPr>
          <w:r>
            <w:t>СОДЕРЖАНИЕ</w:t>
          </w:r>
        </w:p>
        <w:p w:rsidR="00614653" w:rsidRDefault="00CE4F4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90816102" w:history="1">
            <w:r w:rsidR="00614653" w:rsidRPr="00864BF1">
              <w:rPr>
                <w:rStyle w:val="afb"/>
                <w:noProof/>
              </w:rPr>
              <w:t>ВВЕДЕНИЕ</w:t>
            </w:r>
            <w:r w:rsidR="00614653">
              <w:rPr>
                <w:noProof/>
                <w:webHidden/>
              </w:rPr>
              <w:tab/>
            </w:r>
            <w:r w:rsidR="00614653">
              <w:rPr>
                <w:noProof/>
                <w:webHidden/>
              </w:rPr>
              <w:fldChar w:fldCharType="begin"/>
            </w:r>
            <w:r w:rsidR="00614653">
              <w:rPr>
                <w:noProof/>
                <w:webHidden/>
              </w:rPr>
              <w:instrText xml:space="preserve"> PAGEREF _Toc90816102 \h </w:instrText>
            </w:r>
            <w:r w:rsidR="00614653">
              <w:rPr>
                <w:noProof/>
                <w:webHidden/>
              </w:rPr>
            </w:r>
            <w:r w:rsidR="00614653"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6</w:t>
            </w:r>
            <w:r w:rsidR="00614653"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816103" w:history="1">
            <w:r w:rsidRPr="00864BF1">
              <w:rPr>
                <w:rStyle w:val="afb"/>
                <w:noProof/>
              </w:rPr>
              <w:t>1 Анализ предметной области эволюционного моделирования. Формирования перечня решаемых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04" w:history="1">
            <w:r w:rsidRPr="00864BF1">
              <w:rPr>
                <w:rStyle w:val="afb"/>
                <w:noProof/>
              </w:rPr>
              <w:t>1.1 Метод эволюционного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05" w:history="1">
            <w:r w:rsidRPr="00864BF1">
              <w:rPr>
                <w:rStyle w:val="afb"/>
                <w:noProof/>
              </w:rPr>
              <w:t>1.2 Генетический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06" w:history="1">
            <w:r w:rsidRPr="00864BF1">
              <w:rPr>
                <w:rStyle w:val="afb"/>
                <w:noProof/>
              </w:rPr>
              <w:t>1.3 Генетического алгоритма для решения задач оптимизации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07" w:history="1">
            <w:r w:rsidRPr="00864BF1">
              <w:rPr>
                <w:rStyle w:val="afb"/>
                <w:noProof/>
              </w:rPr>
              <w:t>1.4 Муравьиный алгоритм и задача коммивояжера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816108" w:history="1">
            <w:r w:rsidRPr="00864BF1">
              <w:rPr>
                <w:rStyle w:val="afb"/>
                <w:noProof/>
              </w:rPr>
              <w:t>2 Проектирование распределенной системы эволюционного моделирования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09" w:history="1">
            <w:r w:rsidRPr="00864BF1">
              <w:rPr>
                <w:rStyle w:val="afb"/>
                <w:noProof/>
              </w:rPr>
              <w:t>2.1 Анализ требований к распределенной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10" w:history="1">
            <w:r w:rsidRPr="00864BF1">
              <w:rPr>
                <w:rStyle w:val="afb"/>
                <w:noProof/>
              </w:rPr>
              <w:t>2.2 Структура распределенной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11" w:history="1">
            <w:r w:rsidRPr="00864BF1">
              <w:rPr>
                <w:rStyle w:val="afb"/>
                <w:noProof/>
              </w:rPr>
              <w:t>2.3 Проектирования алгоритмов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12" w:history="1">
            <w:r w:rsidRPr="00864BF1">
              <w:rPr>
                <w:rStyle w:val="afb"/>
                <w:noProof/>
              </w:rPr>
              <w:t>2.4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816113" w:history="1">
            <w:r w:rsidRPr="00864BF1">
              <w:rPr>
                <w:rStyle w:val="afb"/>
                <w:noProof/>
              </w:rPr>
              <w:t>3 Реализация программных компонентов системы. Отладка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14" w:history="1">
            <w:r w:rsidRPr="00864BF1">
              <w:rPr>
                <w:rStyle w:val="afb"/>
                <w:noProof/>
              </w:rPr>
              <w:t>3.1 Выбор средств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15" w:history="1">
            <w:r w:rsidRPr="00864BF1">
              <w:rPr>
                <w:rStyle w:val="afb"/>
                <w:noProof/>
              </w:rPr>
              <w:t>3.2 Реализация БД. Разработка скриптов создания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16" w:history="1">
            <w:r w:rsidRPr="00864BF1">
              <w:rPr>
                <w:rStyle w:val="afb"/>
                <w:noProof/>
              </w:rPr>
              <w:t xml:space="preserve">3.3 Реализация интерфейсов. Разработка </w:t>
            </w:r>
            <w:r w:rsidRPr="00864BF1">
              <w:rPr>
                <w:rStyle w:val="afb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17" w:history="1">
            <w:r w:rsidRPr="00864BF1">
              <w:rPr>
                <w:rStyle w:val="afb"/>
                <w:noProof/>
              </w:rPr>
              <w:t>3.4 Проработка репликации и шардирования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816118" w:history="1">
            <w:r w:rsidRPr="00864BF1">
              <w:rPr>
                <w:rStyle w:val="afb"/>
                <w:noProof/>
              </w:rPr>
              <w:t>4 Инструкция системного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19" w:history="1">
            <w:r w:rsidRPr="00864BF1">
              <w:rPr>
                <w:rStyle w:val="afb"/>
                <w:noProof/>
              </w:rPr>
              <w:t>4.1 Подготовка программного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20" w:history="1">
            <w:r w:rsidRPr="00864BF1">
              <w:rPr>
                <w:rStyle w:val="afb"/>
                <w:noProof/>
              </w:rPr>
              <w:t>4.2 Первичная конфигурация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21" w:history="1">
            <w:r w:rsidRPr="00864BF1">
              <w:rPr>
                <w:rStyle w:val="afb"/>
                <w:noProof/>
              </w:rPr>
              <w:t>4.3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90816122" w:history="1">
            <w:r w:rsidRPr="00864BF1">
              <w:rPr>
                <w:rStyle w:val="afb"/>
                <w:noProof/>
              </w:rPr>
              <w:t>4.4 Администрирование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816123" w:history="1">
            <w:r w:rsidRPr="00864BF1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816124" w:history="1">
            <w:r w:rsidRPr="00864BF1">
              <w:rPr>
                <w:rStyle w:val="afb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816125" w:history="1">
            <w:r w:rsidRPr="00864BF1">
              <w:rPr>
                <w:rStyle w:val="afb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4653" w:rsidRDefault="00614653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90816126" w:history="1">
            <w:r w:rsidRPr="00864BF1">
              <w:rPr>
                <w:rStyle w:val="afb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11A5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11FF" w:rsidRDefault="00CE4F42" w:rsidP="00CE4F42">
          <w:pPr>
            <w:rPr>
              <w:bCs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CE4F42" w:rsidRDefault="006D11FF" w:rsidP="00CE4F42">
      <w:pPr>
        <w:rPr>
          <w:bCs/>
        </w:rPr>
      </w:pPr>
      <w:r>
        <w:rPr>
          <w:bCs/>
        </w:rPr>
        <w:br w:type="page"/>
      </w:r>
    </w:p>
    <w:p w:rsidR="00C86C04" w:rsidRPr="003B1E02" w:rsidRDefault="00133EE0" w:rsidP="00C86C04">
      <w:pPr>
        <w:pStyle w:val="afff0"/>
      </w:pPr>
      <w:r>
        <w:lastRenderedPageBreak/>
        <w:t>ТЕРМИНЫ И ОПРЕДЕЛЕНИЯ</w:t>
      </w:r>
    </w:p>
    <w:p w:rsidR="00424A5C" w:rsidRDefault="00424A5C" w:rsidP="00CC1AFC">
      <w:pPr>
        <w:pStyle w:val="a4"/>
        <w:ind w:firstLine="0"/>
      </w:pPr>
      <w:r>
        <w:t>Распределенная информационная система</w:t>
      </w:r>
      <w:r w:rsidR="00133EE0">
        <w:t xml:space="preserve"> – </w:t>
      </w:r>
      <w:r>
        <w:t>со</w:t>
      </w:r>
      <w:r w:rsidR="005F29EE">
        <w:t xml:space="preserve">вокупность взаимодействующих </w:t>
      </w:r>
      <w:r>
        <w:t>программных подсистем</w:t>
      </w:r>
      <w:r w:rsidR="005F29EE">
        <w:t>, каждая из которых</w:t>
      </w:r>
      <w:r>
        <w:t xml:space="preserve"> может рассматриваться как программный модуль, исполняемый в рамках отдельного процесса </w:t>
      </w:r>
    </w:p>
    <w:p w:rsidR="005F29EE" w:rsidRDefault="005F29EE" w:rsidP="00CC1AFC">
      <w:pPr>
        <w:pStyle w:val="a4"/>
        <w:ind w:firstLine="0"/>
      </w:pPr>
      <w:r>
        <w:t>Микросервис - это небольшой программный компонент, решающий одну</w:t>
      </w:r>
      <w:r w:rsidRPr="005F29EE">
        <w:t xml:space="preserve"> определенную задачу</w:t>
      </w:r>
    </w:p>
    <w:p w:rsidR="00133EE0" w:rsidRDefault="00133EE0" w:rsidP="00CC1AFC">
      <w:pPr>
        <w:pStyle w:val="a4"/>
        <w:ind w:firstLine="0"/>
      </w:pPr>
      <w:r>
        <w:t xml:space="preserve">Предметная область базы данных </w:t>
      </w:r>
      <w:r w:rsidR="002B4660">
        <w:t>–</w:t>
      </w:r>
      <w:r>
        <w:t xml:space="preserve"> часть реального мира, о которой база данных хранит, собирает и анализирует информацию</w:t>
      </w:r>
    </w:p>
    <w:p w:rsidR="00133EE0" w:rsidRDefault="00133EE0" w:rsidP="00CC1AFC">
      <w:pPr>
        <w:pStyle w:val="a4"/>
        <w:ind w:firstLine="0"/>
      </w:pPr>
      <w:r>
        <w:t>Система управления ба</w:t>
      </w:r>
      <w:r w:rsidR="002B4660">
        <w:t>зами данных – совокупность программных средств</w:t>
      </w:r>
      <w:r w:rsidR="002B4660" w:rsidRPr="000D131E">
        <w:t>, обеспечивающих управление</w:t>
      </w:r>
      <w:r w:rsidR="002B4660">
        <w:t>,</w:t>
      </w:r>
      <w:r w:rsidR="00CC1AFC">
        <w:t xml:space="preserve"> создание и использование </w:t>
      </w:r>
      <w:r w:rsidR="002B4660" w:rsidRPr="000D131E">
        <w:t>БД</w:t>
      </w:r>
    </w:p>
    <w:p w:rsidR="00D71F99" w:rsidRDefault="00D71F99" w:rsidP="00CC1AFC">
      <w:pPr>
        <w:pStyle w:val="a4"/>
        <w:ind w:firstLine="0"/>
      </w:pPr>
      <w:r>
        <w:rPr>
          <w:lang w:val="en-US"/>
        </w:rPr>
        <w:t>Go</w:t>
      </w:r>
      <w:r w:rsidRPr="00D71F99">
        <w:t xml:space="preserve"> – </w:t>
      </w:r>
      <w:r>
        <w:t>императивный язык программирования</w:t>
      </w:r>
    </w:p>
    <w:p w:rsidR="00D71F99" w:rsidRDefault="00D71F99" w:rsidP="00CC1AFC">
      <w:pPr>
        <w:pStyle w:val="a4"/>
        <w:ind w:firstLine="0"/>
      </w:pPr>
      <w:r>
        <w:rPr>
          <w:lang w:val="en-US"/>
        </w:rPr>
        <w:t>SQL</w:t>
      </w:r>
      <w:r>
        <w:t xml:space="preserve"> – декларативный </w:t>
      </w:r>
      <w:r w:rsidR="00BC6096">
        <w:t>язык программирования</w:t>
      </w:r>
    </w:p>
    <w:p w:rsidR="003505F0" w:rsidRPr="00E9668C" w:rsidRDefault="003505F0" w:rsidP="00CC1AFC">
      <w:pPr>
        <w:pStyle w:val="a4"/>
        <w:ind w:firstLine="0"/>
      </w:pPr>
      <w:r>
        <w:t>PostgreSQL – свободная объектно-реляционная СУБД</w:t>
      </w:r>
    </w:p>
    <w:p w:rsidR="00BC6096" w:rsidRDefault="00BC6096" w:rsidP="00CC1AFC">
      <w:pPr>
        <w:pStyle w:val="a4"/>
        <w:ind w:firstLine="0"/>
      </w:pPr>
      <w:r>
        <w:t xml:space="preserve">Шардирование – </w:t>
      </w:r>
      <w:r w:rsidR="00DD65F0">
        <w:t>метод горизонтального</w:t>
      </w:r>
      <w:r>
        <w:t xml:space="preserve"> масштаби</w:t>
      </w:r>
      <w:r w:rsidR="00DD65F0">
        <w:t>рования записи</w:t>
      </w:r>
    </w:p>
    <w:p w:rsidR="00DD65F0" w:rsidRPr="00DD65F0" w:rsidRDefault="00CC1AFC" w:rsidP="00CC1AFC">
      <w:pPr>
        <w:pStyle w:val="a4"/>
        <w:ind w:firstLine="0"/>
      </w:pPr>
      <w:r>
        <w:t>Репликация -  метод</w:t>
      </w:r>
      <w:r w:rsidR="00DD65F0">
        <w:t xml:space="preserve"> горизонтального масштабирования чтения</w:t>
      </w:r>
    </w:p>
    <w:p w:rsidR="00AC23A8" w:rsidRDefault="00AC23A8" w:rsidP="00CC1AFC">
      <w:pPr>
        <w:pStyle w:val="a4"/>
        <w:ind w:firstLine="0"/>
      </w:pPr>
      <w:r>
        <w:t xml:space="preserve">Эволюционное моделирование – </w:t>
      </w:r>
      <w:r w:rsidR="00D71F99">
        <w:t>подход</w:t>
      </w:r>
      <w:r>
        <w:t>, в основе которого лежат принципы и понятийный аппарат, заимствованный из популяционной генетики, а</w:t>
      </w:r>
      <w:r w:rsidR="00D71F99">
        <w:t xml:space="preserve"> также ряд компьютерных методов</w:t>
      </w:r>
    </w:p>
    <w:p w:rsidR="00AC23A8" w:rsidRDefault="00AC23A8" w:rsidP="00CC1AFC">
      <w:pPr>
        <w:pStyle w:val="a4"/>
        <w:ind w:firstLine="0"/>
      </w:pPr>
      <w:r>
        <w:t xml:space="preserve">Генетический алгоритм </w:t>
      </w:r>
      <w:r w:rsidR="00CC1AFC">
        <w:t>–</w:t>
      </w:r>
      <w:r>
        <w:t xml:space="preserve"> метод эволюционного моделирования, построенный на принципах ест</w:t>
      </w:r>
      <w:r w:rsidR="00CC1AFC">
        <w:t>ественного отбора</w:t>
      </w:r>
      <w:r>
        <w:t xml:space="preserve"> и генетической реко</w:t>
      </w:r>
      <w:r w:rsidR="00D71F99">
        <w:t>мбинации</w:t>
      </w:r>
    </w:p>
    <w:p w:rsidR="00133EE0" w:rsidRDefault="00AC23A8" w:rsidP="00CC1AFC">
      <w:pPr>
        <w:pStyle w:val="a4"/>
        <w:ind w:firstLine="0"/>
      </w:pPr>
      <w:r>
        <w:t xml:space="preserve">Целевая функция </w:t>
      </w:r>
      <w:r w:rsidR="00CC1AFC">
        <w:t>–</w:t>
      </w:r>
      <w:r>
        <w:t xml:space="preserve"> это функция нескольких переменных, подлежащая оптимизации в целях решения некой задачи</w:t>
      </w:r>
    </w:p>
    <w:p w:rsidR="00AC23A8" w:rsidRDefault="00D71F99" w:rsidP="00CC1AFC">
      <w:pPr>
        <w:pStyle w:val="a4"/>
        <w:ind w:firstLine="0"/>
      </w:pPr>
      <w:r>
        <w:t xml:space="preserve">Агент </w:t>
      </w:r>
      <w:r w:rsidR="00CC1AFC">
        <w:t>–</w:t>
      </w:r>
      <w:r>
        <w:t xml:space="preserve"> </w:t>
      </w:r>
      <w:r w:rsidR="00AC23A8">
        <w:t>эволюционная единица, предст</w:t>
      </w:r>
      <w:r w:rsidR="00CC1AFC">
        <w:t>авляющая одно конкретное решение</w:t>
      </w:r>
      <w:r w:rsidR="00AC23A8">
        <w:t xml:space="preserve"> задачи из всего множества возможных</w:t>
      </w:r>
    </w:p>
    <w:p w:rsidR="00133EE0" w:rsidRDefault="00AC23A8" w:rsidP="00CC1AFC">
      <w:pPr>
        <w:pStyle w:val="a4"/>
        <w:ind w:firstLine="0"/>
      </w:pPr>
      <w:r>
        <w:t>Ген –</w:t>
      </w:r>
      <w:r w:rsidR="00D71F99">
        <w:t xml:space="preserve"> элементарная</w:t>
      </w:r>
      <w:r>
        <w:t xml:space="preserve"> структурная единица агента, подвергающаяся модификации </w:t>
      </w:r>
      <w:r w:rsidR="00D71F99">
        <w:t>в ходе процесса эволюционного моделирования</w:t>
      </w:r>
    </w:p>
    <w:p w:rsidR="00D71F99" w:rsidRDefault="00D71F99" w:rsidP="00CC1AFC">
      <w:pPr>
        <w:pStyle w:val="a4"/>
        <w:ind w:firstLine="0"/>
      </w:pPr>
      <w:r>
        <w:t>Поколение – совокупность агентов на конкретной итерации работы генетического алгоритма</w:t>
      </w:r>
    </w:p>
    <w:p w:rsidR="00D71F99" w:rsidRDefault="00D71F99" w:rsidP="00CC1AFC">
      <w:pPr>
        <w:pStyle w:val="a4"/>
        <w:ind w:firstLine="0"/>
      </w:pPr>
      <w:r>
        <w:t>Генотип – пространство поиска решений</w:t>
      </w:r>
    </w:p>
    <w:p w:rsidR="00C86C04" w:rsidRDefault="00D71F99" w:rsidP="00CC1AFC">
      <w:pPr>
        <w:pStyle w:val="a4"/>
        <w:ind w:firstLine="0"/>
      </w:pPr>
      <w:r>
        <w:t>Фенотип – совокупность найденных решений</w:t>
      </w:r>
      <w:r w:rsidR="00C86C04" w:rsidRPr="00E47B37">
        <w:br w:type="page"/>
      </w:r>
    </w:p>
    <w:p w:rsidR="00133EE0" w:rsidRDefault="00133EE0" w:rsidP="00133EE0">
      <w:pPr>
        <w:pStyle w:val="afff0"/>
      </w:pPr>
      <w:r>
        <w:lastRenderedPageBreak/>
        <w:t>ПЕРЕЧЕНЬ ОБОЗНАЧЕНИЙ И СОКРАЩЕНИЙ</w:t>
      </w:r>
    </w:p>
    <w:p w:rsidR="00133EE0" w:rsidRDefault="00D71F99" w:rsidP="00CC1AFC">
      <w:pPr>
        <w:pStyle w:val="a4"/>
        <w:ind w:firstLine="0"/>
      </w:pPr>
      <w:r>
        <w:t>БД – база данных</w:t>
      </w:r>
    </w:p>
    <w:p w:rsidR="00D71F99" w:rsidRDefault="00D71F99" w:rsidP="00CC1AFC">
      <w:pPr>
        <w:pStyle w:val="a4"/>
        <w:ind w:firstLine="0"/>
      </w:pPr>
      <w:r>
        <w:t>СУБД – система управления базами данных</w:t>
      </w:r>
    </w:p>
    <w:p w:rsidR="00BC6096" w:rsidRDefault="00BC6096" w:rsidP="00CC1AFC">
      <w:pPr>
        <w:pStyle w:val="a4"/>
        <w:ind w:firstLine="0"/>
      </w:pPr>
      <w:r>
        <w:t>ПП – программный продукт</w:t>
      </w:r>
    </w:p>
    <w:p w:rsidR="00D71F99" w:rsidRDefault="00D71F99" w:rsidP="00CC1AFC">
      <w:pPr>
        <w:pStyle w:val="a4"/>
        <w:ind w:firstLine="0"/>
      </w:pPr>
      <w:r>
        <w:t>ИС – информационная система</w:t>
      </w:r>
    </w:p>
    <w:p w:rsidR="00A32287" w:rsidRPr="00A32287" w:rsidRDefault="00A32287" w:rsidP="00CC1AFC">
      <w:pPr>
        <w:pStyle w:val="a4"/>
        <w:ind w:firstLine="0"/>
      </w:pPr>
      <w:r>
        <w:t>ИИС – интеллектуальная информационная система</w:t>
      </w:r>
    </w:p>
    <w:p w:rsidR="003505F0" w:rsidRDefault="003505F0" w:rsidP="00CC1AFC">
      <w:pPr>
        <w:pStyle w:val="a4"/>
        <w:ind w:firstLine="0"/>
      </w:pPr>
      <w:r>
        <w:t>ЦПУ – центральное процессорное устройство</w:t>
      </w:r>
    </w:p>
    <w:p w:rsidR="003505F0" w:rsidRDefault="003505F0" w:rsidP="00CC1AFC">
      <w:pPr>
        <w:pStyle w:val="a4"/>
        <w:ind w:firstLine="0"/>
      </w:pPr>
      <w:r>
        <w:t>ПЗУ – постоянно запоминающее устройство</w:t>
      </w:r>
    </w:p>
    <w:p w:rsidR="003505F0" w:rsidRDefault="003505F0" w:rsidP="00CC1AFC">
      <w:pPr>
        <w:pStyle w:val="a4"/>
        <w:ind w:firstLine="0"/>
      </w:pPr>
      <w:r>
        <w:t>ОЗУ – оперативно запоминающее устройство</w:t>
      </w:r>
    </w:p>
    <w:p w:rsidR="003505F0" w:rsidRDefault="00D71F99" w:rsidP="00CC1AFC">
      <w:pPr>
        <w:pStyle w:val="a4"/>
        <w:ind w:firstLine="0"/>
      </w:pPr>
      <w:r>
        <w:t>ЭМ – эволюционное моделирование</w:t>
      </w:r>
    </w:p>
    <w:p w:rsidR="0050056C" w:rsidRDefault="0050056C" w:rsidP="00CC1AFC">
      <w:pPr>
        <w:pStyle w:val="a4"/>
        <w:ind w:firstLine="0"/>
      </w:pPr>
      <w:r>
        <w:t>ЭП – эволюционный процесс</w:t>
      </w:r>
    </w:p>
    <w:p w:rsidR="00D71F99" w:rsidRDefault="00D71F99" w:rsidP="00CC1AFC">
      <w:pPr>
        <w:pStyle w:val="a4"/>
        <w:ind w:firstLine="0"/>
      </w:pPr>
      <w:r>
        <w:t>ГА – генетический алгоритм</w:t>
      </w:r>
    </w:p>
    <w:p w:rsidR="00A32287" w:rsidRDefault="00A32287" w:rsidP="00CC1AFC">
      <w:pPr>
        <w:pStyle w:val="a4"/>
        <w:ind w:firstLine="0"/>
      </w:pPr>
      <w:r>
        <w:t>МА – муравьиный алгоритм</w:t>
      </w:r>
    </w:p>
    <w:p w:rsidR="0050056C" w:rsidRDefault="0050056C" w:rsidP="00CC1AFC">
      <w:pPr>
        <w:pStyle w:val="a4"/>
        <w:ind w:firstLine="0"/>
      </w:pPr>
      <w:r>
        <w:t>ГК – генетический код</w:t>
      </w:r>
    </w:p>
    <w:p w:rsidR="00133EE0" w:rsidRDefault="00D71F99" w:rsidP="00A32287">
      <w:pPr>
        <w:pStyle w:val="a4"/>
        <w:ind w:firstLine="0"/>
      </w:pPr>
      <w:r>
        <w:t>ЦФ – целевая функция</w:t>
      </w:r>
      <w:r w:rsidR="00133EE0">
        <w:br w:type="page"/>
      </w:r>
    </w:p>
    <w:p w:rsidR="00665068" w:rsidRPr="00916406" w:rsidRDefault="00665068" w:rsidP="00916406">
      <w:pPr>
        <w:pStyle w:val="afd"/>
      </w:pPr>
      <w:bookmarkStart w:id="0" w:name="_Toc90816102"/>
      <w:r w:rsidRPr="00916406">
        <w:lastRenderedPageBreak/>
        <w:t>В</w:t>
      </w:r>
      <w:r w:rsidR="00670189" w:rsidRPr="00916406">
        <w:t>ВЕДЕНИЕ</w:t>
      </w:r>
      <w:bookmarkEnd w:id="0"/>
    </w:p>
    <w:p w:rsidR="008A08E5" w:rsidRDefault="003F381B" w:rsidP="00373BF3">
      <w:pPr>
        <w:pStyle w:val="a4"/>
      </w:pPr>
      <w:r>
        <w:t>Представленная работа</w:t>
      </w:r>
      <w:r w:rsidR="008A08E5">
        <w:t xml:space="preserve"> является результатом анализа предметной области эволюционного моделирования. Сама же спроектированная и разработанная информационная система предназначена для обраб</w:t>
      </w:r>
      <w:r w:rsidR="00CC1AFC">
        <w:t>отки и хранения данных процессов</w:t>
      </w:r>
      <w:r w:rsidR="008A08E5">
        <w:t xml:space="preserve"> эволюционного моделирования с учётом специфик рассмотренной предметной области.</w:t>
      </w:r>
    </w:p>
    <w:p w:rsidR="00FB1D91" w:rsidRDefault="008A08E5" w:rsidP="00373BF3">
      <w:pPr>
        <w:pStyle w:val="a4"/>
      </w:pPr>
      <w:r>
        <w:t xml:space="preserve">Анализ предметной области, приводимый в данной расчётно-пояснительной записке, является информативной выжимкой из научно-исследовательской работы. </w:t>
      </w:r>
      <w:r w:rsidR="00FB1D91">
        <w:t>Результатом анализа является набор бизнес-процессов, сущностей и связей между ними.</w:t>
      </w:r>
    </w:p>
    <w:p w:rsidR="00FB1D91" w:rsidRDefault="00FB1D91" w:rsidP="00373BF3">
      <w:pPr>
        <w:pStyle w:val="a4"/>
      </w:pPr>
      <w:r>
        <w:t>В процессе проектирования большое внимание уделялось не только правильному отображению сущностей предметной области в схеме базы данных (БД), но и проектно-техническим моментам, влияющим на возможность горизонтального масштабирования всей системы, как на запись (шардинг), так и на чтение (репликация).</w:t>
      </w:r>
    </w:p>
    <w:p w:rsidR="002742DB" w:rsidRDefault="002742DB" w:rsidP="00373BF3">
      <w:pPr>
        <w:pStyle w:val="a4"/>
      </w:pPr>
      <w:r>
        <w:t>Подразумевается, что разработанная подсистема должна войти в состав будущего дипломного проекта</w:t>
      </w:r>
      <w:r w:rsidR="00CC1AFC">
        <w:t xml:space="preserve"> магистра. Саму же разработанную</w:t>
      </w:r>
      <w:r>
        <w:t xml:space="preserve"> подсистему можно поделить на 2 части – на бизнес-логику, представленную микросервисами </w:t>
      </w:r>
      <w:r>
        <w:rPr>
          <w:lang w:val="en-US"/>
        </w:rPr>
        <w:t>Golang</w:t>
      </w:r>
      <w:r>
        <w:t xml:space="preserve"> и на множество баз данных под управлением систем управления базами данных (СУБД) </w:t>
      </w:r>
      <w:r>
        <w:rPr>
          <w:lang w:val="en-US"/>
        </w:rPr>
        <w:t>PostgreSQL</w:t>
      </w:r>
      <w:r w:rsidRPr="002742DB">
        <w:t>.</w:t>
      </w:r>
    </w:p>
    <w:p w:rsidR="002742DB" w:rsidRPr="003F381B" w:rsidRDefault="003F381B" w:rsidP="00373BF3">
      <w:pPr>
        <w:pStyle w:val="a4"/>
      </w:pPr>
      <w:r>
        <w:t xml:space="preserve">Для координации микросервисов используется реестр служб </w:t>
      </w:r>
      <w:r>
        <w:rPr>
          <w:lang w:val="en-US"/>
        </w:rPr>
        <w:t>Consul</w:t>
      </w:r>
      <w:r>
        <w:t>.</w:t>
      </w:r>
    </w:p>
    <w:p w:rsidR="00997773" w:rsidRPr="00DE3C96" w:rsidRDefault="003F381B" w:rsidP="00FA5B28">
      <w:pPr>
        <w:pStyle w:val="a4"/>
      </w:pPr>
      <w:r>
        <w:t xml:space="preserve">Для сбора метрик используется системы мониторинга </w:t>
      </w:r>
      <w:r w:rsidRPr="003F381B">
        <w:t>Prometheus</w:t>
      </w:r>
      <w:r w:rsidR="00FA5B28">
        <w:t>.</w:t>
      </w:r>
      <w:r w:rsidR="00DE3C96">
        <w:br w:type="page"/>
      </w:r>
    </w:p>
    <w:p w:rsidR="006C3E90" w:rsidRDefault="005F29EE" w:rsidP="004C388C">
      <w:pPr>
        <w:pStyle w:val="1"/>
      </w:pPr>
      <w:bookmarkStart w:id="1" w:name="_Toc90816103"/>
      <w:r>
        <w:lastRenderedPageBreak/>
        <w:t xml:space="preserve">Анализ предметной области эволюционного моделирования. </w:t>
      </w:r>
      <w:r w:rsidR="00FA5B28">
        <w:t>Формирования перечня решаемых задач</w:t>
      </w:r>
      <w:bookmarkEnd w:id="1"/>
    </w:p>
    <w:p w:rsidR="009834FB" w:rsidRDefault="00FA5B28" w:rsidP="004C388C">
      <w:pPr>
        <w:pStyle w:val="2"/>
      </w:pPr>
      <w:bookmarkStart w:id="2" w:name="_Toc90816104"/>
      <w:r>
        <w:t>Метод эволюционного моделирования</w:t>
      </w:r>
      <w:bookmarkEnd w:id="2"/>
    </w:p>
    <w:p w:rsidR="00CF0FDC" w:rsidRDefault="00CF0FDC" w:rsidP="00373BF3">
      <w:pPr>
        <w:pStyle w:val="a4"/>
      </w:pPr>
      <w:r>
        <w:t>Эволюционное моделирование</w:t>
      </w:r>
      <w:r w:rsidR="009B12BA">
        <w:t xml:space="preserve"> (ЭМ)</w:t>
      </w:r>
      <w:r>
        <w:t xml:space="preserve"> – </w:t>
      </w:r>
      <w:r w:rsidR="00FA5B28">
        <w:t>это группа эвристических методов, которые заимствуют принципы и понятийный аппарат у популяционной генетики (рис.</w:t>
      </w:r>
      <w:r w:rsidR="00FA5B28" w:rsidRPr="00CA4051">
        <w:t xml:space="preserve"> </w:t>
      </w:r>
      <w:r w:rsidR="00FA5B28">
        <w:fldChar w:fldCharType="begin"/>
      </w:r>
      <w:r w:rsidR="00FA5B28">
        <w:instrText xml:space="preserve"> REF _Ref71573409 \h </w:instrText>
      </w:r>
      <w:r w:rsidR="00FA5B28" w:rsidRPr="00CA4051">
        <w:instrText xml:space="preserve">\# \0 </w:instrText>
      </w:r>
      <w:r w:rsidR="00FA5B28">
        <w:fldChar w:fldCharType="separate"/>
      </w:r>
      <w:r w:rsidR="000A11A5">
        <w:t>1</w:t>
      </w:r>
      <w:r w:rsidR="00FA5B28">
        <w:fldChar w:fldCharType="end"/>
      </w:r>
      <w:r w:rsidR="00FA5B28">
        <w:t>). Эти методы позволяют осуществлять поиск решения для задач оптимизации</w:t>
      </w:r>
      <w:r w:rsidR="004458BC" w:rsidRPr="004458BC">
        <w:t xml:space="preserve"> [</w:t>
      </w:r>
      <w:r w:rsidR="004458BC">
        <w:fldChar w:fldCharType="begin"/>
      </w:r>
      <w:r w:rsidR="004458BC">
        <w:instrText xml:space="preserve"> REF _Ref71575463 \r \h </w:instrText>
      </w:r>
      <w:r w:rsidR="004458BC">
        <w:fldChar w:fldCharType="separate"/>
      </w:r>
      <w:r w:rsidR="000A11A5">
        <w:t>1</w:t>
      </w:r>
      <w:r w:rsidR="004458BC">
        <w:fldChar w:fldCharType="end"/>
      </w:r>
      <w:r w:rsidR="004458BC" w:rsidRPr="004458BC">
        <w:t>]</w:t>
      </w:r>
      <w:r>
        <w:t>.</w:t>
      </w:r>
    </w:p>
    <w:p w:rsidR="00CA4051" w:rsidRPr="00CA4051" w:rsidRDefault="00CA4051" w:rsidP="00373BF3">
      <w:pPr>
        <w:pStyle w:val="a4"/>
      </w:pPr>
      <w:r>
        <w:t>Метод ЭМ является эвристическим. То есть он применяется для решения тех задач, которые по какой-то причине невозможно решить аналитически</w:t>
      </w:r>
      <w:r w:rsidR="00E9668C" w:rsidRPr="00E9668C">
        <w:t xml:space="preserve"> [</w:t>
      </w:r>
      <w:r w:rsidR="00E9668C">
        <w:fldChar w:fldCharType="begin"/>
      </w:r>
      <w:r w:rsidR="00E9668C">
        <w:instrText xml:space="preserve"> REF _Ref71575775 \r \h </w:instrText>
      </w:r>
      <w:r w:rsidR="00E9668C">
        <w:fldChar w:fldCharType="separate"/>
      </w:r>
      <w:r w:rsidR="000A11A5">
        <w:t>2</w:t>
      </w:r>
      <w:r w:rsidR="00E9668C">
        <w:fldChar w:fldCharType="end"/>
      </w:r>
      <w:r w:rsidR="00E9668C" w:rsidRPr="00E9668C">
        <w:t>]</w:t>
      </w:r>
      <w:r w:rsidR="00CC1AFC">
        <w:t>. В этом плане метод ЭМ нара</w:t>
      </w:r>
      <w:r>
        <w:t>вне с другими методами приближенного решения входит в класс «мягких вычислений»</w:t>
      </w:r>
      <w:r w:rsidR="004B59AB">
        <w:t xml:space="preserve"> </w:t>
      </w:r>
      <w:r w:rsidR="004B59AB" w:rsidRPr="004B59AB">
        <w:t>[</w:t>
      </w:r>
      <w:r w:rsidR="004B59AB">
        <w:fldChar w:fldCharType="begin"/>
      </w:r>
      <w:r w:rsidR="004B59AB">
        <w:instrText xml:space="preserve"> REF _Ref90730476 \r \h </w:instrText>
      </w:r>
      <w:r w:rsidR="004B59AB">
        <w:fldChar w:fldCharType="separate"/>
      </w:r>
      <w:r w:rsidR="000A11A5">
        <w:t>3</w:t>
      </w:r>
      <w:r w:rsidR="004B59AB">
        <w:fldChar w:fldCharType="end"/>
      </w:r>
      <w:r w:rsidR="004B59AB" w:rsidRPr="004B59AB">
        <w:t>]</w:t>
      </w:r>
      <w:r>
        <w:t xml:space="preserve">. </w:t>
      </w:r>
    </w:p>
    <w:p w:rsidR="009B12BA" w:rsidRPr="00615935" w:rsidRDefault="009B12BA" w:rsidP="00373BF3">
      <w:pPr>
        <w:pStyle w:val="a4"/>
      </w:pPr>
      <w:r>
        <w:t>Можно сказать, что ЭМ – это подход, возникающий на стыке двух наук – эволюционной биологии и информатики (рис.</w:t>
      </w:r>
      <w:r w:rsidR="00CA4051" w:rsidRPr="00CA4051">
        <w:t xml:space="preserve"> </w:t>
      </w:r>
      <w:r w:rsidR="00CA4051">
        <w:fldChar w:fldCharType="begin"/>
      </w:r>
      <w:r w:rsidR="00CA4051">
        <w:instrText xml:space="preserve"> REF _Ref71573409 \h </w:instrText>
      </w:r>
      <w:r w:rsidR="00CA4051" w:rsidRPr="00CA4051">
        <w:instrText xml:space="preserve">\# \0 </w:instrText>
      </w:r>
      <w:r w:rsidR="00CA4051">
        <w:fldChar w:fldCharType="separate"/>
      </w:r>
      <w:r w:rsidR="000A11A5">
        <w:t>1</w:t>
      </w:r>
      <w:r w:rsidR="00CA4051">
        <w:fldChar w:fldCharType="end"/>
      </w:r>
      <w:r>
        <w:t>).</w:t>
      </w:r>
    </w:p>
    <w:p w:rsidR="009B12BA" w:rsidRDefault="00FA5B28" w:rsidP="00373BF3">
      <w:pPr>
        <w:pStyle w:val="ad"/>
      </w:pPr>
      <w:r>
        <w:drawing>
          <wp:inline distT="0" distB="0" distL="0" distR="0" wp14:anchorId="18EF3149" wp14:editId="2B428980">
            <wp:extent cx="4947500" cy="319087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моделирование и проектирования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143" cy="327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2BA" w:rsidRDefault="009B12BA" w:rsidP="00373BF3">
      <w:pPr>
        <w:pStyle w:val="af1"/>
      </w:pPr>
      <w:bookmarkStart w:id="3" w:name="_Ref71573409"/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1</w:t>
      </w:r>
      <w:r w:rsidR="00A32287">
        <w:rPr>
          <w:noProof/>
        </w:rPr>
        <w:fldChar w:fldCharType="end"/>
      </w:r>
      <w:bookmarkEnd w:id="3"/>
      <w:r>
        <w:t xml:space="preserve"> – Эволюционное моделирование</w:t>
      </w:r>
    </w:p>
    <w:p w:rsidR="00CF0FDC" w:rsidRDefault="009B12BA" w:rsidP="00373BF3">
      <w:pPr>
        <w:pStyle w:val="a4"/>
      </w:pPr>
      <w:r>
        <w:t xml:space="preserve">Подход ЭМ </w:t>
      </w:r>
      <w:r w:rsidR="00CF0FDC">
        <w:t>может использоваться в:</w:t>
      </w:r>
    </w:p>
    <w:p w:rsidR="00CF0FDC" w:rsidRPr="00CF0FDC" w:rsidRDefault="00CF0FDC" w:rsidP="00CF0FDC">
      <w:pPr>
        <w:pStyle w:val="a0"/>
      </w:pPr>
      <w:r>
        <w:t>системах технического проектирования</w:t>
      </w:r>
      <w:r>
        <w:rPr>
          <w:lang w:val="en-US"/>
        </w:rPr>
        <w:t>;</w:t>
      </w:r>
    </w:p>
    <w:p w:rsidR="00CF0FDC" w:rsidRPr="00CF0FDC" w:rsidRDefault="00CF0FDC" w:rsidP="00CF0FDC">
      <w:pPr>
        <w:pStyle w:val="a0"/>
      </w:pPr>
      <w:r>
        <w:t>системах автоматического управления и регулирования</w:t>
      </w:r>
      <w:r w:rsidRPr="00CF0FDC">
        <w:t>;</w:t>
      </w:r>
    </w:p>
    <w:p w:rsidR="00CF0FDC" w:rsidRPr="00CF0FDC" w:rsidRDefault="00CF0FDC" w:rsidP="00CF0FDC">
      <w:pPr>
        <w:pStyle w:val="a0"/>
      </w:pPr>
      <w:r>
        <w:t>коммуникационных и транспортных системах</w:t>
      </w:r>
      <w:r>
        <w:rPr>
          <w:lang w:val="en-US"/>
        </w:rPr>
        <w:t>;</w:t>
      </w:r>
    </w:p>
    <w:p w:rsidR="009B12BA" w:rsidRDefault="00CF0FDC" w:rsidP="004B59AB">
      <w:pPr>
        <w:pStyle w:val="a0"/>
      </w:pPr>
      <w:r>
        <w:t>и т. д. и т. п.</w:t>
      </w:r>
    </w:p>
    <w:p w:rsidR="008F0889" w:rsidRDefault="008F0889" w:rsidP="008F0889">
      <w:pPr>
        <w:pStyle w:val="2"/>
      </w:pPr>
      <w:bookmarkStart w:id="4" w:name="_Toc90816105"/>
      <w:r>
        <w:lastRenderedPageBreak/>
        <w:t>Генетический алгоритм</w:t>
      </w:r>
      <w:bookmarkEnd w:id="4"/>
    </w:p>
    <w:p w:rsidR="008D1977" w:rsidRPr="004B59AB" w:rsidRDefault="00CC1AFC" w:rsidP="00373BF3">
      <w:pPr>
        <w:pStyle w:val="a4"/>
      </w:pPr>
      <w:r>
        <w:t>В ЭМ применяются различные</w:t>
      </w:r>
      <w:r w:rsidR="008D1977">
        <w:t xml:space="preserve"> методы, но наиболее часто используемый –</w:t>
      </w:r>
      <w:r w:rsidR="004B59AB">
        <w:t xml:space="preserve"> это генетический алгоритм (ГА)</w:t>
      </w:r>
      <w:r w:rsidR="008D1977">
        <w:t xml:space="preserve"> (рис. </w:t>
      </w:r>
      <w:r w:rsidR="008D1977">
        <w:fldChar w:fldCharType="begin"/>
      </w:r>
      <w:r w:rsidR="008D1977">
        <w:instrText xml:space="preserve"> REF _Ref71574773 \h </w:instrText>
      </w:r>
      <w:r w:rsidR="008D1977" w:rsidRPr="00E9668C">
        <w:instrText xml:space="preserve">\# \0 </w:instrText>
      </w:r>
      <w:r w:rsidR="008D1977">
        <w:fldChar w:fldCharType="separate"/>
      </w:r>
      <w:r w:rsidR="000A11A5">
        <w:t>2</w:t>
      </w:r>
      <w:r w:rsidR="008D1977">
        <w:fldChar w:fldCharType="end"/>
      </w:r>
      <w:r w:rsidR="008D1977">
        <w:t>).</w:t>
      </w:r>
      <w:r w:rsidR="004B59AB" w:rsidRPr="004B59AB">
        <w:t xml:space="preserve"> </w:t>
      </w:r>
      <w:r w:rsidR="004B59AB">
        <w:t>В рамках курсовой работы при реализации системы использовался именно генетический алгоритм, так что вся дальнейшая речь в РПЗ будет идти применительно именно к этому подходу ЭМ.</w:t>
      </w:r>
    </w:p>
    <w:p w:rsidR="008D1977" w:rsidRDefault="008F0889" w:rsidP="00373BF3">
      <w:pPr>
        <w:pStyle w:val="ad"/>
      </w:pPr>
      <w:r>
        <w:drawing>
          <wp:inline distT="0" distB="0" distL="0" distR="0" wp14:anchorId="32A1AE05" wp14:editId="7F9DCA55">
            <wp:extent cx="5981700" cy="32068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Методы эволюционного моделирования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840" cy="32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77" w:rsidRDefault="008D1977" w:rsidP="00373BF3">
      <w:pPr>
        <w:pStyle w:val="af1"/>
      </w:pPr>
      <w:bookmarkStart w:id="5" w:name="_Ref71574773"/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2</w:t>
      </w:r>
      <w:r w:rsidR="00A32287">
        <w:rPr>
          <w:noProof/>
        </w:rPr>
        <w:fldChar w:fldCharType="end"/>
      </w:r>
      <w:bookmarkEnd w:id="5"/>
      <w:r>
        <w:t xml:space="preserve"> – Классификация методов эволюционного моделирования</w:t>
      </w:r>
    </w:p>
    <w:p w:rsidR="008F0889" w:rsidRDefault="004B59AB" w:rsidP="00373BF3">
      <w:pPr>
        <w:pStyle w:val="a4"/>
      </w:pPr>
      <w:r>
        <w:t>Специфика работы ГА</w:t>
      </w:r>
      <w:r w:rsidR="004458BC">
        <w:t xml:space="preserve"> позволяет накапливать и использовать знания об исследованном пространстве поиска и, следовательно, позволяет проявлять способность к самообучению, что свойственно для интеллектуальных систем </w:t>
      </w:r>
      <w:r w:rsidR="004458BC" w:rsidRPr="004458BC">
        <w:t>[]</w:t>
      </w:r>
      <w:r w:rsidR="004458BC">
        <w:t xml:space="preserve">. </w:t>
      </w:r>
    </w:p>
    <w:p w:rsidR="008D1977" w:rsidRDefault="004458BC" w:rsidP="00373BF3">
      <w:pPr>
        <w:pStyle w:val="a4"/>
      </w:pPr>
      <w:r>
        <w:t xml:space="preserve">В самом же процессе поиска </w:t>
      </w:r>
      <w:r w:rsidR="008F0889">
        <w:t xml:space="preserve">в ГА </w:t>
      </w:r>
      <w:r>
        <w:t>используется значение целевой функции, а не её приращение</w:t>
      </w:r>
      <w:r w:rsidR="004B59AB">
        <w:t xml:space="preserve"> (градиент)</w:t>
      </w:r>
      <w:r>
        <w:t xml:space="preserve">, как </w:t>
      </w:r>
      <w:r w:rsidR="008F0889">
        <w:t xml:space="preserve">традиционно </w:t>
      </w:r>
      <w:r>
        <w:t>принято в методах машинного обучения.</w:t>
      </w:r>
    </w:p>
    <w:p w:rsidR="004458BC" w:rsidRDefault="004B59AB" w:rsidP="00373BF3">
      <w:pPr>
        <w:pStyle w:val="a4"/>
      </w:pPr>
      <w:r>
        <w:t>Таким образом, ГА</w:t>
      </w:r>
      <w:r w:rsidR="004458BC">
        <w:t xml:space="preserve"> обладает преимуществами:</w:t>
      </w:r>
    </w:p>
    <w:p w:rsidR="004458BC" w:rsidRDefault="004458BC" w:rsidP="004458BC">
      <w:pPr>
        <w:pStyle w:val="a0"/>
      </w:pPr>
      <w:r>
        <w:t>независимость от вида функций;</w:t>
      </w:r>
    </w:p>
    <w:p w:rsidR="004458BC" w:rsidRDefault="004458BC" w:rsidP="004458BC">
      <w:pPr>
        <w:pStyle w:val="a0"/>
      </w:pPr>
      <w:r>
        <w:t>независимость от области определения и типов переменных;</w:t>
      </w:r>
    </w:p>
    <w:p w:rsidR="008F0889" w:rsidRDefault="004458BC" w:rsidP="004458BC">
      <w:pPr>
        <w:pStyle w:val="a0"/>
      </w:pPr>
      <w:r>
        <w:t>применимость к широкому кругу задач без нужды в модификации.</w:t>
      </w:r>
    </w:p>
    <w:p w:rsidR="004458BC" w:rsidRPr="008F0889" w:rsidRDefault="008F0889" w:rsidP="008F0889">
      <w:pPr>
        <w:rPr>
          <w:rFonts w:ascii="Times New Roman" w:hAnsi="Times New Roman"/>
          <w:sz w:val="28"/>
        </w:rPr>
      </w:pPr>
      <w:r>
        <w:br w:type="page"/>
      </w:r>
    </w:p>
    <w:p w:rsidR="004458BC" w:rsidRDefault="00AB33EE" w:rsidP="00373BF3">
      <w:pPr>
        <w:pStyle w:val="a4"/>
      </w:pPr>
      <w:r>
        <w:lastRenderedPageBreak/>
        <w:t>Далее будет использоваться терминологий из таблицы</w:t>
      </w:r>
      <w:r w:rsidR="00E9668C">
        <w:t xml:space="preserve"> </w:t>
      </w:r>
      <w:r w:rsidR="00285E6F">
        <w:fldChar w:fldCharType="begin"/>
      </w:r>
      <w:r w:rsidR="00285E6F">
        <w:instrText xml:space="preserve"> REF _Ref71577827 \h </w:instrText>
      </w:r>
      <w:r w:rsidR="00285E6F" w:rsidRPr="002018B4">
        <w:instrText xml:space="preserve">\# \0 </w:instrText>
      </w:r>
      <w:r w:rsidR="00285E6F">
        <w:fldChar w:fldCharType="separate"/>
      </w:r>
      <w:r w:rsidR="000A11A5">
        <w:t>1</w:t>
      </w:r>
      <w:r w:rsidR="00285E6F">
        <w:fldChar w:fldCharType="end"/>
      </w:r>
      <w:r w:rsidR="00E9668C">
        <w:t>.</w:t>
      </w:r>
    </w:p>
    <w:p w:rsidR="00E9668C" w:rsidRDefault="00E9668C" w:rsidP="00E9668C">
      <w:pPr>
        <w:pStyle w:val="affd"/>
      </w:pPr>
      <w:bookmarkStart w:id="6" w:name="_Ref71577827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A11A5">
        <w:rPr>
          <w:noProof/>
        </w:rPr>
        <w:t>1</w:t>
      </w:r>
      <w:r>
        <w:fldChar w:fldCharType="end"/>
      </w:r>
      <w:bookmarkEnd w:id="6"/>
      <w:r w:rsidR="00E3113B">
        <w:t xml:space="preserve"> – Соответствие терминов эволюционной и мат. моделей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256"/>
        <w:gridCol w:w="6372"/>
      </w:tblGrid>
      <w:tr w:rsidR="00AB33EE" w:rsidTr="00F62E7C">
        <w:tc>
          <w:tcPr>
            <w:tcW w:w="3256" w:type="dxa"/>
          </w:tcPr>
          <w:p w:rsidR="00AB33EE" w:rsidRDefault="00AB33EE" w:rsidP="00F62E7C">
            <w:pPr>
              <w:pStyle w:val="af8"/>
            </w:pPr>
            <w:r>
              <w:t>Эволюционная модель</w:t>
            </w:r>
          </w:p>
        </w:tc>
        <w:tc>
          <w:tcPr>
            <w:tcW w:w="6372" w:type="dxa"/>
          </w:tcPr>
          <w:p w:rsidR="00AB33EE" w:rsidRDefault="00AB33EE" w:rsidP="00F62E7C">
            <w:pPr>
              <w:pStyle w:val="af8"/>
            </w:pPr>
            <w:r>
              <w:t>Математическая модель</w:t>
            </w:r>
          </w:p>
        </w:tc>
      </w:tr>
      <w:tr w:rsidR="00AB33EE" w:rsidTr="00F62E7C">
        <w:tc>
          <w:tcPr>
            <w:tcW w:w="3256" w:type="dxa"/>
          </w:tcPr>
          <w:p w:rsidR="00AB33EE" w:rsidRDefault="00AB33EE" w:rsidP="00F62E7C">
            <w:pPr>
              <w:pStyle w:val="af9"/>
            </w:pPr>
            <w:r>
              <w:t>Агент</w:t>
            </w:r>
          </w:p>
        </w:tc>
        <w:tc>
          <w:tcPr>
            <w:tcW w:w="6372" w:type="dxa"/>
          </w:tcPr>
          <w:p w:rsidR="00AB33EE" w:rsidRDefault="00AB33EE" w:rsidP="00F62E7C">
            <w:pPr>
              <w:pStyle w:val="af9"/>
            </w:pPr>
            <w:r>
              <w:t>Решение, объект, строка, последовательность</w:t>
            </w:r>
          </w:p>
        </w:tc>
      </w:tr>
      <w:tr w:rsidR="00AB33EE" w:rsidTr="00F62E7C">
        <w:tc>
          <w:tcPr>
            <w:tcW w:w="3256" w:type="dxa"/>
          </w:tcPr>
          <w:p w:rsidR="00AB33EE" w:rsidRDefault="00AB33EE" w:rsidP="00F62E7C">
            <w:pPr>
              <w:pStyle w:val="af9"/>
            </w:pPr>
            <w:r>
              <w:t>Ген</w:t>
            </w:r>
          </w:p>
        </w:tc>
        <w:tc>
          <w:tcPr>
            <w:tcW w:w="6372" w:type="dxa"/>
          </w:tcPr>
          <w:p w:rsidR="00AB33EE" w:rsidRDefault="00AB33EE" w:rsidP="00F62E7C">
            <w:pPr>
              <w:pStyle w:val="af9"/>
            </w:pPr>
            <w:r>
              <w:t>Переменная, параметр, характеристика, признак</w:t>
            </w:r>
          </w:p>
        </w:tc>
      </w:tr>
      <w:tr w:rsidR="00AB33EE" w:rsidTr="00F62E7C">
        <w:tc>
          <w:tcPr>
            <w:tcW w:w="3256" w:type="dxa"/>
          </w:tcPr>
          <w:p w:rsidR="00AB33EE" w:rsidRDefault="00AB33EE" w:rsidP="00F62E7C">
            <w:pPr>
              <w:pStyle w:val="af9"/>
            </w:pPr>
            <w:r>
              <w:t>Fitness-функция</w:t>
            </w:r>
          </w:p>
        </w:tc>
        <w:tc>
          <w:tcPr>
            <w:tcW w:w="6372" w:type="dxa"/>
          </w:tcPr>
          <w:p w:rsidR="00AB33EE" w:rsidRDefault="00AB33EE" w:rsidP="00F62E7C">
            <w:pPr>
              <w:pStyle w:val="af9"/>
            </w:pPr>
            <w:r>
              <w:t>Целевая функция</w:t>
            </w:r>
          </w:p>
        </w:tc>
      </w:tr>
      <w:tr w:rsidR="00AB33EE" w:rsidTr="00F62E7C">
        <w:tc>
          <w:tcPr>
            <w:tcW w:w="3256" w:type="dxa"/>
          </w:tcPr>
          <w:p w:rsidR="00AB33EE" w:rsidRDefault="00AB33EE" w:rsidP="00F62E7C">
            <w:pPr>
              <w:pStyle w:val="af9"/>
            </w:pPr>
            <w:r>
              <w:t>Популяция</w:t>
            </w:r>
          </w:p>
        </w:tc>
        <w:tc>
          <w:tcPr>
            <w:tcW w:w="6372" w:type="dxa"/>
          </w:tcPr>
          <w:p w:rsidR="00AB33EE" w:rsidRDefault="00AB33EE" w:rsidP="00F62E7C">
            <w:pPr>
              <w:pStyle w:val="af9"/>
            </w:pPr>
            <w:r>
              <w:t>Множество решений</w:t>
            </w:r>
          </w:p>
        </w:tc>
      </w:tr>
      <w:tr w:rsidR="00AB33EE" w:rsidTr="00F62E7C">
        <w:tc>
          <w:tcPr>
            <w:tcW w:w="3256" w:type="dxa"/>
          </w:tcPr>
          <w:p w:rsidR="00AB33EE" w:rsidRDefault="00AB33EE" w:rsidP="00F62E7C">
            <w:pPr>
              <w:pStyle w:val="af9"/>
            </w:pPr>
            <w:r>
              <w:t>Поколение</w:t>
            </w:r>
          </w:p>
        </w:tc>
        <w:tc>
          <w:tcPr>
            <w:tcW w:w="6372" w:type="dxa"/>
          </w:tcPr>
          <w:p w:rsidR="00AB33EE" w:rsidRDefault="00AB33EE" w:rsidP="00F62E7C">
            <w:pPr>
              <w:pStyle w:val="af9"/>
            </w:pPr>
            <w:r>
              <w:t>Итерация работы эволюционного алгоритма</w:t>
            </w:r>
          </w:p>
        </w:tc>
      </w:tr>
    </w:tbl>
    <w:p w:rsidR="004C388C" w:rsidRDefault="008D1977" w:rsidP="00AB33EE">
      <w:pPr>
        <w:pStyle w:val="a4"/>
        <w:spacing w:before="240"/>
      </w:pPr>
      <w:r>
        <w:t xml:space="preserve"> </w:t>
      </w:r>
      <w:r w:rsidR="00AB33EE">
        <w:t>Последовательность работы ГА представлена на рисунке .</w:t>
      </w:r>
    </w:p>
    <w:p w:rsidR="00AB33EE" w:rsidRPr="00F57353" w:rsidRDefault="00AB33EE" w:rsidP="00F57353">
      <w:pPr>
        <w:pStyle w:val="ad"/>
      </w:pPr>
      <w:r>
        <w:drawing>
          <wp:inline distT="0" distB="0" distL="0" distR="0" wp14:anchorId="63681AE2" wp14:editId="2BDC419F">
            <wp:extent cx="5343354" cy="2763708"/>
            <wp:effectExtent l="0" t="5715" r="444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хема ГА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82458" cy="278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353">
        <w:t xml:space="preserve">  </w:t>
      </w:r>
    </w:p>
    <w:p w:rsidR="00AB33EE" w:rsidRPr="00AA26E0" w:rsidRDefault="00AB33EE" w:rsidP="00F57353">
      <w:pPr>
        <w:pStyle w:val="af1"/>
      </w:pPr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3</w:t>
      </w:r>
      <w:r w:rsidR="00A32287">
        <w:rPr>
          <w:noProof/>
        </w:rPr>
        <w:fldChar w:fldCharType="end"/>
      </w:r>
      <w:r w:rsidR="00AA26E0">
        <w:t xml:space="preserve"> – Последовательность работы генетического алгоритма</w:t>
      </w:r>
    </w:p>
    <w:p w:rsidR="004C388C" w:rsidRDefault="004C388C">
      <w:pPr>
        <w:rPr>
          <w:rFonts w:ascii="Times New Roman" w:hAnsi="Times New Roman"/>
          <w:sz w:val="28"/>
        </w:rPr>
      </w:pPr>
      <w:r>
        <w:br w:type="page"/>
      </w:r>
    </w:p>
    <w:p w:rsidR="004C388C" w:rsidRDefault="003A6973" w:rsidP="009F73F1">
      <w:pPr>
        <w:pStyle w:val="2"/>
      </w:pPr>
      <w:bookmarkStart w:id="7" w:name="_Toc90816106"/>
      <w:r>
        <w:lastRenderedPageBreak/>
        <w:t>Г</w:t>
      </w:r>
      <w:r w:rsidR="00AA26E0">
        <w:t>енетического алгоритма для решения задач оптимизации</w:t>
      </w:r>
      <w:bookmarkEnd w:id="7"/>
    </w:p>
    <w:p w:rsidR="00794AC0" w:rsidRDefault="00AA26E0" w:rsidP="00794AC0">
      <w:pPr>
        <w:pStyle w:val="a4"/>
      </w:pPr>
      <w:r>
        <w:t xml:space="preserve">Наиболее распространенное применение ГА – это решение оптимизационных задач. Чаще всего ГА не решает оптимизационную задачу напрямую, а используется в качестве алгоритма оптимизации (настройки) уже существующего специализированного эвристического алгоритма (рис. ) </w:t>
      </w:r>
    </w:p>
    <w:p w:rsidR="00794AC0" w:rsidRDefault="00794AC0" w:rsidP="00794AC0">
      <w:pPr>
        <w:pStyle w:val="ad"/>
      </w:pPr>
      <w:r>
        <w:drawing>
          <wp:inline distT="0" distB="0" distL="0" distR="0" wp14:anchorId="3BCE2B5B" wp14:editId="6F621D8B">
            <wp:extent cx="2362205" cy="421996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ерархия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5" cy="42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C0" w:rsidRDefault="00794AC0" w:rsidP="00794AC0">
      <w:pPr>
        <w:pStyle w:val="af1"/>
      </w:pPr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4</w:t>
      </w:r>
      <w:r w:rsidR="00A32287">
        <w:rPr>
          <w:noProof/>
        </w:rPr>
        <w:fldChar w:fldCharType="end"/>
      </w:r>
      <w:r>
        <w:t xml:space="preserve"> – Иерархическая структура работы алгоритмов</w:t>
      </w:r>
    </w:p>
    <w:p w:rsidR="00794AC0" w:rsidRDefault="00794AC0" w:rsidP="00794AC0">
      <w:pPr>
        <w:pStyle w:val="a4"/>
      </w:pPr>
      <w:r>
        <w:t>Чтобы использование такого подхода было оправдано, необходимо, чтобы оптимизируемый алгоритм обладал достаточным перечнем параметром (обычно хватает от 3-х и более) для того, чтобы было что варьировать средствами ГА с целью избегания полного перебора.</w:t>
      </w:r>
    </w:p>
    <w:p w:rsidR="00AA26E0" w:rsidRDefault="00794AC0" w:rsidP="00E1037D">
      <w:pPr>
        <w:pStyle w:val="a4"/>
      </w:pPr>
      <w:r>
        <w:t>В данной курсовой работы для демонстрации состоятельности такого иерархического подхода предлагается в качестве решаемой оптимизационной задач использовать графовый полносвязный вариант задачи Коммивояжера</w:t>
      </w:r>
      <w:r w:rsidR="00E1037D">
        <w:t xml:space="preserve">, </w:t>
      </w:r>
      <w:r>
        <w:t>в качестве прикладного</w:t>
      </w:r>
      <w:r w:rsidR="00E1037D">
        <w:t xml:space="preserve"> алгоритма использовать муравьиный алгоритм</w:t>
      </w:r>
      <w:r>
        <w:t>,</w:t>
      </w:r>
      <w:r w:rsidR="00E1037D">
        <w:t xml:space="preserve"> а в качестве ГА использовать классический ГА и 3 операторами.</w:t>
      </w:r>
      <w:r>
        <w:t xml:space="preserve"> </w:t>
      </w:r>
    </w:p>
    <w:p w:rsidR="00A24CA3" w:rsidRDefault="00A24CA3" w:rsidP="00E1037D">
      <w:pPr>
        <w:pStyle w:val="a4"/>
      </w:pPr>
      <w:r>
        <w:lastRenderedPageBreak/>
        <w:t>Структура классического 3-операторго ГА представлена на рисунке . Из него видно, что ГА состоит из нескольких основных компонентов: набора операторов, последовательно применяемых к каждому агенту в поколении, популяцию агентов и блок с оценкой приспособленности агентов.</w:t>
      </w:r>
    </w:p>
    <w:p w:rsidR="00A24CA3" w:rsidRDefault="00A24CA3" w:rsidP="00A24CA3">
      <w:pPr>
        <w:pStyle w:val="ad"/>
      </w:pPr>
      <w:r>
        <w:drawing>
          <wp:inline distT="0" distB="0" distL="0" distR="0" wp14:anchorId="22145562" wp14:editId="011C5C0F">
            <wp:extent cx="5711310" cy="3606394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-х операторный ГА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2" t="7827" r="4616" b="8253"/>
                    <a:stretch/>
                  </pic:blipFill>
                  <pic:spPr bwMode="auto">
                    <a:xfrm>
                      <a:off x="0" y="0"/>
                      <a:ext cx="5713266" cy="3607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4CA3" w:rsidRDefault="00A24CA3" w:rsidP="00A24CA3">
      <w:pPr>
        <w:pStyle w:val="af1"/>
      </w:pPr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5</w:t>
      </w:r>
      <w:r w:rsidR="00A32287">
        <w:rPr>
          <w:noProof/>
        </w:rPr>
        <w:fldChar w:fldCharType="end"/>
      </w:r>
      <w:r>
        <w:t xml:space="preserve"> – Структура генетического алгоритма</w:t>
      </w:r>
    </w:p>
    <w:p w:rsidR="009133AA" w:rsidRDefault="009133AA" w:rsidP="009133AA">
      <w:pPr>
        <w:pStyle w:val="a4"/>
      </w:pPr>
      <w:r>
        <w:t>Результатом работы ГА является некоторая наиболее лучшая конфигурация агента, позволившая достигнуть наилучшего результата во время решения задачи оптимизации. Как правило, ГА используется там, где невозможно использовать алгоритмы с полиномиальной сложностью. ГА позволяют достичь некоторого неплохого результата, однако не дают гарантии того, что найденное решение является наилучшим.</w:t>
      </w:r>
    </w:p>
    <w:p w:rsidR="003A6973" w:rsidRPr="003A6973" w:rsidRDefault="003A6973" w:rsidP="009133AA">
      <w:pPr>
        <w:pStyle w:val="a4"/>
      </w:pPr>
      <w:r>
        <w:t>ГА весьма гибки, каждый из компонентов поддается настройке. Существует множество вариантов стратегий отбора, репликации и мутаций агентов. В данном курсом проекте предлагается использовать простые реализации этих операторов: табличный отбор, репликация на основе случайного выбора агента, мутация случайного гена с заранее заданной вероятностью.</w:t>
      </w:r>
    </w:p>
    <w:p w:rsidR="009133AA" w:rsidRDefault="009133AA" w:rsidP="009133AA">
      <w:r>
        <w:br w:type="page"/>
      </w:r>
    </w:p>
    <w:p w:rsidR="003A6973" w:rsidRDefault="003A6973" w:rsidP="003A6973">
      <w:pPr>
        <w:pStyle w:val="2"/>
      </w:pPr>
      <w:bookmarkStart w:id="8" w:name="_Toc90816107"/>
      <w:r>
        <w:lastRenderedPageBreak/>
        <w:t>Муравьиный алгоритм и задача коммивояжера</w:t>
      </w:r>
      <w:bookmarkEnd w:id="8"/>
    </w:p>
    <w:p w:rsidR="003A6973" w:rsidRDefault="003A6973" w:rsidP="003A6973">
      <w:pPr>
        <w:pStyle w:val="a4"/>
      </w:pPr>
      <w:r>
        <w:t>В данной курсовой работе в качестве демонстрации предлагается реализовать решение задачи коммивояжера</w:t>
      </w:r>
      <w:r w:rsidR="00E25107">
        <w:t xml:space="preserve"> (нахождения цикла минимальной длины) (рис. )</w:t>
      </w:r>
      <w:r>
        <w:t xml:space="preserve"> с помощью муравьиного алгоритма</w:t>
      </w:r>
      <w:r w:rsidR="00E25107">
        <w:t xml:space="preserve"> (рис. )</w:t>
      </w:r>
      <w:r>
        <w:t>.</w:t>
      </w:r>
    </w:p>
    <w:p w:rsidR="00E25107" w:rsidRDefault="00E25107" w:rsidP="00E25107">
      <w:pPr>
        <w:pStyle w:val="ad"/>
      </w:pPr>
      <w:r>
        <w:drawing>
          <wp:inline distT="0" distB="0" distL="0" distR="0" wp14:anchorId="38045B8E" wp14:editId="1A392198">
            <wp:extent cx="2227110" cy="2231409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оммивояжер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3" t="12965" r="20488" b="12865"/>
                    <a:stretch/>
                  </pic:blipFill>
                  <pic:spPr bwMode="auto">
                    <a:xfrm>
                      <a:off x="0" y="0"/>
                      <a:ext cx="2267153" cy="227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6973" w:rsidRDefault="00E25107" w:rsidP="00E2510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A11A5">
        <w:rPr>
          <w:noProof/>
        </w:rPr>
        <w:t>6</w:t>
      </w:r>
      <w:r>
        <w:fldChar w:fldCharType="end"/>
      </w:r>
      <w:r>
        <w:t xml:space="preserve"> – Графовое представление задачи коммивояжера</w:t>
      </w:r>
    </w:p>
    <w:p w:rsidR="00E25107" w:rsidRDefault="00E25107" w:rsidP="00E25107">
      <w:pPr>
        <w:pStyle w:val="ad"/>
      </w:pPr>
      <w:r>
        <w:drawing>
          <wp:inline distT="0" distB="0" distL="0" distR="0" wp14:anchorId="1CCA7C58" wp14:editId="1F10F152">
            <wp:extent cx="5107781" cy="4913194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муравьиный_алгоритм.gif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4"/>
                    <a:stretch/>
                  </pic:blipFill>
                  <pic:spPr bwMode="auto">
                    <a:xfrm>
                      <a:off x="0" y="0"/>
                      <a:ext cx="5112992" cy="491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E26" w:rsidRDefault="00E25107" w:rsidP="00E25107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A11A5">
        <w:rPr>
          <w:noProof/>
        </w:rPr>
        <w:t>7</w:t>
      </w:r>
      <w:r>
        <w:fldChar w:fldCharType="end"/>
      </w:r>
      <w:r>
        <w:t xml:space="preserve"> – Муравьиный алгоритм</w:t>
      </w:r>
    </w:p>
    <w:p w:rsidR="00E1037D" w:rsidRDefault="00E1037D" w:rsidP="00E1037D">
      <w:pPr>
        <w:pStyle w:val="1"/>
      </w:pPr>
      <w:bookmarkStart w:id="9" w:name="_Toc90816108"/>
      <w:r>
        <w:lastRenderedPageBreak/>
        <w:t>Проектирование распределенной системы эволюционного моделирования</w:t>
      </w:r>
      <w:bookmarkEnd w:id="9"/>
    </w:p>
    <w:p w:rsidR="00A32287" w:rsidRDefault="00A32287" w:rsidP="00A32287">
      <w:pPr>
        <w:pStyle w:val="2"/>
      </w:pPr>
      <w:bookmarkStart w:id="10" w:name="_Toc90816109"/>
      <w:r>
        <w:t>Анализ требований к распределенной системе</w:t>
      </w:r>
      <w:bookmarkEnd w:id="10"/>
    </w:p>
    <w:p w:rsidR="00A32287" w:rsidRDefault="00A32287" w:rsidP="00A32287">
      <w:pPr>
        <w:pStyle w:val="a4"/>
      </w:pPr>
      <w:r>
        <w:t>На основании требований к функциональности системы можно составить диаграмму вариантов использования для пользователя (рис. ).</w:t>
      </w:r>
    </w:p>
    <w:p w:rsidR="00D36AE5" w:rsidRDefault="00D36AE5" w:rsidP="00D36AE5">
      <w:pPr>
        <w:pStyle w:val="ad"/>
      </w:pPr>
      <w:r>
        <w:drawing>
          <wp:inline distT="0" distB="0" distL="0" distR="0" wp14:anchorId="680696DA" wp14:editId="5FD60EA6">
            <wp:extent cx="6043930" cy="61201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арианты_использования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4"/>
                    <a:stretch/>
                  </pic:blipFill>
                  <pic:spPr bwMode="auto">
                    <a:xfrm>
                      <a:off x="0" y="0"/>
                      <a:ext cx="6043930" cy="612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AE5" w:rsidRDefault="00D36AE5" w:rsidP="00F35766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A11A5">
        <w:rPr>
          <w:noProof/>
        </w:rPr>
        <w:t>8</w:t>
      </w:r>
      <w:r>
        <w:fldChar w:fldCharType="end"/>
      </w:r>
      <w:r w:rsidR="00F35766">
        <w:t xml:space="preserve"> – Диаграмма вариантов использования</w:t>
      </w:r>
    </w:p>
    <w:p w:rsidR="00A32287" w:rsidRDefault="00F35766" w:rsidP="00F35766">
      <w:pPr>
        <w:pStyle w:val="a4"/>
      </w:pPr>
      <w:r>
        <w:t>Из диаграммы видно, что основные функции, которые должна выполнять система для пользователя – это регистрация, авторизация, создание сеансов моделирования и просмотр результатов их работы.</w:t>
      </w:r>
      <w:r w:rsidR="00A32287">
        <w:t xml:space="preserve"> </w:t>
      </w:r>
    </w:p>
    <w:p w:rsidR="000D3F83" w:rsidRDefault="000D3F83" w:rsidP="00F35766">
      <w:pPr>
        <w:pStyle w:val="a4"/>
      </w:pPr>
      <w:r>
        <w:lastRenderedPageBreak/>
        <w:t xml:space="preserve">Для нового пользователя процесс получения необходимых ему результатов представлен </w:t>
      </w:r>
      <w:r w:rsidR="00DA35DF">
        <w:t>в диаграммы последовательности (рис. ).</w:t>
      </w:r>
    </w:p>
    <w:p w:rsidR="00DA35DF" w:rsidRDefault="00DA35DF" w:rsidP="00DA35DF">
      <w:pPr>
        <w:pStyle w:val="ad"/>
      </w:pPr>
      <w:r>
        <w:drawing>
          <wp:inline distT="0" distB="0" distL="0" distR="0" wp14:anchorId="31FCCDE6" wp14:editId="4A73B0FE">
            <wp:extent cx="6081608" cy="790773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иаграмма последовательности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496" cy="794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DF" w:rsidRPr="00A32287" w:rsidRDefault="00DA35DF" w:rsidP="00DA35DF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A11A5">
        <w:rPr>
          <w:noProof/>
        </w:rPr>
        <w:t>9</w:t>
      </w:r>
      <w:r>
        <w:fldChar w:fldCharType="end"/>
      </w:r>
      <w:r>
        <w:t xml:space="preserve"> – Диаграмма последовательности</w:t>
      </w:r>
    </w:p>
    <w:p w:rsidR="00872B47" w:rsidRDefault="001B717C" w:rsidP="00872B47">
      <w:pPr>
        <w:pStyle w:val="2"/>
      </w:pPr>
      <w:bookmarkStart w:id="11" w:name="_Toc90816110"/>
      <w:r>
        <w:lastRenderedPageBreak/>
        <w:t>Структура распределенной информационной системы</w:t>
      </w:r>
      <w:bookmarkEnd w:id="11"/>
    </w:p>
    <w:p w:rsidR="001B717C" w:rsidRDefault="001B717C" w:rsidP="001B717C">
      <w:pPr>
        <w:pStyle w:val="a4"/>
      </w:pPr>
      <w:r>
        <w:t>Если не вдаваться в подробности взаимосвязей внутренних компонентов проектируемого программного продукта, то описать его структуру и способ взаимодействия с внешним миров можно с помощью рисунка .</w:t>
      </w:r>
    </w:p>
    <w:p w:rsidR="001B717C" w:rsidRDefault="001B717C" w:rsidP="001B717C">
      <w:pPr>
        <w:pStyle w:val="ad"/>
      </w:pPr>
      <w:r>
        <w:drawing>
          <wp:inline distT="0" distB="0" distL="0" distR="0" wp14:anchorId="5359E234" wp14:editId="3A47CE3E">
            <wp:extent cx="5724918" cy="586741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упрощенная_структура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918" cy="586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7C" w:rsidRDefault="001B717C" w:rsidP="001B717C">
      <w:pPr>
        <w:pStyle w:val="af1"/>
      </w:pPr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10</w:t>
      </w:r>
      <w:r w:rsidR="00A32287">
        <w:rPr>
          <w:noProof/>
        </w:rPr>
        <w:fldChar w:fldCharType="end"/>
      </w:r>
      <w:r>
        <w:t xml:space="preserve"> – Упрощенная структура информационной системы</w:t>
      </w:r>
    </w:p>
    <w:p w:rsidR="0049655C" w:rsidRPr="0049655C" w:rsidRDefault="0049655C" w:rsidP="0049655C">
      <w:pPr>
        <w:pStyle w:val="a4"/>
      </w:pPr>
      <w:r>
        <w:t xml:space="preserve">Как видно из рисунка выше, вся бизнес-логика, связанная с особенностями предметной области, инкапсулирована. Она не должна влиять на более общие процессы, как аудит, </w:t>
      </w:r>
      <w:r>
        <w:rPr>
          <w:lang w:val="en-US"/>
        </w:rPr>
        <w:t>service</w:t>
      </w:r>
      <w:r w:rsidRPr="0049655C">
        <w:t>-</w:t>
      </w:r>
      <w:r>
        <w:rPr>
          <w:lang w:val="en-US"/>
        </w:rPr>
        <w:t>discovery</w:t>
      </w:r>
      <w:r>
        <w:t xml:space="preserve"> или аутентификация.</w:t>
      </w:r>
    </w:p>
    <w:p w:rsidR="009A6BA2" w:rsidRDefault="005E442E" w:rsidP="00872B47">
      <w:pPr>
        <w:pStyle w:val="a4"/>
      </w:pPr>
      <w:r>
        <w:t xml:space="preserve">В действительности, в рамках курсового проекта реализуются не все компоненты. Это происходит по 2 причинам: либо программный компонент уже имеется в виде свободно распространяемого готового решения (например, для </w:t>
      </w:r>
      <w:r>
        <w:rPr>
          <w:lang w:val="en-US"/>
        </w:rPr>
        <w:lastRenderedPageBreak/>
        <w:t>service</w:t>
      </w:r>
      <w:r w:rsidRPr="005E442E">
        <w:t>-</w:t>
      </w:r>
      <w:r>
        <w:rPr>
          <w:lang w:val="en-US"/>
        </w:rPr>
        <w:t>discovery</w:t>
      </w:r>
      <w:r w:rsidRPr="005E442E">
        <w:t xml:space="preserve"> </w:t>
      </w:r>
      <w:r>
        <w:t xml:space="preserve">есть </w:t>
      </w:r>
      <w:r>
        <w:rPr>
          <w:lang w:val="en-US"/>
        </w:rPr>
        <w:t>Consul</w:t>
      </w:r>
      <w:r>
        <w:t>), либо он является по своей сути дубликатом-аналогом уже имеющейся функциональности (</w:t>
      </w:r>
      <w:r w:rsidR="009A6BA2">
        <w:t xml:space="preserve">для взаимодействия с системой достаточно одного </w:t>
      </w:r>
      <w:r w:rsidR="009A6BA2">
        <w:rPr>
          <w:lang w:val="en-US"/>
        </w:rPr>
        <w:t>desktop</w:t>
      </w:r>
      <w:r w:rsidR="009A6BA2">
        <w:t xml:space="preserve">, web или </w:t>
      </w:r>
      <w:r w:rsidR="009A6BA2">
        <w:rPr>
          <w:lang w:val="en-US"/>
        </w:rPr>
        <w:t>mobile</w:t>
      </w:r>
      <w:r w:rsidR="009A6BA2">
        <w:t xml:space="preserve"> интерфейса</w:t>
      </w:r>
      <w:r>
        <w:t>)</w:t>
      </w:r>
      <w:r w:rsidR="009A6BA2">
        <w:t>.</w:t>
      </w:r>
    </w:p>
    <w:p w:rsidR="00872B47" w:rsidRDefault="005E442E" w:rsidP="00872B47">
      <w:pPr>
        <w:pStyle w:val="a4"/>
      </w:pPr>
      <w:r>
        <w:t xml:space="preserve">  </w:t>
      </w:r>
      <w:r w:rsidR="009A6BA2">
        <w:t xml:space="preserve">В соответствии с требованиями ТЗ, все программный компоненты проектируются и реализуются как независимые самостоятельные программные компоненты, взаимодействующие друг с другом по сетевым протоколам (по большей части используя </w:t>
      </w:r>
      <w:r w:rsidR="009A6BA2">
        <w:rPr>
          <w:lang w:val="en-US"/>
        </w:rPr>
        <w:t>HTTP</w:t>
      </w:r>
      <w:r w:rsidR="009A6BA2">
        <w:t>).</w:t>
      </w:r>
    </w:p>
    <w:p w:rsidR="002665F1" w:rsidRDefault="002665F1" w:rsidP="00872B47">
      <w:pPr>
        <w:pStyle w:val="a4"/>
      </w:pPr>
      <w:r>
        <w:t>Каждый самописный программный компонент системы (микросервис) проектируется по многоуровневой архитектуре (рис. ).</w:t>
      </w:r>
    </w:p>
    <w:p w:rsidR="0040588D" w:rsidRDefault="0040588D" w:rsidP="0040588D">
      <w:pPr>
        <w:pStyle w:val="ad"/>
      </w:pPr>
      <w:r>
        <w:drawing>
          <wp:inline distT="0" distB="0" distL="0" distR="0" wp14:anchorId="6FBFE2D5" wp14:editId="2F6DFC11">
            <wp:extent cx="5629667" cy="3771908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многоуровневая_архитектура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67" cy="377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5F1" w:rsidRDefault="0040588D" w:rsidP="0040588D">
      <w:pPr>
        <w:pStyle w:val="af1"/>
      </w:pPr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11</w:t>
      </w:r>
      <w:r w:rsidR="00A32287">
        <w:rPr>
          <w:noProof/>
        </w:rPr>
        <w:fldChar w:fldCharType="end"/>
      </w:r>
      <w:r>
        <w:t xml:space="preserve"> – Многоуровневая архитектура</w:t>
      </w:r>
    </w:p>
    <w:p w:rsidR="0054213A" w:rsidRDefault="0040588D" w:rsidP="00CB1AC0">
      <w:pPr>
        <w:pStyle w:val="a4"/>
      </w:pPr>
      <w:r>
        <w:t>В представленной архитектуре используется принцип вертикального управления. Каждый уровень использует нижестоящий уровень для выполнения своих функций, при этом нижесто</w:t>
      </w:r>
      <w:r w:rsidR="0054213A">
        <w:t>ящие уровни не должны ничего знать про вышестоящие.</w:t>
      </w:r>
    </w:p>
    <w:p w:rsidR="00CB1AC0" w:rsidRDefault="00CB1AC0" w:rsidP="00872B47">
      <w:pPr>
        <w:pStyle w:val="a4"/>
      </w:pPr>
      <w:r>
        <w:t xml:space="preserve">В качестве клиентов системы могут выступать как живые люди, так и другие программы. Если в случае других систем для взаимодействия достаточно воспользоваться </w:t>
      </w:r>
      <w:r>
        <w:rPr>
          <w:lang w:val="en-US"/>
        </w:rPr>
        <w:t>API</w:t>
      </w:r>
      <w:r>
        <w:t xml:space="preserve"> (</w:t>
      </w:r>
      <w:r>
        <w:rPr>
          <w:lang w:val="en-US"/>
        </w:rPr>
        <w:t>application</w:t>
      </w:r>
      <w:r w:rsidRPr="00CB1AC0">
        <w:t xml:space="preserve"> </w:t>
      </w:r>
      <w:r>
        <w:rPr>
          <w:lang w:val="en-US"/>
        </w:rPr>
        <w:t>programming</w:t>
      </w:r>
      <w:r w:rsidRPr="00CB1AC0">
        <w:t xml:space="preserve"> </w:t>
      </w:r>
      <w:r>
        <w:rPr>
          <w:lang w:val="en-US"/>
        </w:rPr>
        <w:t>interface</w:t>
      </w:r>
      <w:r>
        <w:t xml:space="preserve">) проектируемой в рамках </w:t>
      </w:r>
      <w:r>
        <w:lastRenderedPageBreak/>
        <w:t xml:space="preserve">данной курсовой работы системы, то для обеспечения возможно взаимодействия пользователя-человека с системой необходима разработка отдельных графических интерфейсов. </w:t>
      </w:r>
    </w:p>
    <w:p w:rsidR="009A6BA2" w:rsidRDefault="009A6BA2" w:rsidP="00872B47">
      <w:pPr>
        <w:pStyle w:val="a4"/>
      </w:pPr>
      <w:r>
        <w:t>Пример</w:t>
      </w:r>
      <w:r w:rsidR="00CB1AC0">
        <w:t>ы</w:t>
      </w:r>
      <w:r>
        <w:t xml:space="preserve"> сквозного взаимодействия пользователя</w:t>
      </w:r>
      <w:r w:rsidR="00CB1AC0">
        <w:t>-человека и пользователя-программы</w:t>
      </w:r>
      <w:r>
        <w:t xml:space="preserve"> с распределенной системой показан</w:t>
      </w:r>
      <w:r w:rsidR="00CB1AC0">
        <w:t>ы</w:t>
      </w:r>
      <w:r>
        <w:t xml:space="preserve"> на рисунке .</w:t>
      </w:r>
    </w:p>
    <w:p w:rsidR="00E429C0" w:rsidRDefault="00E429C0" w:rsidP="00E429C0">
      <w:pPr>
        <w:pStyle w:val="ad"/>
      </w:pPr>
      <w:r>
        <w:drawing>
          <wp:inline distT="0" distB="0" distL="0" distR="0" wp14:anchorId="296BE73A" wp14:editId="2B9267C0">
            <wp:extent cx="6120130" cy="4087504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квозное_взаимодействие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381" cy="409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AC0" w:rsidRDefault="00E429C0" w:rsidP="00E429C0">
      <w:pPr>
        <w:pStyle w:val="af1"/>
      </w:pPr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12</w:t>
      </w:r>
      <w:r w:rsidR="00A32287">
        <w:rPr>
          <w:noProof/>
        </w:rPr>
        <w:fldChar w:fldCharType="end"/>
      </w:r>
      <w:r>
        <w:t xml:space="preserve"> – Сквозное взаимодействие</w:t>
      </w:r>
    </w:p>
    <w:p w:rsidR="00DA35DF" w:rsidRDefault="00E429C0" w:rsidP="00AE386A">
      <w:pPr>
        <w:pStyle w:val="a4"/>
      </w:pPr>
      <w:r>
        <w:t xml:space="preserve">Как видно из рисунка выше, для </w:t>
      </w:r>
      <w:r w:rsidR="00AE386A">
        <w:t xml:space="preserve">взаимодействия с системой пользователю необходимо получить соответствующее ПО с пользовательских интерфейсов. В случае веб-интерфейса пользователю достаточно перейти на соответствующий адрес. </w:t>
      </w:r>
    </w:p>
    <w:p w:rsidR="00872B47" w:rsidRDefault="00AE386A" w:rsidP="00AE386A">
      <w:pPr>
        <w:pStyle w:val="a4"/>
      </w:pPr>
      <w:r>
        <w:t xml:space="preserve">Для мобильного или </w:t>
      </w:r>
      <w:r>
        <w:rPr>
          <w:lang w:val="en-US"/>
        </w:rPr>
        <w:t>desktop</w:t>
      </w:r>
      <w:r>
        <w:t xml:space="preserve"> интерфейса всё немного сложнее, однако соответствующее ПО может быть распространено с помощью сервисов цифровой дистрибьюции. В настоящей курсовой работе для демонстрации работоспособности системы предлагается использовать </w:t>
      </w:r>
      <w:r>
        <w:rPr>
          <w:lang w:val="en-US"/>
        </w:rPr>
        <w:t>desktop</w:t>
      </w:r>
      <w:r>
        <w:t xml:space="preserve"> интерфейс, о котором подробнее будет говориться в следующем разделе РПЗ.</w:t>
      </w:r>
    </w:p>
    <w:p w:rsidR="00F62E7C" w:rsidRDefault="00F62E7C" w:rsidP="00F62E7C">
      <w:pPr>
        <w:pStyle w:val="2"/>
      </w:pPr>
      <w:bookmarkStart w:id="12" w:name="_Toc90816111"/>
      <w:r>
        <w:lastRenderedPageBreak/>
        <w:t>Проектирования алгоритмов функционирования</w:t>
      </w:r>
      <w:bookmarkEnd w:id="12"/>
    </w:p>
    <w:p w:rsidR="00F62E7C" w:rsidRDefault="00F62E7C" w:rsidP="00F62E7C">
      <w:pPr>
        <w:pStyle w:val="a4"/>
      </w:pPr>
      <w:r>
        <w:t>При решении задачи оптимизации средствами проектируемой распределенной системы эволюционного моделирования чётко прослеживается иерархичность во взаимодействии имеющих место алгоритмов. Можно сказать, что имеет место наличие мета-алгоритмов.</w:t>
      </w:r>
    </w:p>
    <w:p w:rsidR="00F62E7C" w:rsidRDefault="00F62E7C" w:rsidP="00F62E7C">
      <w:pPr>
        <w:pStyle w:val="a4"/>
      </w:pPr>
      <w:r>
        <w:t>Таким образом, по аналогии с многоуровневой архитектурой, вышестоящие алгоритмы используют нижестоящие для решения задачи, при этом нижестоящие алгоритмы ничего не знают вышестоящих.</w:t>
      </w:r>
    </w:p>
    <w:p w:rsidR="00F62E7C" w:rsidRDefault="00F62E7C" w:rsidP="00F62E7C">
      <w:pPr>
        <w:pStyle w:val="a4"/>
      </w:pPr>
      <w:r>
        <w:t>Подобный процесс гибридизации теоретически может продолжаться бесконечно, однако в рамках данной курсовой работы было принято решение, что целесообразно остановиться на 2-компонентной гибридизации (использовать генетический и муравьиные алгоритмы) (рис. ).</w:t>
      </w:r>
    </w:p>
    <w:p w:rsidR="00F141E4" w:rsidRDefault="00F141E4" w:rsidP="00F141E4">
      <w:pPr>
        <w:pStyle w:val="ad"/>
      </w:pPr>
      <w:r>
        <w:drawing>
          <wp:inline distT="0" distB="0" distL="0" distR="0" wp14:anchorId="2AA2F5C3" wp14:editId="48BAF87B">
            <wp:extent cx="4634304" cy="39063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уть гибридизации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32" cy="39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E7C" w:rsidRDefault="00F141E4" w:rsidP="00066F4D">
      <w:pPr>
        <w:pStyle w:val="af1"/>
      </w:pPr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13</w:t>
      </w:r>
      <w:r w:rsidR="00A32287">
        <w:rPr>
          <w:noProof/>
        </w:rPr>
        <w:fldChar w:fldCharType="end"/>
      </w:r>
      <w:r w:rsidR="001B60CF">
        <w:t xml:space="preserve"> – Суть гибридизации</w:t>
      </w:r>
    </w:p>
    <w:p w:rsidR="001B60CF" w:rsidRDefault="001B60CF" w:rsidP="001B60CF">
      <w:pPr>
        <w:pStyle w:val="a4"/>
      </w:pPr>
      <w:r w:rsidRPr="001B60CF">
        <w:t xml:space="preserve">Таким, образом, если ГА является </w:t>
      </w:r>
      <w:r>
        <w:t>мата-</w:t>
      </w:r>
      <w:r w:rsidRPr="001B60CF">
        <w:t xml:space="preserve">алгоритмом </w:t>
      </w:r>
      <w:r>
        <w:t xml:space="preserve">оптимизации алгоритма </w:t>
      </w:r>
      <w:r w:rsidRPr="001B60CF">
        <w:t>решения</w:t>
      </w:r>
      <w:r>
        <w:t xml:space="preserve"> задачи оптимизации, то для </w:t>
      </w:r>
      <w:r w:rsidRPr="001B60CF">
        <w:t>настройки</w:t>
      </w:r>
      <w:r>
        <w:t xml:space="preserve"> самого ГА должен использоваться</w:t>
      </w:r>
      <w:r w:rsidRPr="001B60CF">
        <w:t xml:space="preserve"> </w:t>
      </w:r>
      <w:r>
        <w:t>какой-то мета-</w:t>
      </w:r>
      <w:r w:rsidRPr="001B60CF">
        <w:t>мета-алгоритм,</w:t>
      </w:r>
      <w:r>
        <w:t xml:space="preserve"> однако в рамках курсового проекта в роли настройщика ГА выступает пользователь системы.</w:t>
      </w:r>
    </w:p>
    <w:p w:rsidR="001B60CF" w:rsidRDefault="001B60CF" w:rsidP="001B60CF">
      <w:pPr>
        <w:pStyle w:val="a4"/>
      </w:pPr>
      <w:r w:rsidRPr="001B60CF">
        <w:lastRenderedPageBreak/>
        <w:t xml:space="preserve">Подбор конфигурации ГА и параметров для него – это нетривиальный процесс. Безусловно, конфигурация и параметры для ГА могут задаваться конечным пользователем, однако, если пользователь не является экспертом в предметной области задачи и предметной области эволюционного моделирования, это будет малоэффективно.  </w:t>
      </w:r>
    </w:p>
    <w:p w:rsidR="001B60CF" w:rsidRDefault="001B60CF" w:rsidP="001B60CF">
      <w:pPr>
        <w:pStyle w:val="a4"/>
      </w:pPr>
      <w:r w:rsidRPr="001B60CF">
        <w:t>С точки зрения феномена интеллектуальных систем было бы желательно, если бы параметры и варианты конфигурации подбирались системой автоматически. Для этого могут применяться уже накопленные результаты предыдущих решений задач. В таком случае, следуя принципу правдоподобия, конфигурация для какой-либо задачи по умолчанию подбиралась бы на основе конфигурации для уже решенной максимально похожей задачи. Однако в случае отсутствия достаточного количес</w:t>
      </w:r>
      <w:r>
        <w:t>тва данных это может также не сработать.</w:t>
      </w:r>
    </w:p>
    <w:p w:rsidR="001B60CF" w:rsidRDefault="001B60CF" w:rsidP="001B60CF">
      <w:pPr>
        <w:pStyle w:val="a4"/>
      </w:pPr>
      <w:r>
        <w:t>Поскольку временные ресурсы ограничены, а ТЗ не подразумевает создание интеллектуальной системы, то вполне допустимым будет использование некоторых базовых зашитых в систему параметров ГА в комбинации с возможностью их варьирования со стороны пользователя. В качестве таких параметров могут выступать:</w:t>
      </w:r>
    </w:p>
    <w:p w:rsidR="001B60CF" w:rsidRDefault="001B60CF" w:rsidP="001B60CF">
      <w:pPr>
        <w:pStyle w:val="a0"/>
      </w:pPr>
      <w:r>
        <w:t>размер популяции (количество агентов в поколении);</w:t>
      </w:r>
    </w:p>
    <w:p w:rsidR="001B60CF" w:rsidRDefault="001B60CF" w:rsidP="001B60CF">
      <w:pPr>
        <w:pStyle w:val="a0"/>
      </w:pPr>
      <w:r>
        <w:t>процент отсеиваемых агентов;</w:t>
      </w:r>
    </w:p>
    <w:p w:rsidR="001B60CF" w:rsidRDefault="001B60CF" w:rsidP="001B60CF">
      <w:pPr>
        <w:pStyle w:val="a0"/>
      </w:pPr>
      <w:r>
        <w:t>вероятность мутации агентов во время репликации;</w:t>
      </w:r>
    </w:p>
    <w:p w:rsidR="001B60CF" w:rsidRDefault="001B60CF" w:rsidP="001B60CF">
      <w:pPr>
        <w:pStyle w:val="a0"/>
      </w:pPr>
      <w:r>
        <w:t>максимальное количество поколений (количество итераций ГА);</w:t>
      </w:r>
    </w:p>
    <w:p w:rsidR="001B60CF" w:rsidRDefault="001B60CF" w:rsidP="001B60CF">
      <w:pPr>
        <w:pStyle w:val="a0"/>
      </w:pPr>
      <w:r>
        <w:t>критерий основа;</w:t>
      </w:r>
    </w:p>
    <w:p w:rsidR="001B60CF" w:rsidRDefault="001B60CF" w:rsidP="001B60CF">
      <w:pPr>
        <w:pStyle w:val="a0"/>
      </w:pPr>
      <w:r>
        <w:t>формула расчёта функции приспособленности;</w:t>
      </w:r>
    </w:p>
    <w:p w:rsidR="001B60CF" w:rsidRDefault="00B52699" w:rsidP="001B60CF">
      <w:pPr>
        <w:pStyle w:val="a0"/>
      </w:pPr>
      <w:r>
        <w:t>интервалы возможных значений для генов;</w:t>
      </w:r>
    </w:p>
    <w:p w:rsidR="00B52699" w:rsidRDefault="00B52699" w:rsidP="001B60CF">
      <w:pPr>
        <w:pStyle w:val="a0"/>
      </w:pPr>
      <w:r>
        <w:t>и т.д. и т.п.</w:t>
      </w:r>
    </w:p>
    <w:p w:rsidR="00F141E4" w:rsidRDefault="00B52699" w:rsidP="00B52699">
      <w:pPr>
        <w:pStyle w:val="a4"/>
      </w:pPr>
      <w:r>
        <w:t>Для муравьиного алгорит</w:t>
      </w:r>
      <w:r w:rsidR="00A24CA3">
        <w:t>ма также существует множество</w:t>
      </w:r>
      <w:r>
        <w:t xml:space="preserve"> гиперпараметров для варьирования, однако подбор этих параметров входит в задачи генетического алгоритма, а не конечного пользователя системы. Одна из целей разрабатываемой системы – избежать полного перебора параметров, возложив эту функцию на ГА.</w:t>
      </w:r>
    </w:p>
    <w:p w:rsidR="009133AA" w:rsidRDefault="009133AA" w:rsidP="00B52699">
      <w:pPr>
        <w:pStyle w:val="a4"/>
      </w:pPr>
      <w:r>
        <w:lastRenderedPageBreak/>
        <w:t>Разрабатываемая система проектируется таким образом, чтобы её потенциально возможно было переиспользовать и для других алгоритмов оптимизац</w:t>
      </w:r>
      <w:r w:rsidR="00DA35DF">
        <w:t>ии и решаемых ими задач. В конце</w:t>
      </w:r>
      <w:r>
        <w:t xml:space="preserve"> концов, если отбросить подробности внутренней работы, ГА занимается перебором параметров настраиваемого алгоритма. </w:t>
      </w:r>
    </w:p>
    <w:p w:rsidR="00DA35DF" w:rsidRDefault="009133AA" w:rsidP="00B52699">
      <w:pPr>
        <w:pStyle w:val="a4"/>
      </w:pPr>
      <w:r>
        <w:t>ГА нет необходимо зна</w:t>
      </w:r>
      <w:r w:rsidR="00DA35DF">
        <w:t>ть какую задачу решает оптимизируемый прикладной алгоритм. Это потенциально позволяет использовать один и тот же ГА для оптимизации (настройки) разных прикладных алгоритмов (рис. ).</w:t>
      </w:r>
    </w:p>
    <w:p w:rsidR="00DA35DF" w:rsidRDefault="00DA35DF" w:rsidP="00DA35DF">
      <w:pPr>
        <w:pStyle w:val="ad"/>
      </w:pPr>
      <w:r>
        <w:drawing>
          <wp:inline distT="0" distB="0" distL="0" distR="0" wp14:anchorId="47DB5AD4" wp14:editId="4538502E">
            <wp:extent cx="5807427" cy="42376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рактическое применение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4" t="6554" r="17704" b="11901"/>
                    <a:stretch/>
                  </pic:blipFill>
                  <pic:spPr bwMode="auto">
                    <a:xfrm>
                      <a:off x="0" y="0"/>
                      <a:ext cx="5825848" cy="425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5DF" w:rsidRDefault="00DA35DF" w:rsidP="00DA35DF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A11A5">
        <w:rPr>
          <w:noProof/>
        </w:rPr>
        <w:t>14</w:t>
      </w:r>
      <w:r>
        <w:fldChar w:fldCharType="end"/>
      </w:r>
      <w:r w:rsidR="00EE3414">
        <w:t xml:space="preserve"> </w:t>
      </w:r>
      <w:r w:rsidR="00E25107">
        <w:t>–</w:t>
      </w:r>
      <w:r w:rsidR="00EE3414">
        <w:t xml:space="preserve"> </w:t>
      </w:r>
      <w:r w:rsidR="00E25107">
        <w:t>Иллюстрация практической пользы системы</w:t>
      </w:r>
    </w:p>
    <w:p w:rsidR="00E25107" w:rsidRDefault="00DA35DF" w:rsidP="00E25107">
      <w:pPr>
        <w:pStyle w:val="a4"/>
      </w:pPr>
      <w:r>
        <w:t xml:space="preserve"> </w:t>
      </w:r>
    </w:p>
    <w:p w:rsidR="009133AA" w:rsidRPr="00E25107" w:rsidRDefault="00E25107" w:rsidP="00E25107">
      <w:pPr>
        <w:rPr>
          <w:rFonts w:ascii="Times New Roman" w:hAnsi="Times New Roman"/>
          <w:sz w:val="28"/>
        </w:rPr>
      </w:pPr>
      <w:r>
        <w:br w:type="page"/>
      </w:r>
    </w:p>
    <w:p w:rsidR="009F5567" w:rsidRDefault="009F5567" w:rsidP="009F5567">
      <w:pPr>
        <w:pStyle w:val="2"/>
      </w:pPr>
      <w:bookmarkStart w:id="13" w:name="_Toc90816112"/>
      <w:r>
        <w:lastRenderedPageBreak/>
        <w:t>Использование микросервисного подхода</w:t>
      </w:r>
    </w:p>
    <w:p w:rsidR="009F5567" w:rsidRDefault="009F5567" w:rsidP="009F5567">
      <w:pPr>
        <w:pStyle w:val="a4"/>
      </w:pPr>
      <w:r>
        <w:t>Наличие правил вертикального управления как с точки зрения многоуровневой архитектуры, так и с точки зрения алгоритмов функционирования позволяют легко разбить программные модули на микросервисы (рис. ).</w:t>
      </w:r>
    </w:p>
    <w:p w:rsidR="003D48EB" w:rsidRDefault="003939F6" w:rsidP="003D48EB">
      <w:pPr>
        <w:pStyle w:val="ad"/>
      </w:pPr>
      <w:r>
        <w:drawing>
          <wp:inline distT="0" distB="0" distL="0" distR="0" wp14:anchorId="1C68D466" wp14:editId="7CA8FECE">
            <wp:extent cx="6003581" cy="3630304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микросервисный_подход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543" cy="36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67" w:rsidRDefault="003D48EB" w:rsidP="003D48EB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A11A5">
        <w:rPr>
          <w:noProof/>
        </w:rPr>
        <w:t>15</w:t>
      </w:r>
      <w:r>
        <w:fldChar w:fldCharType="end"/>
      </w:r>
      <w:r w:rsidRPr="00A67926">
        <w:t xml:space="preserve"> – </w:t>
      </w:r>
      <w:r>
        <w:t>Микросервисный подход</w:t>
      </w:r>
    </w:p>
    <w:p w:rsidR="003D48EB" w:rsidRDefault="00A67926" w:rsidP="003D48EB">
      <w:pPr>
        <w:pStyle w:val="a4"/>
      </w:pPr>
      <w:r>
        <w:t xml:space="preserve">Исходя из рисунка выше может показаться, что </w:t>
      </w:r>
      <w:r>
        <w:rPr>
          <w:lang w:val="en-US"/>
        </w:rPr>
        <w:t>main</w:t>
      </w:r>
      <w:r>
        <w:t>-</w:t>
      </w:r>
      <w:r>
        <w:rPr>
          <w:lang w:val="en-US"/>
        </w:rPr>
        <w:t>server</w:t>
      </w:r>
      <w:r>
        <w:t xml:space="preserve"> является узким местом, однако это не так. Ожидается, что большая часть вычислений (95%+) будет приходиться на </w:t>
      </w:r>
      <w:r>
        <w:rPr>
          <w:lang w:val="en-US"/>
        </w:rPr>
        <w:t>task</w:t>
      </w:r>
      <w:r>
        <w:t xml:space="preserve"> и </w:t>
      </w:r>
      <w:r>
        <w:rPr>
          <w:lang w:val="en-US"/>
        </w:rPr>
        <w:t>solver</w:t>
      </w:r>
      <w:r w:rsidRPr="00A67926">
        <w:t xml:space="preserve"> </w:t>
      </w:r>
      <w:r>
        <w:t xml:space="preserve">сервисы. </w:t>
      </w:r>
      <w:r>
        <w:rPr>
          <w:lang w:val="en-US"/>
        </w:rPr>
        <w:t>Main</w:t>
      </w:r>
      <w:r>
        <w:t>-</w:t>
      </w:r>
      <w:r>
        <w:rPr>
          <w:lang w:val="en-US"/>
        </w:rPr>
        <w:t>server</w:t>
      </w:r>
      <w:r>
        <w:t xml:space="preserve"> играет роль точки входа, т.е. всё, чем он должен заниматься – это трансфер данных между пользователями, сервисами и базами данных, который происходит не столь часто, т.к. прежде, чем сохранить данные какого-либо сеанса моделирования, этот сеанс должен полностью отработать, что (выяснено экспериментально) занимает от пары до несколько десятом минут.</w:t>
      </w:r>
    </w:p>
    <w:p w:rsidR="00A67926" w:rsidRPr="00A67926" w:rsidRDefault="00A67926" w:rsidP="003D48EB">
      <w:pPr>
        <w:pStyle w:val="a4"/>
      </w:pPr>
      <w:r>
        <w:t xml:space="preserve">В случае необходимости в дальнейшем </w:t>
      </w:r>
      <w:r>
        <w:rPr>
          <w:lang w:val="en-US"/>
        </w:rPr>
        <w:t>main</w:t>
      </w:r>
      <w:r>
        <w:t>-</w:t>
      </w:r>
      <w:r>
        <w:rPr>
          <w:lang w:val="en-US"/>
        </w:rPr>
        <w:t>server</w:t>
      </w:r>
      <w:r w:rsidRPr="00A67926">
        <w:t xml:space="preserve"> </w:t>
      </w:r>
      <w:r>
        <w:t xml:space="preserve">может быть также масштабирован, а между пользователем и </w:t>
      </w:r>
      <w:r>
        <w:rPr>
          <w:lang w:val="en-US"/>
        </w:rPr>
        <w:t>main</w:t>
      </w:r>
      <w:r>
        <w:t>-</w:t>
      </w:r>
      <w:r>
        <w:rPr>
          <w:lang w:val="en-US"/>
        </w:rPr>
        <w:t>server</w:t>
      </w:r>
      <w:r>
        <w:t xml:space="preserve"> поставлено специализированное программное решение в виде </w:t>
      </w:r>
      <w:r>
        <w:rPr>
          <w:lang w:val="en-US"/>
        </w:rPr>
        <w:t>nginx</w:t>
      </w:r>
      <w:r w:rsidRPr="00A67926">
        <w:t>.</w:t>
      </w:r>
    </w:p>
    <w:p w:rsidR="00263027" w:rsidRPr="009F5567" w:rsidRDefault="00263027" w:rsidP="00A67926">
      <w:pPr>
        <w:pStyle w:val="a4"/>
        <w:ind w:firstLine="0"/>
      </w:pPr>
      <w:bookmarkStart w:id="14" w:name="_GoBack"/>
      <w:bookmarkEnd w:id="14"/>
    </w:p>
    <w:p w:rsidR="00D62B70" w:rsidRDefault="00AE386A" w:rsidP="00D62B70">
      <w:pPr>
        <w:pStyle w:val="2"/>
      </w:pPr>
      <w:r>
        <w:lastRenderedPageBreak/>
        <w:t>Проектирование базы данных</w:t>
      </w:r>
      <w:bookmarkEnd w:id="13"/>
    </w:p>
    <w:p w:rsidR="00D62B70" w:rsidRDefault="009F1DFA" w:rsidP="009F1DFA">
      <w:pPr>
        <w:pStyle w:val="a4"/>
      </w:pPr>
      <w:r>
        <w:t>БД описывается</w:t>
      </w:r>
      <w:r w:rsidR="00C5492A">
        <w:t xml:space="preserve"> совокупность</w:t>
      </w:r>
      <w:r>
        <w:t>ю сервисных, пользовательских и сущностей предметной области и их связей, представленную</w:t>
      </w:r>
      <w:r w:rsidR="00C5492A">
        <w:t xml:space="preserve"> в виде таблиц </w:t>
      </w:r>
      <w:r w:rsidR="00554F3F">
        <w:fldChar w:fldCharType="begin"/>
      </w:r>
      <w:r w:rsidR="00554F3F">
        <w:instrText xml:space="preserve"> REF _Ref72053790 \h </w:instrText>
      </w:r>
      <w:r w:rsidR="00554F3F" w:rsidRPr="00554F3F">
        <w:instrText xml:space="preserve">\# \0 </w:instrText>
      </w:r>
      <w:r w:rsidR="00554F3F">
        <w:fldChar w:fldCharType="separate"/>
      </w:r>
      <w:r w:rsidR="000A11A5">
        <w:t>2</w:t>
      </w:r>
      <w:r w:rsidR="00554F3F">
        <w:fldChar w:fldCharType="end"/>
      </w:r>
      <w:r w:rsidR="00C5492A">
        <w:t xml:space="preserve"> и </w:t>
      </w:r>
      <w:r w:rsidR="00554F3F">
        <w:fldChar w:fldCharType="begin"/>
      </w:r>
      <w:r w:rsidR="00554F3F">
        <w:instrText xml:space="preserve"> REF _Ref72053800 \h \#</w:instrText>
      </w:r>
      <w:r w:rsidR="00554F3F" w:rsidRPr="00554F3F">
        <w:instrText xml:space="preserve"> \0 </w:instrText>
      </w:r>
      <w:r w:rsidR="00554F3F">
        <w:fldChar w:fldCharType="separate"/>
      </w:r>
      <w:r w:rsidR="000A11A5">
        <w:t>3</w:t>
      </w:r>
      <w:r w:rsidR="00554F3F">
        <w:fldChar w:fldCharType="end"/>
      </w:r>
      <w:r w:rsidR="00C5492A">
        <w:t>.</w:t>
      </w:r>
    </w:p>
    <w:p w:rsidR="00C5492A" w:rsidRDefault="00C5492A" w:rsidP="00C5492A">
      <w:pPr>
        <w:pStyle w:val="affd"/>
      </w:pPr>
      <w:bookmarkStart w:id="15" w:name="_Ref7205379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A11A5">
        <w:rPr>
          <w:noProof/>
        </w:rPr>
        <w:t>2</w:t>
      </w:r>
      <w:r>
        <w:fldChar w:fldCharType="end"/>
      </w:r>
      <w:bookmarkEnd w:id="15"/>
      <w:r>
        <w:t xml:space="preserve"> –</w:t>
      </w:r>
      <w:r w:rsidR="00341656">
        <w:t xml:space="preserve"> Сущности в БД</w:t>
      </w:r>
      <w:r w:rsidR="008D1797">
        <w:t xml:space="preserve"> без ссылочных атрибутов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56"/>
        <w:gridCol w:w="3332"/>
        <w:gridCol w:w="4340"/>
      </w:tblGrid>
      <w:tr w:rsidR="0050056C" w:rsidTr="009F1DFA">
        <w:tc>
          <w:tcPr>
            <w:tcW w:w="1956" w:type="dxa"/>
          </w:tcPr>
          <w:p w:rsidR="00C5492A" w:rsidRDefault="009F1DFA" w:rsidP="009F1DFA">
            <w:pPr>
              <w:pStyle w:val="af8"/>
              <w:spacing w:before="0" w:after="0"/>
            </w:pPr>
            <w:r>
              <w:t>Сущность</w:t>
            </w:r>
          </w:p>
        </w:tc>
        <w:tc>
          <w:tcPr>
            <w:tcW w:w="3332" w:type="dxa"/>
          </w:tcPr>
          <w:p w:rsidR="00C5492A" w:rsidRDefault="00D311E0" w:rsidP="009F1DFA">
            <w:pPr>
              <w:pStyle w:val="af8"/>
              <w:spacing w:before="0" w:after="0"/>
            </w:pPr>
            <w:r>
              <w:t>Атрибуты</w:t>
            </w:r>
          </w:p>
        </w:tc>
        <w:tc>
          <w:tcPr>
            <w:tcW w:w="4340" w:type="dxa"/>
          </w:tcPr>
          <w:p w:rsidR="00C5492A" w:rsidRDefault="00D311E0" w:rsidP="009F1DFA">
            <w:pPr>
              <w:pStyle w:val="af8"/>
              <w:spacing w:before="0" w:after="0"/>
            </w:pPr>
            <w:r>
              <w:t>Описание</w:t>
            </w:r>
          </w:p>
        </w:tc>
      </w:tr>
      <w:tr w:rsidR="00FF54B5" w:rsidTr="009F1DFA">
        <w:tc>
          <w:tcPr>
            <w:tcW w:w="1956" w:type="dxa"/>
          </w:tcPr>
          <w:p w:rsidR="00FF54B5" w:rsidRDefault="00FF54B5" w:rsidP="009F1DFA">
            <w:pPr>
              <w:pStyle w:val="af9"/>
              <w:spacing w:before="0" w:after="0"/>
            </w:pPr>
            <w:r>
              <w:t>Пользователь</w:t>
            </w:r>
          </w:p>
        </w:tc>
        <w:tc>
          <w:tcPr>
            <w:tcW w:w="3332" w:type="dxa"/>
          </w:tcPr>
          <w:p w:rsidR="00FF54B5" w:rsidRDefault="00FF54B5" w:rsidP="009F1DFA">
            <w:pPr>
              <w:pStyle w:val="af9"/>
              <w:spacing w:before="0" w:after="0"/>
              <w:rPr>
                <w:lang w:val="en-US"/>
              </w:rPr>
            </w:pPr>
          </w:p>
        </w:tc>
        <w:tc>
          <w:tcPr>
            <w:tcW w:w="4340" w:type="dxa"/>
          </w:tcPr>
          <w:p w:rsidR="00FF54B5" w:rsidRDefault="00B52699" w:rsidP="009F1DFA">
            <w:pPr>
              <w:pStyle w:val="af9"/>
              <w:spacing w:before="0" w:after="0"/>
            </w:pPr>
            <w:r>
              <w:t>Конечный пользователь системы, который использует её в целях решения интересующих его задач</w:t>
            </w:r>
          </w:p>
        </w:tc>
      </w:tr>
      <w:tr w:rsidR="00FF54B5" w:rsidTr="009F1DFA">
        <w:tc>
          <w:tcPr>
            <w:tcW w:w="1956" w:type="dxa"/>
          </w:tcPr>
          <w:p w:rsidR="00FF54B5" w:rsidRDefault="00FF54B5" w:rsidP="009F1DFA">
            <w:pPr>
              <w:pStyle w:val="af9"/>
              <w:spacing w:before="0" w:after="0"/>
            </w:pPr>
            <w:r>
              <w:t>Сессия</w:t>
            </w:r>
            <w:r w:rsidR="00B52699">
              <w:t xml:space="preserve"> пользователя</w:t>
            </w:r>
          </w:p>
        </w:tc>
        <w:tc>
          <w:tcPr>
            <w:tcW w:w="3332" w:type="dxa"/>
          </w:tcPr>
          <w:p w:rsidR="00FF54B5" w:rsidRDefault="00FF54B5" w:rsidP="009F1DFA">
            <w:pPr>
              <w:pStyle w:val="af9"/>
              <w:spacing w:before="0" w:after="0"/>
              <w:rPr>
                <w:lang w:val="en-US"/>
              </w:rPr>
            </w:pPr>
          </w:p>
        </w:tc>
        <w:tc>
          <w:tcPr>
            <w:tcW w:w="4340" w:type="dxa"/>
          </w:tcPr>
          <w:p w:rsidR="00FF54B5" w:rsidRDefault="00FF54B5" w:rsidP="009F1DFA">
            <w:pPr>
              <w:pStyle w:val="af9"/>
              <w:spacing w:before="0" w:after="0"/>
            </w:pPr>
          </w:p>
        </w:tc>
      </w:tr>
      <w:tr w:rsidR="0050056C" w:rsidTr="009F1DFA">
        <w:tc>
          <w:tcPr>
            <w:tcW w:w="1956" w:type="dxa"/>
          </w:tcPr>
          <w:p w:rsidR="00C5492A" w:rsidRDefault="00D311E0" w:rsidP="009F1DFA">
            <w:pPr>
              <w:pStyle w:val="af9"/>
              <w:spacing w:before="0" w:after="0"/>
            </w:pPr>
            <w:r>
              <w:t>Агент</w:t>
            </w:r>
          </w:p>
        </w:tc>
        <w:tc>
          <w:tcPr>
            <w:tcW w:w="3332" w:type="dxa"/>
          </w:tcPr>
          <w:p w:rsidR="00C5492A" w:rsidRPr="00D311E0" w:rsidRDefault="00D311E0" w:rsidP="009F1DFA">
            <w:pPr>
              <w:pStyle w:val="af9"/>
              <w:spacing w:before="0" w:after="0"/>
            </w:pPr>
            <w:r>
              <w:rPr>
                <w:lang w:val="en-US"/>
              </w:rPr>
              <w:t>ID</w:t>
            </w:r>
            <w:r w:rsidRPr="00D311E0">
              <w:t xml:space="preserve">, </w:t>
            </w:r>
            <w:r>
              <w:t>значение ЦФ</w:t>
            </w:r>
          </w:p>
        </w:tc>
        <w:tc>
          <w:tcPr>
            <w:tcW w:w="4340" w:type="dxa"/>
          </w:tcPr>
          <w:p w:rsidR="00C5492A" w:rsidRDefault="00D311E0" w:rsidP="009F1DFA">
            <w:pPr>
              <w:pStyle w:val="af9"/>
              <w:spacing w:before="0" w:after="0"/>
            </w:pPr>
            <w:r>
              <w:t>Вся работа ЭМ сводится к генерации агентов с</w:t>
            </w:r>
            <w:r w:rsidR="00BC7E27">
              <w:t xml:space="preserve"> как можно большим значением ЦФ</w:t>
            </w:r>
          </w:p>
        </w:tc>
      </w:tr>
      <w:tr w:rsidR="0050056C" w:rsidTr="009F1DFA">
        <w:tc>
          <w:tcPr>
            <w:tcW w:w="1956" w:type="dxa"/>
          </w:tcPr>
          <w:p w:rsidR="00C5492A" w:rsidRDefault="00D311E0" w:rsidP="009F1DFA">
            <w:pPr>
              <w:pStyle w:val="af9"/>
              <w:spacing w:before="0" w:after="0"/>
            </w:pPr>
            <w:r>
              <w:t>Ген</w:t>
            </w:r>
          </w:p>
        </w:tc>
        <w:tc>
          <w:tcPr>
            <w:tcW w:w="3332" w:type="dxa"/>
          </w:tcPr>
          <w:p w:rsidR="00C5492A" w:rsidRPr="00916E7F" w:rsidRDefault="00D311E0" w:rsidP="009F1DFA">
            <w:pPr>
              <w:pStyle w:val="af9"/>
              <w:spacing w:before="0" w:after="0"/>
            </w:pPr>
            <w:r>
              <w:rPr>
                <w:lang w:val="en-US"/>
              </w:rPr>
              <w:t>ID</w:t>
            </w:r>
            <w:r>
              <w:t xml:space="preserve">, </w:t>
            </w:r>
            <w:r w:rsidR="004C3117">
              <w:t xml:space="preserve">позиция, </w:t>
            </w:r>
            <w:r w:rsidR="001D4959">
              <w:t>значение</w:t>
            </w:r>
          </w:p>
        </w:tc>
        <w:tc>
          <w:tcPr>
            <w:tcW w:w="4340" w:type="dxa"/>
          </w:tcPr>
          <w:p w:rsidR="00C5492A" w:rsidRDefault="0050056C" w:rsidP="009F1DFA">
            <w:pPr>
              <w:pStyle w:val="af9"/>
              <w:spacing w:before="0" w:after="0"/>
            </w:pPr>
            <w:r>
              <w:t>Параметр агента, исп.</w:t>
            </w:r>
            <w:r w:rsidR="00BC7E27">
              <w:t xml:space="preserve"> для вычисления значения ЦФ</w:t>
            </w:r>
          </w:p>
        </w:tc>
      </w:tr>
      <w:tr w:rsidR="0050056C" w:rsidTr="009F1DFA">
        <w:tc>
          <w:tcPr>
            <w:tcW w:w="1956" w:type="dxa"/>
          </w:tcPr>
          <w:p w:rsidR="00C5492A" w:rsidRDefault="004C3117" w:rsidP="009F1DFA">
            <w:pPr>
              <w:pStyle w:val="af9"/>
              <w:spacing w:before="0" w:after="0"/>
            </w:pPr>
            <w:r>
              <w:t>Поколение</w:t>
            </w:r>
          </w:p>
        </w:tc>
        <w:tc>
          <w:tcPr>
            <w:tcW w:w="3332" w:type="dxa"/>
          </w:tcPr>
          <w:p w:rsidR="00C5492A" w:rsidRPr="004C3117" w:rsidRDefault="004C3117" w:rsidP="009F1DFA">
            <w:pPr>
              <w:pStyle w:val="af9"/>
              <w:spacing w:before="0" w:after="0"/>
            </w:pPr>
            <w:r>
              <w:rPr>
                <w:lang w:val="en-US"/>
              </w:rPr>
              <w:t>ID</w:t>
            </w:r>
            <w:r w:rsidRPr="004C3117">
              <w:t xml:space="preserve">, </w:t>
            </w:r>
            <w:r w:rsidR="008D1797">
              <w:t>порядковый номер</w:t>
            </w:r>
          </w:p>
        </w:tc>
        <w:tc>
          <w:tcPr>
            <w:tcW w:w="4340" w:type="dxa"/>
          </w:tcPr>
          <w:p w:rsidR="00C5492A" w:rsidRPr="00205387" w:rsidRDefault="0050056C" w:rsidP="009F1DFA">
            <w:pPr>
              <w:pStyle w:val="af9"/>
              <w:spacing w:before="0" w:after="0"/>
            </w:pPr>
            <w:r>
              <w:t>Набор</w:t>
            </w:r>
            <w:r w:rsidR="00205387">
              <w:t xml:space="preserve"> агентов на одной итерации работы процесса ЭМ</w:t>
            </w:r>
          </w:p>
        </w:tc>
      </w:tr>
      <w:tr w:rsidR="0050056C" w:rsidTr="009F1DFA">
        <w:tc>
          <w:tcPr>
            <w:tcW w:w="1956" w:type="dxa"/>
          </w:tcPr>
          <w:p w:rsidR="00C5492A" w:rsidRDefault="00205387" w:rsidP="009F1DFA">
            <w:pPr>
              <w:pStyle w:val="af9"/>
              <w:spacing w:before="0" w:after="0"/>
            </w:pPr>
            <w:r>
              <w:t>Сеанс</w:t>
            </w:r>
          </w:p>
        </w:tc>
        <w:tc>
          <w:tcPr>
            <w:tcW w:w="3332" w:type="dxa"/>
          </w:tcPr>
          <w:p w:rsidR="00C5492A" w:rsidRPr="009E3C69" w:rsidRDefault="00205387" w:rsidP="009F1DFA">
            <w:pPr>
              <w:pStyle w:val="af9"/>
              <w:spacing w:before="0" w:after="0"/>
            </w:pPr>
            <w:r>
              <w:rPr>
                <w:lang w:val="en-US"/>
              </w:rPr>
              <w:t>ID</w:t>
            </w:r>
            <w:r>
              <w:t xml:space="preserve">, </w:t>
            </w:r>
            <w:r w:rsidR="009E3C69">
              <w:t>наз</w:t>
            </w:r>
            <w:r w:rsidR="003566E1">
              <w:t>ва</w:t>
            </w:r>
            <w:r w:rsidR="00BC7E27">
              <w:t>ние, дата создания, описание</w:t>
            </w:r>
          </w:p>
        </w:tc>
        <w:tc>
          <w:tcPr>
            <w:tcW w:w="4340" w:type="dxa"/>
          </w:tcPr>
          <w:p w:rsidR="00C5492A" w:rsidRDefault="0050056C" w:rsidP="009F1DFA">
            <w:pPr>
              <w:pStyle w:val="af9"/>
              <w:spacing w:before="0" w:after="0"/>
            </w:pPr>
            <w:r>
              <w:t>Связующая и разграничивающая структурная единица</w:t>
            </w:r>
          </w:p>
        </w:tc>
      </w:tr>
      <w:tr w:rsidR="009E3C69" w:rsidTr="009F1DFA">
        <w:tc>
          <w:tcPr>
            <w:tcW w:w="1956" w:type="dxa"/>
          </w:tcPr>
          <w:p w:rsidR="009E3C69" w:rsidRDefault="00B52699" w:rsidP="009F1DFA">
            <w:pPr>
              <w:pStyle w:val="af9"/>
              <w:spacing w:before="0" w:after="0"/>
            </w:pPr>
            <w:r>
              <w:t>Генетический алгоритм</w:t>
            </w:r>
          </w:p>
        </w:tc>
        <w:tc>
          <w:tcPr>
            <w:tcW w:w="3332" w:type="dxa"/>
          </w:tcPr>
          <w:p w:rsidR="009E3C69" w:rsidRPr="009E3C69" w:rsidRDefault="009E3C69" w:rsidP="009F1DFA">
            <w:pPr>
              <w:pStyle w:val="af9"/>
              <w:spacing w:before="0" w:after="0"/>
            </w:pPr>
            <w:r>
              <w:rPr>
                <w:lang w:val="en-US"/>
              </w:rPr>
              <w:t>ID</w:t>
            </w:r>
            <w:r w:rsidRPr="009E3C69">
              <w:t>, название</w:t>
            </w:r>
            <w:r w:rsidR="003566E1">
              <w:t>, описание, параметры</w:t>
            </w:r>
          </w:p>
        </w:tc>
        <w:tc>
          <w:tcPr>
            <w:tcW w:w="4340" w:type="dxa"/>
          </w:tcPr>
          <w:p w:rsidR="009E3C69" w:rsidRDefault="00B52699" w:rsidP="00FF54B5">
            <w:pPr>
              <w:pStyle w:val="af9"/>
              <w:spacing w:before="0" w:after="0"/>
            </w:pPr>
            <w:r>
              <w:t>Мета-</w:t>
            </w:r>
            <w:r w:rsidR="00FF54B5">
              <w:t>алгоритм</w:t>
            </w:r>
            <w:r>
              <w:t xml:space="preserve"> оптимизации</w:t>
            </w:r>
          </w:p>
        </w:tc>
      </w:tr>
      <w:tr w:rsidR="00FF54B5" w:rsidTr="009F1DFA">
        <w:tc>
          <w:tcPr>
            <w:tcW w:w="1956" w:type="dxa"/>
          </w:tcPr>
          <w:p w:rsidR="00FF54B5" w:rsidRDefault="00FF54B5" w:rsidP="009F1DFA">
            <w:pPr>
              <w:pStyle w:val="af9"/>
              <w:spacing w:before="0" w:after="0"/>
            </w:pPr>
            <w:r>
              <w:t>Прикладной алгоритм</w:t>
            </w:r>
          </w:p>
        </w:tc>
        <w:tc>
          <w:tcPr>
            <w:tcW w:w="3332" w:type="dxa"/>
          </w:tcPr>
          <w:p w:rsidR="00FF54B5" w:rsidRDefault="00FF54B5" w:rsidP="009F1DFA">
            <w:pPr>
              <w:pStyle w:val="af9"/>
              <w:spacing w:before="0" w:after="0"/>
              <w:rPr>
                <w:lang w:val="en-US"/>
              </w:rPr>
            </w:pPr>
          </w:p>
        </w:tc>
        <w:tc>
          <w:tcPr>
            <w:tcW w:w="4340" w:type="dxa"/>
          </w:tcPr>
          <w:p w:rsidR="00FF54B5" w:rsidRDefault="00B52699" w:rsidP="00B52699">
            <w:pPr>
              <w:pStyle w:val="af9"/>
              <w:spacing w:before="0" w:after="0"/>
            </w:pPr>
            <w:r>
              <w:t>Алгоритм оптимизации</w:t>
            </w:r>
          </w:p>
        </w:tc>
      </w:tr>
      <w:tr w:rsidR="00FF54B5" w:rsidTr="009F1DFA">
        <w:tc>
          <w:tcPr>
            <w:tcW w:w="1956" w:type="dxa"/>
          </w:tcPr>
          <w:p w:rsidR="00FF54B5" w:rsidRDefault="00FF54B5" w:rsidP="009F1DFA">
            <w:pPr>
              <w:pStyle w:val="af9"/>
              <w:spacing w:before="0" w:after="0"/>
            </w:pPr>
            <w:r>
              <w:t>Задача</w:t>
            </w:r>
            <w:r w:rsidR="00B52699">
              <w:t xml:space="preserve"> оптимизации</w:t>
            </w:r>
          </w:p>
        </w:tc>
        <w:tc>
          <w:tcPr>
            <w:tcW w:w="3332" w:type="dxa"/>
          </w:tcPr>
          <w:p w:rsidR="00FF54B5" w:rsidRDefault="00FF54B5" w:rsidP="009F1DFA">
            <w:pPr>
              <w:pStyle w:val="af9"/>
              <w:spacing w:before="0" w:after="0"/>
              <w:rPr>
                <w:lang w:val="en-US"/>
              </w:rPr>
            </w:pPr>
          </w:p>
        </w:tc>
        <w:tc>
          <w:tcPr>
            <w:tcW w:w="4340" w:type="dxa"/>
          </w:tcPr>
          <w:p w:rsidR="00FF54B5" w:rsidRDefault="00FF54B5" w:rsidP="00FF54B5">
            <w:pPr>
              <w:pStyle w:val="af9"/>
              <w:spacing w:before="0" w:after="0"/>
            </w:pPr>
          </w:p>
        </w:tc>
      </w:tr>
    </w:tbl>
    <w:p w:rsidR="00C5492A" w:rsidRPr="00D62B70" w:rsidRDefault="00C5492A" w:rsidP="00373BF3">
      <w:pPr>
        <w:pStyle w:val="a4"/>
      </w:pPr>
    </w:p>
    <w:p w:rsidR="00373BF3" w:rsidRDefault="00373BF3" w:rsidP="00373BF3">
      <w:pPr>
        <w:pStyle w:val="affd"/>
      </w:pPr>
      <w:bookmarkStart w:id="16" w:name="_Ref7205380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A11A5">
        <w:rPr>
          <w:noProof/>
        </w:rPr>
        <w:t>3</w:t>
      </w:r>
      <w:r>
        <w:fldChar w:fldCharType="end"/>
      </w:r>
      <w:bookmarkEnd w:id="16"/>
      <w:r>
        <w:t xml:space="preserve"> – Связи между сущностями </w:t>
      </w:r>
      <w:r w:rsidR="00341656">
        <w:t>БД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547"/>
        <w:gridCol w:w="2551"/>
        <w:gridCol w:w="4530"/>
      </w:tblGrid>
      <w:tr w:rsidR="00373BF3" w:rsidTr="00DB45EA">
        <w:tc>
          <w:tcPr>
            <w:tcW w:w="2547" w:type="dxa"/>
          </w:tcPr>
          <w:p w:rsidR="00373BF3" w:rsidRDefault="00373BF3" w:rsidP="009F1DFA">
            <w:pPr>
              <w:pStyle w:val="af8"/>
              <w:spacing w:before="0" w:after="0"/>
            </w:pPr>
            <w:r>
              <w:t>Связь</w:t>
            </w:r>
          </w:p>
        </w:tc>
        <w:tc>
          <w:tcPr>
            <w:tcW w:w="2551" w:type="dxa"/>
          </w:tcPr>
          <w:p w:rsidR="00373BF3" w:rsidRDefault="00373BF3" w:rsidP="009F1DFA">
            <w:pPr>
              <w:pStyle w:val="af8"/>
              <w:spacing w:before="0" w:after="0"/>
            </w:pPr>
            <w:r>
              <w:t>Тип</w:t>
            </w:r>
          </w:p>
        </w:tc>
        <w:tc>
          <w:tcPr>
            <w:tcW w:w="4530" w:type="dxa"/>
          </w:tcPr>
          <w:p w:rsidR="00373BF3" w:rsidRDefault="00373BF3" w:rsidP="009F1DFA">
            <w:pPr>
              <w:pStyle w:val="af8"/>
              <w:spacing w:before="0" w:after="0"/>
            </w:pPr>
            <w:r>
              <w:t>Описание</w:t>
            </w:r>
          </w:p>
        </w:tc>
      </w:tr>
      <w:tr w:rsidR="00373BF3" w:rsidTr="00DB45EA">
        <w:tc>
          <w:tcPr>
            <w:tcW w:w="2547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Поколение – Агент</w:t>
            </w:r>
          </w:p>
        </w:tc>
        <w:tc>
          <w:tcPr>
            <w:tcW w:w="2551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Один-ко-многим</w:t>
            </w:r>
          </w:p>
        </w:tc>
        <w:tc>
          <w:tcPr>
            <w:tcW w:w="4530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В рамках одного поколения существует множество агентов</w:t>
            </w:r>
          </w:p>
        </w:tc>
      </w:tr>
      <w:tr w:rsidR="00373BF3" w:rsidTr="00DB45EA">
        <w:tc>
          <w:tcPr>
            <w:tcW w:w="2547" w:type="dxa"/>
          </w:tcPr>
          <w:p w:rsidR="00341656" w:rsidRDefault="00341656" w:rsidP="009F1DFA">
            <w:pPr>
              <w:pStyle w:val="af9"/>
              <w:spacing w:before="0" w:after="0"/>
            </w:pPr>
            <w:r>
              <w:t>Агент – Ген</w:t>
            </w:r>
          </w:p>
        </w:tc>
        <w:tc>
          <w:tcPr>
            <w:tcW w:w="2551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Один-ко-многим</w:t>
            </w:r>
          </w:p>
        </w:tc>
        <w:tc>
          <w:tcPr>
            <w:tcW w:w="4530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Агенты кодируются произвольным кол-вом генов</w:t>
            </w:r>
          </w:p>
        </w:tc>
      </w:tr>
      <w:tr w:rsidR="00AC12E2" w:rsidTr="00DB45EA">
        <w:tc>
          <w:tcPr>
            <w:tcW w:w="2547" w:type="dxa"/>
          </w:tcPr>
          <w:p w:rsidR="00AC12E2" w:rsidRDefault="00AC12E2" w:rsidP="009F1DFA">
            <w:pPr>
              <w:pStyle w:val="af9"/>
              <w:spacing w:before="0" w:after="0"/>
            </w:pPr>
            <w:r>
              <w:t>Агент - Агент</w:t>
            </w:r>
          </w:p>
        </w:tc>
        <w:tc>
          <w:tcPr>
            <w:tcW w:w="2551" w:type="dxa"/>
          </w:tcPr>
          <w:p w:rsidR="00AC12E2" w:rsidRDefault="00AC12E2" w:rsidP="009F1DFA">
            <w:pPr>
              <w:pStyle w:val="af9"/>
              <w:spacing w:before="0" w:after="0"/>
            </w:pPr>
            <w:r>
              <w:t>Один-ко-многим</w:t>
            </w:r>
          </w:p>
        </w:tc>
        <w:tc>
          <w:tcPr>
            <w:tcW w:w="4530" w:type="dxa"/>
          </w:tcPr>
          <w:p w:rsidR="00AC12E2" w:rsidRDefault="00AC12E2" w:rsidP="009F1DFA">
            <w:pPr>
              <w:pStyle w:val="af9"/>
              <w:spacing w:before="0" w:after="0"/>
            </w:pPr>
            <w:r>
              <w:t>У одного агента может быть множество предков и потомков</w:t>
            </w:r>
          </w:p>
        </w:tc>
      </w:tr>
      <w:tr w:rsidR="00373BF3" w:rsidTr="00DB45EA">
        <w:tc>
          <w:tcPr>
            <w:tcW w:w="2547" w:type="dxa"/>
          </w:tcPr>
          <w:p w:rsidR="00341656" w:rsidRDefault="00341656" w:rsidP="009F1DFA">
            <w:pPr>
              <w:pStyle w:val="af9"/>
              <w:spacing w:before="0" w:after="0"/>
            </w:pPr>
            <w:r>
              <w:t>Сеанс – Поколение</w:t>
            </w:r>
          </w:p>
        </w:tc>
        <w:tc>
          <w:tcPr>
            <w:tcW w:w="2551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Один-ко-многим</w:t>
            </w:r>
          </w:p>
        </w:tc>
        <w:tc>
          <w:tcPr>
            <w:tcW w:w="4530" w:type="dxa"/>
          </w:tcPr>
          <w:p w:rsidR="00373BF3" w:rsidRDefault="00341656" w:rsidP="009F1DFA">
            <w:pPr>
              <w:pStyle w:val="af9"/>
              <w:spacing w:before="0" w:after="0"/>
            </w:pPr>
            <w:r>
              <w:t>За один сеанс генерируется произвольное кол-во поколений</w:t>
            </w:r>
          </w:p>
        </w:tc>
      </w:tr>
      <w:tr w:rsidR="00373BF3" w:rsidTr="00DB45EA">
        <w:tc>
          <w:tcPr>
            <w:tcW w:w="2547" w:type="dxa"/>
          </w:tcPr>
          <w:p w:rsidR="00373BF3" w:rsidRDefault="00B86D31" w:rsidP="009F1DFA">
            <w:pPr>
              <w:pStyle w:val="af9"/>
              <w:spacing w:before="0" w:after="0"/>
            </w:pPr>
            <w:r>
              <w:t>ГА – Сеанс</w:t>
            </w:r>
          </w:p>
        </w:tc>
        <w:tc>
          <w:tcPr>
            <w:tcW w:w="2551" w:type="dxa"/>
          </w:tcPr>
          <w:p w:rsidR="00373BF3" w:rsidRDefault="00B86D31" w:rsidP="009F1DFA">
            <w:pPr>
              <w:pStyle w:val="af9"/>
              <w:spacing w:before="0" w:after="0"/>
            </w:pPr>
            <w:r>
              <w:t>Один-ко-многим</w:t>
            </w:r>
          </w:p>
        </w:tc>
        <w:tc>
          <w:tcPr>
            <w:tcW w:w="4530" w:type="dxa"/>
          </w:tcPr>
          <w:p w:rsidR="00373BF3" w:rsidRDefault="00B86D31" w:rsidP="009F1DFA">
            <w:pPr>
              <w:pStyle w:val="af9"/>
              <w:spacing w:before="0" w:after="0"/>
            </w:pPr>
            <w:r>
              <w:t>Один и тот же ГА может использоваться в разных сеансах</w:t>
            </w:r>
          </w:p>
        </w:tc>
      </w:tr>
    </w:tbl>
    <w:p w:rsidR="002F7F40" w:rsidRDefault="00DB45EA" w:rsidP="00DB45EA">
      <w:pPr>
        <w:pStyle w:val="a4"/>
        <w:spacing w:before="240"/>
      </w:pPr>
      <w:r>
        <w:t>Во второй таблице можно заметить одну связь вида «Многие-ко-многим». В рамках схемы БД эта с</w:t>
      </w:r>
      <w:r w:rsidR="00BC7E27">
        <w:t>вязь реализуется</w:t>
      </w:r>
      <w:r>
        <w:t xml:space="preserve"> через промежуточную таблицу.</w:t>
      </w:r>
    </w:p>
    <w:p w:rsidR="00DB45EA" w:rsidRDefault="000E4637" w:rsidP="00DB45EA">
      <w:pPr>
        <w:pStyle w:val="a4"/>
        <w:spacing w:before="240"/>
      </w:pPr>
      <w:r>
        <w:lastRenderedPageBreak/>
        <w:t>Некоторые атрибуты сущностей, которые н</w:t>
      </w:r>
      <w:r w:rsidR="00BC7E27">
        <w:t>осят такие имена, как «свойства</w:t>
      </w:r>
      <w:r>
        <w:t>, параметры, показатели, настройки, схема и т.д.» не являются строго типизированными. Это означает, что в зависимости от используемых методов и алгоритмов, реализация программных модулей которых находятся за пределами разрабатываемой подсистемы</w:t>
      </w:r>
      <w:r w:rsidR="003C7F71">
        <w:t>, да</w:t>
      </w:r>
      <w:r w:rsidR="00BC7E27">
        <w:t>нные атрибуты могут иметь разное</w:t>
      </w:r>
      <w:r w:rsidR="003C7F71">
        <w:t xml:space="preserve"> представление.</w:t>
      </w:r>
    </w:p>
    <w:p w:rsidR="003C7F71" w:rsidRDefault="003C7F71" w:rsidP="00DB45EA">
      <w:pPr>
        <w:pStyle w:val="a4"/>
        <w:spacing w:before="240"/>
      </w:pPr>
      <w:r>
        <w:t>Использование нестрого</w:t>
      </w:r>
      <w:r w:rsidR="00BC7E27">
        <w:t xml:space="preserve"> </w:t>
      </w:r>
      <w:r>
        <w:t>типизированных атрибутов позволяет повысить гибкость и универсальность схемы БД. В противном случае приходилось бы использовать множество дополнительных сущностей и полей.</w:t>
      </w:r>
    </w:p>
    <w:p w:rsidR="003C7F71" w:rsidRDefault="003C7F71" w:rsidP="00DB45EA">
      <w:pPr>
        <w:pStyle w:val="a4"/>
        <w:spacing w:before="240"/>
      </w:pPr>
      <w:r>
        <w:t xml:space="preserve">Совокупность связей и сущностей, описанных в таблицах выше, может быть представлено </w:t>
      </w:r>
      <w:r w:rsidR="005F38DE">
        <w:t>инфологической модель БД на</w:t>
      </w:r>
      <w:r>
        <w:t xml:space="preserve"> рисунке </w:t>
      </w:r>
      <w:r w:rsidR="001B661E">
        <w:fldChar w:fldCharType="begin"/>
      </w:r>
      <w:r w:rsidR="001B661E">
        <w:instrText xml:space="preserve"> REF _Ref71750895 \h \</w:instrText>
      </w:r>
      <w:r w:rsidR="001B661E" w:rsidRPr="001B661E">
        <w:instrText xml:space="preserve"># \0 </w:instrText>
      </w:r>
      <w:r w:rsidR="001B661E">
        <w:fldChar w:fldCharType="separate"/>
      </w:r>
      <w:r w:rsidR="000A11A5">
        <w:t>16</w:t>
      </w:r>
      <w:r w:rsidR="001B661E">
        <w:fldChar w:fldCharType="end"/>
      </w:r>
      <w:r>
        <w:t>.</w:t>
      </w:r>
    </w:p>
    <w:p w:rsidR="001B661E" w:rsidRDefault="003566E1" w:rsidP="001B661E">
      <w:pPr>
        <w:pStyle w:val="ad"/>
      </w:pPr>
      <w:r>
        <w:drawing>
          <wp:inline distT="0" distB="0" distL="0" distR="0" wp14:anchorId="7A44160D" wp14:editId="210EDC3F">
            <wp:extent cx="6120130" cy="3771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fologic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F71" w:rsidRDefault="001B661E" w:rsidP="001B661E">
      <w:pPr>
        <w:pStyle w:val="af1"/>
      </w:pPr>
      <w:bookmarkStart w:id="17" w:name="_Ref71750895"/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16</w:t>
      </w:r>
      <w:r w:rsidR="00A32287">
        <w:rPr>
          <w:noProof/>
        </w:rPr>
        <w:fldChar w:fldCharType="end"/>
      </w:r>
      <w:bookmarkEnd w:id="17"/>
      <w:r>
        <w:t xml:space="preserve"> – Инфологическая модель БД</w:t>
      </w:r>
    </w:p>
    <w:p w:rsidR="002F7F40" w:rsidRDefault="001B661E" w:rsidP="00373BF3">
      <w:pPr>
        <w:pStyle w:val="a4"/>
      </w:pPr>
      <w:r>
        <w:t>Инфологическая модель позволяет представить совокупность данных и связей между ними до того, как мы выберем конкретную модель хранения данных (реляционную, документоориентированную и т.д).</w:t>
      </w:r>
    </w:p>
    <w:p w:rsidR="001B661E" w:rsidRDefault="001B661E" w:rsidP="00373BF3">
      <w:pPr>
        <w:pStyle w:val="a4"/>
      </w:pPr>
      <w:r>
        <w:t xml:space="preserve">Из схемы выше видно, что сущности имеют между собой сильную связанность. Не наблюдает явной иерархичности (схема не вырождается в </w:t>
      </w:r>
      <w:r>
        <w:lastRenderedPageBreak/>
        <w:t>дерево). Полагаясь на эти наблюдения</w:t>
      </w:r>
      <w:r w:rsidR="00BC7E27">
        <w:t xml:space="preserve">, </w:t>
      </w:r>
      <w:r>
        <w:t>будет</w:t>
      </w:r>
      <w:r w:rsidR="00BC7E27">
        <w:t xml:space="preserve"> вполне</w:t>
      </w:r>
      <w:r>
        <w:t xml:space="preserve"> оправдано принять решение о применении реляционной модели хранения данных.</w:t>
      </w:r>
    </w:p>
    <w:p w:rsidR="001138A9" w:rsidRDefault="001138A9">
      <w:pPr>
        <w:rPr>
          <w:rFonts w:ascii="Times New Roman" w:hAnsi="Times New Roman"/>
          <w:sz w:val="28"/>
        </w:rPr>
      </w:pPr>
      <w:r>
        <w:br w:type="page"/>
      </w:r>
    </w:p>
    <w:p w:rsidR="00AD27C6" w:rsidRDefault="00AD27C6" w:rsidP="004C388C">
      <w:pPr>
        <w:pStyle w:val="1"/>
      </w:pPr>
      <w:bookmarkStart w:id="18" w:name="_Toc90816113"/>
      <w:r>
        <w:lastRenderedPageBreak/>
        <w:t>Реализация</w:t>
      </w:r>
      <w:r w:rsidR="009F1DFA" w:rsidRPr="009F1DFA">
        <w:t xml:space="preserve"> </w:t>
      </w:r>
      <w:r w:rsidR="009F1DFA">
        <w:t>программных компонентов системы. Отладка и тестирование</w:t>
      </w:r>
      <w:bookmarkEnd w:id="18"/>
    </w:p>
    <w:p w:rsidR="001138A9" w:rsidRDefault="001D4959" w:rsidP="00256B7F">
      <w:pPr>
        <w:pStyle w:val="2"/>
      </w:pPr>
      <w:bookmarkStart w:id="19" w:name="_Toc90816114"/>
      <w:r>
        <w:t xml:space="preserve">Выбор </w:t>
      </w:r>
      <w:r w:rsidR="00A340CA">
        <w:t>средств</w:t>
      </w:r>
      <w:r>
        <w:t xml:space="preserve"> программной </w:t>
      </w:r>
      <w:r w:rsidR="00256B7F">
        <w:t>реализации</w:t>
      </w:r>
      <w:bookmarkEnd w:id="19"/>
    </w:p>
    <w:p w:rsidR="00256B7F" w:rsidRDefault="009F1DFA" w:rsidP="00256B7F">
      <w:pPr>
        <w:pStyle w:val="a4"/>
      </w:pPr>
      <w:r>
        <w:t>Для реализации распределенной системы эволюционного моделирования</w:t>
      </w:r>
      <w:r w:rsidR="007251D6">
        <w:t xml:space="preserve"> было принято решение использовать следующие технические компоненты:</w:t>
      </w:r>
    </w:p>
    <w:p w:rsidR="00256B7F" w:rsidRDefault="007251D6" w:rsidP="007251D6">
      <w:pPr>
        <w:pStyle w:val="a0"/>
      </w:pPr>
      <w:r>
        <w:t>микросервис бизнес-логики (обработка данных)</w:t>
      </w:r>
      <w:r w:rsidR="00E00AC7">
        <w:t>;</w:t>
      </w:r>
    </w:p>
    <w:p w:rsidR="007251D6" w:rsidRDefault="007251D6" w:rsidP="007251D6">
      <w:pPr>
        <w:pStyle w:val="a0"/>
      </w:pPr>
      <w:r>
        <w:t>реляционная СУБД (чтение и запись данных)</w:t>
      </w:r>
      <w:r w:rsidR="00E00AC7">
        <w:t>;</w:t>
      </w:r>
    </w:p>
    <w:p w:rsidR="007251D6" w:rsidRDefault="007251D6" w:rsidP="007251D6">
      <w:pPr>
        <w:pStyle w:val="a0"/>
      </w:pPr>
      <w:r>
        <w:t>сервис оркестровки (шардирование, репликация, координация)</w:t>
      </w:r>
      <w:r w:rsidR="00E00AC7">
        <w:t>;</w:t>
      </w:r>
    </w:p>
    <w:p w:rsidR="007251D6" w:rsidRDefault="007251D6" w:rsidP="007251D6">
      <w:pPr>
        <w:pStyle w:val="a0"/>
      </w:pPr>
      <w:r>
        <w:t>сервис мониторинга (сбор метрик и их аналитики)</w:t>
      </w:r>
      <w:r w:rsidR="00E00AC7">
        <w:t>.</w:t>
      </w:r>
    </w:p>
    <w:p w:rsidR="007251D6" w:rsidRDefault="007251D6" w:rsidP="007251D6">
      <w:pPr>
        <w:pStyle w:val="a4"/>
      </w:pPr>
      <w:r>
        <w:t xml:space="preserve">Выбранные программные реализации </w:t>
      </w:r>
      <w:r w:rsidR="0097170F">
        <w:t>перечисленных</w:t>
      </w:r>
      <w:r>
        <w:t xml:space="preserve"> технических компонентов представлены в таблице </w:t>
      </w:r>
      <w:r w:rsidR="001F082E">
        <w:fldChar w:fldCharType="begin"/>
      </w:r>
      <w:r w:rsidR="001F082E">
        <w:instrText xml:space="preserve"> REF _Ref71806804 \h </w:instrText>
      </w:r>
      <w:r w:rsidR="001F082E" w:rsidRPr="001F082E">
        <w:instrText xml:space="preserve">\# \0 </w:instrText>
      </w:r>
      <w:r w:rsidR="001F082E">
        <w:fldChar w:fldCharType="separate"/>
      </w:r>
      <w:r w:rsidR="000A11A5">
        <w:t>4</w:t>
      </w:r>
      <w:r w:rsidR="001F082E">
        <w:fldChar w:fldCharType="end"/>
      </w:r>
      <w:r>
        <w:t>.</w:t>
      </w:r>
    </w:p>
    <w:p w:rsidR="007251D6" w:rsidRDefault="007251D6" w:rsidP="007251D6">
      <w:pPr>
        <w:pStyle w:val="affd"/>
      </w:pPr>
      <w:bookmarkStart w:id="20" w:name="_Ref71806804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A11A5">
        <w:rPr>
          <w:noProof/>
        </w:rPr>
        <w:t>4</w:t>
      </w:r>
      <w:r>
        <w:fldChar w:fldCharType="end"/>
      </w:r>
      <w:bookmarkEnd w:id="20"/>
      <w:r>
        <w:t xml:space="preserve"> – Выбранные программные решения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122"/>
        <w:gridCol w:w="2409"/>
        <w:gridCol w:w="5097"/>
      </w:tblGrid>
      <w:tr w:rsidR="007251D6" w:rsidTr="0097170F">
        <w:tc>
          <w:tcPr>
            <w:tcW w:w="2122" w:type="dxa"/>
          </w:tcPr>
          <w:p w:rsidR="007251D6" w:rsidRDefault="007251D6" w:rsidP="007251D6">
            <w:pPr>
              <w:pStyle w:val="af8"/>
            </w:pPr>
            <w:r>
              <w:t>Компонент</w:t>
            </w:r>
          </w:p>
        </w:tc>
        <w:tc>
          <w:tcPr>
            <w:tcW w:w="2409" w:type="dxa"/>
          </w:tcPr>
          <w:p w:rsidR="007251D6" w:rsidRDefault="007251D6" w:rsidP="007251D6">
            <w:pPr>
              <w:pStyle w:val="af8"/>
            </w:pPr>
            <w:r>
              <w:t>Программная реализация</w:t>
            </w:r>
          </w:p>
        </w:tc>
        <w:tc>
          <w:tcPr>
            <w:tcW w:w="5097" w:type="dxa"/>
          </w:tcPr>
          <w:p w:rsidR="007251D6" w:rsidRDefault="007251D6" w:rsidP="007251D6">
            <w:pPr>
              <w:pStyle w:val="af8"/>
            </w:pPr>
            <w:r>
              <w:t>Описание</w:t>
            </w:r>
          </w:p>
        </w:tc>
      </w:tr>
      <w:tr w:rsidR="007251D6" w:rsidTr="0097170F">
        <w:tc>
          <w:tcPr>
            <w:tcW w:w="2122" w:type="dxa"/>
          </w:tcPr>
          <w:p w:rsidR="007251D6" w:rsidRDefault="007251D6" w:rsidP="007251D6">
            <w:pPr>
              <w:pStyle w:val="af9"/>
            </w:pPr>
            <w:r>
              <w:t>Миксросервис</w:t>
            </w:r>
          </w:p>
        </w:tc>
        <w:tc>
          <w:tcPr>
            <w:tcW w:w="2409" w:type="dxa"/>
          </w:tcPr>
          <w:p w:rsidR="007251D6" w:rsidRPr="007251D6" w:rsidRDefault="007251D6" w:rsidP="007251D6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Golang</w:t>
            </w:r>
          </w:p>
        </w:tc>
        <w:tc>
          <w:tcPr>
            <w:tcW w:w="5097" w:type="dxa"/>
          </w:tcPr>
          <w:p w:rsidR="007251D6" w:rsidRDefault="001F082E" w:rsidP="007251D6">
            <w:pPr>
              <w:pStyle w:val="af9"/>
            </w:pPr>
            <w:r>
              <w:t>К</w:t>
            </w:r>
            <w:r w:rsidRPr="001F082E">
              <w:t>омпилируемый многопоточный язык программирования</w:t>
            </w:r>
            <w:r>
              <w:t xml:space="preserve">, который широко используется при написании сервером с параллельной обработкой запросов. </w:t>
            </w:r>
          </w:p>
        </w:tc>
      </w:tr>
      <w:tr w:rsidR="007251D6" w:rsidTr="0097170F">
        <w:tc>
          <w:tcPr>
            <w:tcW w:w="2122" w:type="dxa"/>
          </w:tcPr>
          <w:p w:rsidR="007251D6" w:rsidRDefault="007251D6" w:rsidP="007251D6">
            <w:pPr>
              <w:pStyle w:val="af9"/>
            </w:pPr>
            <w:r>
              <w:t>СУБД</w:t>
            </w:r>
          </w:p>
        </w:tc>
        <w:tc>
          <w:tcPr>
            <w:tcW w:w="2409" w:type="dxa"/>
          </w:tcPr>
          <w:p w:rsidR="007251D6" w:rsidRPr="001F082E" w:rsidRDefault="007251D6" w:rsidP="007251D6">
            <w:pPr>
              <w:pStyle w:val="af9"/>
            </w:pPr>
            <w:r>
              <w:rPr>
                <w:lang w:val="en-US"/>
              </w:rPr>
              <w:t>PostgreSQL</w:t>
            </w:r>
          </w:p>
        </w:tc>
        <w:tc>
          <w:tcPr>
            <w:tcW w:w="5097" w:type="dxa"/>
          </w:tcPr>
          <w:p w:rsidR="007251D6" w:rsidRPr="001F082E" w:rsidRDefault="001F082E" w:rsidP="001F082E">
            <w:pPr>
              <w:pStyle w:val="af9"/>
            </w:pPr>
            <w:r>
              <w:t>Одна из наиболее популярных свободно распространяемых реляционных СУБД</w:t>
            </w:r>
          </w:p>
        </w:tc>
      </w:tr>
      <w:tr w:rsidR="007251D6" w:rsidTr="0097170F">
        <w:tc>
          <w:tcPr>
            <w:tcW w:w="2122" w:type="dxa"/>
          </w:tcPr>
          <w:p w:rsidR="007251D6" w:rsidRDefault="001F082E" w:rsidP="007251D6">
            <w:pPr>
              <w:pStyle w:val="af9"/>
            </w:pPr>
            <w:r>
              <w:t>О</w:t>
            </w:r>
            <w:r w:rsidR="007251D6">
              <w:t>ркестровка</w:t>
            </w:r>
          </w:p>
        </w:tc>
        <w:tc>
          <w:tcPr>
            <w:tcW w:w="2409" w:type="dxa"/>
          </w:tcPr>
          <w:p w:rsidR="007251D6" w:rsidRPr="001F082E" w:rsidRDefault="007251D6" w:rsidP="007251D6">
            <w:pPr>
              <w:pStyle w:val="af9"/>
            </w:pPr>
            <w:r>
              <w:rPr>
                <w:lang w:val="en-US"/>
              </w:rPr>
              <w:t>Consul</w:t>
            </w:r>
          </w:p>
        </w:tc>
        <w:tc>
          <w:tcPr>
            <w:tcW w:w="5097" w:type="dxa"/>
          </w:tcPr>
          <w:p w:rsidR="007251D6" w:rsidRDefault="001F082E" w:rsidP="007251D6">
            <w:pPr>
              <w:pStyle w:val="af9"/>
            </w:pPr>
            <w:r>
              <w:t>П</w:t>
            </w:r>
            <w:r w:rsidRPr="001F082E">
              <w:t>редоставляет ряд функций, обеспечивающих доступность информации об инфраструктуре</w:t>
            </w:r>
          </w:p>
        </w:tc>
      </w:tr>
      <w:tr w:rsidR="007251D6" w:rsidTr="0097170F">
        <w:tc>
          <w:tcPr>
            <w:tcW w:w="2122" w:type="dxa"/>
          </w:tcPr>
          <w:p w:rsidR="007251D6" w:rsidRDefault="001F082E" w:rsidP="007251D6">
            <w:pPr>
              <w:pStyle w:val="af9"/>
            </w:pPr>
            <w:r>
              <w:t>М</w:t>
            </w:r>
            <w:r w:rsidR="007251D6">
              <w:t>ониторинг</w:t>
            </w:r>
          </w:p>
        </w:tc>
        <w:tc>
          <w:tcPr>
            <w:tcW w:w="2409" w:type="dxa"/>
          </w:tcPr>
          <w:p w:rsidR="007251D6" w:rsidRDefault="007251D6" w:rsidP="007251D6">
            <w:pPr>
              <w:pStyle w:val="af9"/>
            </w:pPr>
            <w:r w:rsidRPr="007251D6">
              <w:t>Prometheus</w:t>
            </w:r>
          </w:p>
        </w:tc>
        <w:tc>
          <w:tcPr>
            <w:tcW w:w="5097" w:type="dxa"/>
          </w:tcPr>
          <w:p w:rsidR="007251D6" w:rsidRPr="001F082E" w:rsidRDefault="001F082E" w:rsidP="007251D6">
            <w:pPr>
              <w:pStyle w:val="af9"/>
            </w:pPr>
            <w:r>
              <w:t>Система мониторинга с богатым графическим интерфейсом и полностью открытым исходным кодом.</w:t>
            </w:r>
          </w:p>
        </w:tc>
      </w:tr>
    </w:tbl>
    <w:p w:rsidR="0097170F" w:rsidRDefault="0097170F" w:rsidP="0097170F">
      <w:pPr>
        <w:pStyle w:val="a4"/>
        <w:spacing w:before="240"/>
      </w:pPr>
      <w:r>
        <w:rPr>
          <w:lang w:val="en-US"/>
        </w:rPr>
        <w:t>Consul</w:t>
      </w:r>
      <w:r w:rsidRPr="0097170F">
        <w:t xml:space="preserve"> </w:t>
      </w:r>
      <w:r>
        <w:t xml:space="preserve">и </w:t>
      </w:r>
      <w:r>
        <w:rPr>
          <w:lang w:val="en-US"/>
        </w:rPr>
        <w:t>Prometheus</w:t>
      </w:r>
      <w:r w:rsidR="00E00AC7">
        <w:t xml:space="preserve"> </w:t>
      </w:r>
      <w:r>
        <w:t xml:space="preserve">являются готовыми решениями, которые не требуют написания программного кода, а нуждаются лишь в настройке в соответствии с решаемыми задачами. Микросервис </w:t>
      </w:r>
      <w:r>
        <w:rPr>
          <w:lang w:val="en-US"/>
        </w:rPr>
        <w:t>Golang</w:t>
      </w:r>
      <w:r>
        <w:t xml:space="preserve"> же является рукописным. </w:t>
      </w:r>
    </w:p>
    <w:p w:rsidR="0097170F" w:rsidRDefault="0097170F" w:rsidP="0097170F">
      <w:pPr>
        <w:pStyle w:val="a4"/>
        <w:spacing w:before="240"/>
      </w:pPr>
      <w:r>
        <w:t xml:space="preserve">Таблицы, связи, ограничения, процедуры, триггеры и другое в </w:t>
      </w:r>
      <w:r>
        <w:rPr>
          <w:lang w:val="en-US"/>
        </w:rPr>
        <w:t>PostgreSQL</w:t>
      </w:r>
      <w:r>
        <w:t xml:space="preserve"> реализуются написанием </w:t>
      </w:r>
      <w:r>
        <w:rPr>
          <w:lang w:val="en-US"/>
        </w:rPr>
        <w:t>SQL</w:t>
      </w:r>
      <w:r>
        <w:t xml:space="preserve"> кода.</w:t>
      </w:r>
    </w:p>
    <w:p w:rsidR="0097170F" w:rsidRPr="0097170F" w:rsidRDefault="0097170F" w:rsidP="0097170F">
      <w:pPr>
        <w:pStyle w:val="2"/>
      </w:pPr>
      <w:bookmarkStart w:id="21" w:name="_Toc90816115"/>
      <w:r>
        <w:lastRenderedPageBreak/>
        <w:t>Ре</w:t>
      </w:r>
      <w:r w:rsidR="00F07A83">
        <w:t>ализация БД. Разработка скриптов</w:t>
      </w:r>
      <w:r>
        <w:t xml:space="preserve"> создания объектов</w:t>
      </w:r>
      <w:bookmarkEnd w:id="21"/>
      <w:r>
        <w:t xml:space="preserve"> </w:t>
      </w:r>
    </w:p>
    <w:p w:rsidR="007251D6" w:rsidRDefault="0097170F" w:rsidP="00256B7F">
      <w:pPr>
        <w:pStyle w:val="a4"/>
      </w:pPr>
      <w:r>
        <w:t>Схема БД является реализацией инфологической модели</w:t>
      </w:r>
      <w:r w:rsidR="00912F1C">
        <w:t xml:space="preserve"> с добавлением атрибутов, реализующих реляционную модель (внешние ключи и таблица для связей М-М). Итоговая схема представлена на рисунке </w:t>
      </w:r>
      <w:r w:rsidR="00F87051">
        <w:fldChar w:fldCharType="begin"/>
      </w:r>
      <w:r w:rsidR="00F87051">
        <w:instrText xml:space="preserve"> REF _Ref71977639 \h \</w:instrText>
      </w:r>
      <w:r w:rsidR="00F87051">
        <w:rPr>
          <w:lang w:val="en-US"/>
        </w:rPr>
        <w:instrText xml:space="preserve"># \0 </w:instrText>
      </w:r>
      <w:r w:rsidR="00F87051">
        <w:fldChar w:fldCharType="separate"/>
      </w:r>
      <w:r w:rsidR="000A11A5">
        <w:rPr>
          <w:lang w:val="en-US"/>
        </w:rPr>
        <w:t>17</w:t>
      </w:r>
      <w:r w:rsidR="00F87051">
        <w:fldChar w:fldCharType="end"/>
      </w:r>
      <w:r w:rsidR="00912F1C">
        <w:t>.</w:t>
      </w:r>
    </w:p>
    <w:p w:rsidR="00F87051" w:rsidRDefault="00F87051" w:rsidP="00F87051">
      <w:pPr>
        <w:pStyle w:val="ad"/>
      </w:pPr>
      <w:r>
        <w:drawing>
          <wp:inline distT="0" distB="0" distL="0" distR="0" wp14:anchorId="5224298A" wp14:editId="505A6601">
            <wp:extent cx="6087614" cy="526732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e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1" r="1795"/>
                    <a:stretch/>
                  </pic:blipFill>
                  <pic:spPr bwMode="auto">
                    <a:xfrm>
                      <a:off x="0" y="0"/>
                      <a:ext cx="6103246" cy="528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F1C" w:rsidRPr="00950C54" w:rsidRDefault="00F87051" w:rsidP="00F87051">
      <w:pPr>
        <w:pStyle w:val="af1"/>
      </w:pPr>
      <w:bookmarkStart w:id="22" w:name="_Ref71977639"/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17</w:t>
      </w:r>
      <w:r w:rsidR="00A32287">
        <w:rPr>
          <w:noProof/>
        </w:rPr>
        <w:fldChar w:fldCharType="end"/>
      </w:r>
      <w:bookmarkEnd w:id="22"/>
      <w:r w:rsidRPr="00950C54">
        <w:t xml:space="preserve"> – </w:t>
      </w:r>
      <w:r>
        <w:t xml:space="preserve">Схема БД в </w:t>
      </w:r>
      <w:r>
        <w:rPr>
          <w:lang w:val="en-US"/>
        </w:rPr>
        <w:t>PostgreSQL</w:t>
      </w:r>
    </w:p>
    <w:p w:rsidR="00F87051" w:rsidRDefault="00F87051" w:rsidP="00F87051">
      <w:pPr>
        <w:pStyle w:val="a4"/>
      </w:pPr>
      <w:r>
        <w:t>Общее количество таблиц равно 10. Из них одна таблица не является отдельной сущность с позиции инфологической модели, а представляет из себя связующее звено, реализующее связь «многие-ко-многим».</w:t>
      </w:r>
    </w:p>
    <w:p w:rsidR="000C415C" w:rsidRDefault="000C415C" w:rsidP="00F87051">
      <w:pPr>
        <w:pStyle w:val="a4"/>
      </w:pPr>
      <w:r>
        <w:t>Схема представленной БД можно условно разделить на 2 части – «конфигурационную» и «сессионную».</w:t>
      </w:r>
    </w:p>
    <w:p w:rsidR="000C415C" w:rsidRDefault="000C415C" w:rsidP="00F87051">
      <w:pPr>
        <w:pStyle w:val="a4"/>
      </w:pPr>
      <w:r>
        <w:t>Конфигурационная</w:t>
      </w:r>
      <w:r w:rsidRPr="00C71E05">
        <w:t xml:space="preserve"> </w:t>
      </w:r>
      <w:r>
        <w:t>часть</w:t>
      </w:r>
      <w:r w:rsidRPr="00C71E05">
        <w:t xml:space="preserve"> </w:t>
      </w:r>
      <w:r>
        <w:t>часть</w:t>
      </w:r>
      <w:r w:rsidRPr="00C71E05">
        <w:t xml:space="preserve"> </w:t>
      </w:r>
      <w:r>
        <w:t>состоит</w:t>
      </w:r>
      <w:r w:rsidRPr="00C71E05">
        <w:t xml:space="preserve"> </w:t>
      </w:r>
      <w:r>
        <w:t>из</w:t>
      </w:r>
      <w:r w:rsidRPr="00C71E05">
        <w:t xml:space="preserve"> </w:t>
      </w:r>
      <w:r>
        <w:t>таблиц</w:t>
      </w:r>
      <w:r w:rsidRPr="00C71E05">
        <w:t>:</w:t>
      </w:r>
      <w:r w:rsidR="00C71E05" w:rsidRPr="00C71E05">
        <w:t xml:space="preserve"> </w:t>
      </w:r>
      <w:r>
        <w:rPr>
          <w:lang w:val="en-US"/>
        </w:rPr>
        <w:t>GeneticAlgorithm</w:t>
      </w:r>
      <w:r w:rsidRPr="00C71E05">
        <w:t xml:space="preserve">, </w:t>
      </w:r>
      <w:r>
        <w:rPr>
          <w:lang w:val="en-US"/>
        </w:rPr>
        <w:t>KrossingoverOperator</w:t>
      </w:r>
      <w:r w:rsidRPr="00C71E05">
        <w:t xml:space="preserve">, </w:t>
      </w:r>
      <w:r>
        <w:rPr>
          <w:lang w:val="en-US"/>
        </w:rPr>
        <w:t>MutationOperator</w:t>
      </w:r>
      <w:r w:rsidRPr="00C71E05">
        <w:t xml:space="preserve">, </w:t>
      </w:r>
      <w:r>
        <w:rPr>
          <w:lang w:val="en-US"/>
        </w:rPr>
        <w:t>SelectOperator</w:t>
      </w:r>
      <w:r w:rsidRPr="00C71E05">
        <w:t xml:space="preserve">. </w:t>
      </w:r>
      <w:r w:rsidR="00E00AC7">
        <w:t>Эти</w:t>
      </w:r>
      <w:r>
        <w:t xml:space="preserve"> таблицы несут в себе </w:t>
      </w:r>
      <w:r>
        <w:lastRenderedPageBreak/>
        <w:t>информацию о конфигурации модели генетического алгоритма, используемого в эволюционном методе.</w:t>
      </w:r>
    </w:p>
    <w:p w:rsidR="000C415C" w:rsidRPr="000C415C" w:rsidRDefault="000C415C" w:rsidP="00F87051">
      <w:pPr>
        <w:pStyle w:val="a4"/>
      </w:pPr>
      <w:r>
        <w:t>Остальные таблицы несут в себе информацию касаемо результатов работы ГА при конкретных настройках модели.</w:t>
      </w:r>
    </w:p>
    <w:p w:rsidR="000C415C" w:rsidRDefault="00F87051" w:rsidP="00F87051">
      <w:pPr>
        <w:pStyle w:val="a4"/>
      </w:pPr>
      <w:r>
        <w:t>Предполагается, что большая часть объемов данны</w:t>
      </w:r>
      <w:r w:rsidR="00C71E05">
        <w:t>х будет приходиться на таблицы:</w:t>
      </w:r>
      <w:r>
        <w:t xml:space="preserve"> </w:t>
      </w:r>
    </w:p>
    <w:p w:rsidR="00C71E05" w:rsidRPr="00C71E05" w:rsidRDefault="00C71E05" w:rsidP="00111BF8">
      <w:pPr>
        <w:pStyle w:val="a2"/>
      </w:pPr>
      <w:r>
        <w:rPr>
          <w:lang w:val="en-US"/>
        </w:rPr>
        <w:t>Session</w:t>
      </w:r>
      <w:r>
        <w:t>;</w:t>
      </w:r>
    </w:p>
    <w:p w:rsidR="000C415C" w:rsidRPr="000C415C" w:rsidRDefault="000C415C" w:rsidP="00111BF8">
      <w:pPr>
        <w:pStyle w:val="a2"/>
      </w:pPr>
      <w:r>
        <w:rPr>
          <w:lang w:val="en-US"/>
        </w:rPr>
        <w:t>Generation;</w:t>
      </w:r>
    </w:p>
    <w:p w:rsidR="000C415C" w:rsidRPr="000C415C" w:rsidRDefault="000C415C" w:rsidP="00111BF8">
      <w:pPr>
        <w:pStyle w:val="a2"/>
      </w:pPr>
      <w:r>
        <w:rPr>
          <w:lang w:val="en-US"/>
        </w:rPr>
        <w:t>Agent;</w:t>
      </w:r>
    </w:p>
    <w:p w:rsidR="000C415C" w:rsidRPr="000C415C" w:rsidRDefault="000C415C" w:rsidP="00111BF8">
      <w:pPr>
        <w:pStyle w:val="a2"/>
      </w:pPr>
      <w:r>
        <w:rPr>
          <w:lang w:val="en-US"/>
        </w:rPr>
        <w:t>Template;</w:t>
      </w:r>
    </w:p>
    <w:p w:rsidR="000C415C" w:rsidRPr="000C415C" w:rsidRDefault="000C415C" w:rsidP="00111BF8">
      <w:pPr>
        <w:pStyle w:val="a2"/>
      </w:pPr>
      <w:r>
        <w:rPr>
          <w:lang w:val="en-US"/>
        </w:rPr>
        <w:t>Gen;</w:t>
      </w:r>
    </w:p>
    <w:p w:rsidR="000C415C" w:rsidRDefault="000C415C" w:rsidP="00111BF8">
      <w:pPr>
        <w:pStyle w:val="a2"/>
      </w:pPr>
      <w:r>
        <w:rPr>
          <w:lang w:val="en-US"/>
        </w:rPr>
        <w:t>GenTemplate.</w:t>
      </w:r>
    </w:p>
    <w:p w:rsidR="00F87051" w:rsidRPr="00F87051" w:rsidRDefault="00F87051" w:rsidP="00F87051">
      <w:pPr>
        <w:pStyle w:val="a4"/>
      </w:pPr>
      <w:r>
        <w:t xml:space="preserve">Эмпирический опыт подсказывает, что их доля будет превышать 90% и со временем работы ИС будет только увеличиваться. </w:t>
      </w:r>
    </w:p>
    <w:p w:rsidR="00950C54" w:rsidRDefault="000C415C" w:rsidP="00613517">
      <w:pPr>
        <w:pStyle w:val="a4"/>
      </w:pPr>
      <w:r>
        <w:t>Поскольку количество записей в различных таблицах БД будет раст</w:t>
      </w:r>
      <w:r w:rsidR="00C71E05">
        <w:t>и неравномерно, то имеет смы</w:t>
      </w:r>
      <w:r w:rsidR="0026524A">
        <w:t>сл разнести эти данные по разным узлам</w:t>
      </w:r>
      <w:r w:rsidR="00C71E05">
        <w:t xml:space="preserve"> СУБД. </w:t>
      </w:r>
    </w:p>
    <w:p w:rsidR="00C71E05" w:rsidRPr="003939F6" w:rsidRDefault="00C71E05" w:rsidP="00613517">
      <w:pPr>
        <w:pStyle w:val="a4"/>
        <w:rPr>
          <w:lang w:val="en-US"/>
        </w:rPr>
      </w:pPr>
      <w:r>
        <w:t xml:space="preserve">Предлагается использовать </w:t>
      </w:r>
      <w:r>
        <w:rPr>
          <w:lang w:val="en-US"/>
        </w:rPr>
        <w:t>major</w:t>
      </w:r>
      <w:r w:rsidRPr="00C71E05">
        <w:t xml:space="preserve"> </w:t>
      </w:r>
      <w:r w:rsidR="00950C54">
        <w:t xml:space="preserve">узел c </w:t>
      </w:r>
      <w:r>
        <w:t>таблицами</w:t>
      </w:r>
      <w:r w:rsidR="00950C54">
        <w:t>, содержащими конфигурационные данные,</w:t>
      </w:r>
      <w:r>
        <w:t xml:space="preserve"> и </w:t>
      </w:r>
      <w:r>
        <w:rPr>
          <w:lang w:val="en-US"/>
        </w:rPr>
        <w:t>minor</w:t>
      </w:r>
      <w:r w:rsidRPr="00C71E05">
        <w:t xml:space="preserve"> </w:t>
      </w:r>
      <w:r w:rsidR="00950C54">
        <w:t>уз</w:t>
      </w:r>
      <w:r>
        <w:t>л</w:t>
      </w:r>
      <w:r w:rsidR="00950C54">
        <w:t>ы</w:t>
      </w:r>
      <w:r>
        <w:t xml:space="preserve">, которые в случае необходимости можно будет шардировать (рис. </w:t>
      </w:r>
      <w:r w:rsidR="002F0AE4">
        <w:fldChar w:fldCharType="begin"/>
      </w:r>
      <w:r w:rsidR="002F0AE4">
        <w:instrText xml:space="preserve"> REF _Ref72053729 \h \</w:instrText>
      </w:r>
      <w:r w:rsidR="002F0AE4" w:rsidRPr="001D4959">
        <w:instrText xml:space="preserve"># \0 </w:instrText>
      </w:r>
      <w:r w:rsidR="002F0AE4">
        <w:fldChar w:fldCharType="separate"/>
      </w:r>
      <w:r w:rsidR="000A11A5">
        <w:t>18</w:t>
      </w:r>
      <w:r w:rsidR="002F0AE4">
        <w:fldChar w:fldCharType="end"/>
      </w:r>
      <w:r>
        <w:t>)</w:t>
      </w:r>
      <w:r w:rsidR="003939F6">
        <w:t>.</w:t>
      </w:r>
    </w:p>
    <w:p w:rsidR="00C71E05" w:rsidRDefault="00C71E05" w:rsidP="00C71E05">
      <w:pPr>
        <w:pStyle w:val="a4"/>
        <w:keepNext/>
      </w:pPr>
      <w:r w:rsidRPr="00C71E05">
        <w:t xml:space="preserve"> </w:t>
      </w:r>
      <w:r>
        <w:rPr>
          <w:noProof/>
          <w:lang w:eastAsia="ru-RU"/>
        </w:rPr>
        <w:drawing>
          <wp:inline distT="0" distB="0" distL="0" distR="0" wp14:anchorId="37080A28" wp14:editId="4A7A798C">
            <wp:extent cx="6120130" cy="14770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jor_mino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17" w:rsidRPr="002F0AE4" w:rsidRDefault="00C71E05" w:rsidP="00C71E05">
      <w:pPr>
        <w:pStyle w:val="af1"/>
      </w:pPr>
      <w:bookmarkStart w:id="23" w:name="_Ref72053729"/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18</w:t>
      </w:r>
      <w:r w:rsidR="00A32287">
        <w:rPr>
          <w:noProof/>
        </w:rPr>
        <w:fldChar w:fldCharType="end"/>
      </w:r>
      <w:bookmarkEnd w:id="23"/>
      <w:r w:rsidR="002F0AE4" w:rsidRPr="002F0AE4">
        <w:t xml:space="preserve"> – </w:t>
      </w:r>
      <w:r w:rsidR="002F0AE4">
        <w:rPr>
          <w:lang w:val="en-US"/>
        </w:rPr>
        <w:t>Major</w:t>
      </w:r>
      <w:r w:rsidR="002F0AE4" w:rsidRPr="002F0AE4">
        <w:t xml:space="preserve"> </w:t>
      </w:r>
      <w:r w:rsidR="002F0AE4">
        <w:t xml:space="preserve">и </w:t>
      </w:r>
      <w:r w:rsidR="002F0AE4">
        <w:rPr>
          <w:lang w:val="en-US"/>
        </w:rPr>
        <w:t>minor</w:t>
      </w:r>
      <w:r w:rsidR="002F0AE4" w:rsidRPr="002F0AE4">
        <w:t xml:space="preserve"> </w:t>
      </w:r>
      <w:r w:rsidR="002F0AE4">
        <w:t>базы данных</w:t>
      </w:r>
    </w:p>
    <w:p w:rsidR="00613517" w:rsidRDefault="000C415C" w:rsidP="00F62E7C">
      <w:pPr>
        <w:pStyle w:val="a4"/>
      </w:pPr>
      <w:r>
        <w:t>Скрипты создания всех объектов</w:t>
      </w:r>
      <w:r w:rsidR="00950C54">
        <w:t xml:space="preserve"> (таблицы, первичные и внешние ключи, ограничения на поля, индексы и т.д.)</w:t>
      </w:r>
      <w:r>
        <w:t xml:space="preserve"> БД представлены в приложении Б.</w:t>
      </w:r>
      <w:r w:rsidR="00613517">
        <w:br w:type="page"/>
      </w:r>
    </w:p>
    <w:p w:rsidR="00613517" w:rsidRDefault="001C3753" w:rsidP="001C3753">
      <w:pPr>
        <w:pStyle w:val="2"/>
      </w:pPr>
      <w:bookmarkStart w:id="24" w:name="_Toc90816116"/>
      <w:r>
        <w:lastRenderedPageBreak/>
        <w:t xml:space="preserve">Реализация интерфейсов. Разработка </w:t>
      </w:r>
      <w:r>
        <w:rPr>
          <w:lang w:val="en-US"/>
        </w:rPr>
        <w:t>API</w:t>
      </w:r>
      <w:bookmarkEnd w:id="24"/>
    </w:p>
    <w:p w:rsidR="001C3753" w:rsidRDefault="00725A74" w:rsidP="001C3753">
      <w:pPr>
        <w:pStyle w:val="a4"/>
      </w:pPr>
      <w:r>
        <w:t xml:space="preserve">Интерфейс подсистемы реализуется в виде набора протоколов, допустимых форматов передачи данных, процедур и функций, образующих </w:t>
      </w:r>
      <w:r>
        <w:rPr>
          <w:lang w:val="en-US"/>
        </w:rPr>
        <w:t>API</w:t>
      </w:r>
      <w:r w:rsidRPr="00725A74">
        <w:t xml:space="preserve"> </w:t>
      </w:r>
      <w:r>
        <w:t>приложения.</w:t>
      </w:r>
    </w:p>
    <w:p w:rsidR="00725A74" w:rsidRDefault="00725A74" w:rsidP="001C3753">
      <w:pPr>
        <w:pStyle w:val="a4"/>
      </w:pPr>
      <w:r>
        <w:t xml:space="preserve">При разработке микросервисов соблюдались соглашения об именовании функций и процедур </w:t>
      </w:r>
      <w:r>
        <w:rPr>
          <w:lang w:val="en-US"/>
        </w:rPr>
        <w:t>API</w:t>
      </w:r>
      <w:r w:rsidRPr="00725A74">
        <w:t xml:space="preserve"> для каждого уровня</w:t>
      </w:r>
      <w:r w:rsidR="00E76511">
        <w:t xml:space="preserve"> в соответствии с таблицей </w:t>
      </w:r>
      <w:r w:rsidR="002F0AE4">
        <w:fldChar w:fldCharType="begin"/>
      </w:r>
      <w:r w:rsidR="002F0AE4">
        <w:instrText xml:space="preserve"> REF _Ref72053649 \h </w:instrText>
      </w:r>
      <w:r w:rsidR="002F0AE4" w:rsidRPr="002F0AE4">
        <w:instrText xml:space="preserve">\# \0 </w:instrText>
      </w:r>
      <w:r w:rsidR="002F0AE4">
        <w:fldChar w:fldCharType="separate"/>
      </w:r>
      <w:r w:rsidR="000A11A5">
        <w:t>5</w:t>
      </w:r>
      <w:r w:rsidR="002F0AE4">
        <w:fldChar w:fldCharType="end"/>
      </w:r>
      <w:r w:rsidR="00E76511">
        <w:t>.</w:t>
      </w:r>
    </w:p>
    <w:p w:rsidR="00E76511" w:rsidRPr="008F0BC5" w:rsidRDefault="00E76511" w:rsidP="00E76511">
      <w:pPr>
        <w:pStyle w:val="affd"/>
      </w:pPr>
      <w:bookmarkStart w:id="25" w:name="_Ref7205364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A11A5">
        <w:rPr>
          <w:noProof/>
        </w:rPr>
        <w:t>5</w:t>
      </w:r>
      <w:r>
        <w:fldChar w:fldCharType="end"/>
      </w:r>
      <w:bookmarkEnd w:id="25"/>
      <w:r w:rsidR="008F0BC5" w:rsidRPr="008F0BC5">
        <w:t xml:space="preserve"> – </w:t>
      </w:r>
      <w:r w:rsidR="008F0BC5">
        <w:t>Соответствие между видами операций и их именованием на каждом из уровней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425"/>
        <w:gridCol w:w="2390"/>
        <w:gridCol w:w="2268"/>
        <w:gridCol w:w="2410"/>
      </w:tblGrid>
      <w:tr w:rsidR="00E76511" w:rsidTr="00E76511">
        <w:tc>
          <w:tcPr>
            <w:tcW w:w="2425" w:type="dxa"/>
          </w:tcPr>
          <w:p w:rsidR="00E76511" w:rsidRDefault="00E76511" w:rsidP="00E76511">
            <w:pPr>
              <w:pStyle w:val="af8"/>
            </w:pPr>
            <w:r>
              <w:t>Действие</w:t>
            </w:r>
          </w:p>
        </w:tc>
        <w:tc>
          <w:tcPr>
            <w:tcW w:w="2390" w:type="dxa"/>
          </w:tcPr>
          <w:p w:rsidR="00E76511" w:rsidRDefault="00E76511" w:rsidP="00E76511">
            <w:pPr>
              <w:pStyle w:val="af8"/>
            </w:pPr>
            <w:r>
              <w:t>Уровень представления</w:t>
            </w:r>
          </w:p>
        </w:tc>
        <w:tc>
          <w:tcPr>
            <w:tcW w:w="2268" w:type="dxa"/>
          </w:tcPr>
          <w:p w:rsidR="00E76511" w:rsidRDefault="00E76511" w:rsidP="00E76511">
            <w:pPr>
              <w:pStyle w:val="af8"/>
            </w:pPr>
            <w:r>
              <w:t>Уровень бизнес-логики</w:t>
            </w:r>
          </w:p>
        </w:tc>
        <w:tc>
          <w:tcPr>
            <w:tcW w:w="2410" w:type="dxa"/>
          </w:tcPr>
          <w:p w:rsidR="00E76511" w:rsidRDefault="00E76511" w:rsidP="00E76511">
            <w:pPr>
              <w:pStyle w:val="af8"/>
            </w:pPr>
            <w:r>
              <w:t>Уровень доступа к данным</w:t>
            </w:r>
          </w:p>
        </w:tc>
      </w:tr>
      <w:tr w:rsidR="00E76511" w:rsidTr="00E76511">
        <w:tc>
          <w:tcPr>
            <w:tcW w:w="2425" w:type="dxa"/>
          </w:tcPr>
          <w:p w:rsidR="00E76511" w:rsidRDefault="00E76511" w:rsidP="00E76511">
            <w:pPr>
              <w:pStyle w:val="af9"/>
            </w:pPr>
            <w:r>
              <w:t>Добавление</w:t>
            </w:r>
          </w:p>
        </w:tc>
        <w:tc>
          <w:tcPr>
            <w:tcW w:w="2390" w:type="dxa"/>
          </w:tcPr>
          <w:p w:rsidR="00E76511" w:rsidRPr="00E21102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2268" w:type="dxa"/>
          </w:tcPr>
          <w:p w:rsidR="00E76511" w:rsidRPr="00E21102" w:rsidRDefault="00E21102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Add</w:t>
            </w:r>
          </w:p>
        </w:tc>
        <w:tc>
          <w:tcPr>
            <w:tcW w:w="2410" w:type="dxa"/>
          </w:tcPr>
          <w:p w:rsidR="00E76511" w:rsidRPr="008F0BC5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</w:tr>
      <w:tr w:rsidR="00E76511" w:rsidTr="00E76511">
        <w:tc>
          <w:tcPr>
            <w:tcW w:w="2425" w:type="dxa"/>
          </w:tcPr>
          <w:p w:rsidR="00E76511" w:rsidRDefault="00E21102" w:rsidP="00E76511">
            <w:pPr>
              <w:pStyle w:val="af9"/>
            </w:pPr>
            <w:r>
              <w:t>Выборка</w:t>
            </w:r>
          </w:p>
        </w:tc>
        <w:tc>
          <w:tcPr>
            <w:tcW w:w="2390" w:type="dxa"/>
          </w:tcPr>
          <w:p w:rsidR="00E76511" w:rsidRPr="00E21102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2268" w:type="dxa"/>
          </w:tcPr>
          <w:p w:rsidR="00E76511" w:rsidRPr="008F0BC5" w:rsidRDefault="009F1DFA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Read</w:t>
            </w:r>
          </w:p>
        </w:tc>
        <w:tc>
          <w:tcPr>
            <w:tcW w:w="2410" w:type="dxa"/>
          </w:tcPr>
          <w:p w:rsidR="00E76511" w:rsidRPr="008F0BC5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</w:tr>
      <w:tr w:rsidR="00E76511" w:rsidTr="00E76511">
        <w:tc>
          <w:tcPr>
            <w:tcW w:w="2425" w:type="dxa"/>
          </w:tcPr>
          <w:p w:rsidR="00E76511" w:rsidRDefault="00E21102" w:rsidP="00E76511">
            <w:pPr>
              <w:pStyle w:val="af9"/>
            </w:pPr>
            <w:r>
              <w:t>Модификация</w:t>
            </w:r>
          </w:p>
        </w:tc>
        <w:tc>
          <w:tcPr>
            <w:tcW w:w="2390" w:type="dxa"/>
          </w:tcPr>
          <w:p w:rsidR="00E76511" w:rsidRPr="00E21102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PUT</w:t>
            </w:r>
          </w:p>
        </w:tc>
        <w:tc>
          <w:tcPr>
            <w:tcW w:w="2268" w:type="dxa"/>
          </w:tcPr>
          <w:p w:rsidR="00E76511" w:rsidRPr="008F0BC5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Change</w:t>
            </w:r>
          </w:p>
        </w:tc>
        <w:tc>
          <w:tcPr>
            <w:tcW w:w="2410" w:type="dxa"/>
          </w:tcPr>
          <w:p w:rsidR="00E76511" w:rsidRPr="008F0BC5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</w:tr>
      <w:tr w:rsidR="00E76511" w:rsidTr="00E76511">
        <w:tc>
          <w:tcPr>
            <w:tcW w:w="2425" w:type="dxa"/>
          </w:tcPr>
          <w:p w:rsidR="00E76511" w:rsidRDefault="00E21102" w:rsidP="00E76511">
            <w:pPr>
              <w:pStyle w:val="af9"/>
            </w:pPr>
            <w:r>
              <w:t>Удаление</w:t>
            </w:r>
          </w:p>
        </w:tc>
        <w:tc>
          <w:tcPr>
            <w:tcW w:w="2390" w:type="dxa"/>
          </w:tcPr>
          <w:p w:rsidR="00E76511" w:rsidRPr="00E21102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2268" w:type="dxa"/>
          </w:tcPr>
          <w:p w:rsidR="00E76511" w:rsidRPr="008F0BC5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Remove</w:t>
            </w:r>
          </w:p>
        </w:tc>
        <w:tc>
          <w:tcPr>
            <w:tcW w:w="2410" w:type="dxa"/>
          </w:tcPr>
          <w:p w:rsidR="00E76511" w:rsidRPr="008F0BC5" w:rsidRDefault="008F0BC5" w:rsidP="00E7651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</w:tr>
    </w:tbl>
    <w:p w:rsidR="00B36850" w:rsidRDefault="008F0BC5" w:rsidP="00B36850">
      <w:pPr>
        <w:pStyle w:val="a4"/>
        <w:spacing w:before="240"/>
      </w:pPr>
      <w:r>
        <w:t xml:space="preserve">Реализация </w:t>
      </w:r>
      <w:r>
        <w:rPr>
          <w:lang w:val="en-US"/>
        </w:rPr>
        <w:t>API</w:t>
      </w:r>
      <w:r>
        <w:t xml:space="preserve"> </w:t>
      </w:r>
      <w:r w:rsidR="00D3110D">
        <w:t xml:space="preserve">микросервисов </w:t>
      </w:r>
      <w:r w:rsidR="00D3110D">
        <w:rPr>
          <w:lang w:val="en-US"/>
        </w:rPr>
        <w:t>Golang</w:t>
      </w:r>
      <w:r>
        <w:t xml:space="preserve"> осуществляется в соответствии с набором </w:t>
      </w:r>
      <w:r w:rsidR="00B36850">
        <w:t>интерфейсных ограничений, вытекающих из набора</w:t>
      </w:r>
      <w:r>
        <w:t xml:space="preserve"> принципов </w:t>
      </w:r>
      <w:r w:rsidR="008B1D30">
        <w:rPr>
          <w:lang w:val="en-US"/>
        </w:rPr>
        <w:t>REST</w:t>
      </w:r>
      <w:r w:rsidR="00B36850">
        <w:t>:</w:t>
      </w:r>
    </w:p>
    <w:p w:rsidR="00DC2CA4" w:rsidRDefault="00B36850" w:rsidP="00B36850">
      <w:pPr>
        <w:pStyle w:val="a0"/>
      </w:pPr>
      <w:r>
        <w:t>каждый ресурс обозначен уникальным идентификатором;</w:t>
      </w:r>
    </w:p>
    <w:p w:rsidR="00B36850" w:rsidRDefault="00B36850" w:rsidP="00B36850">
      <w:pPr>
        <w:pStyle w:val="a0"/>
      </w:pPr>
      <w:r>
        <w:t>все операции с ресурсами осуществляются через представление;</w:t>
      </w:r>
    </w:p>
    <w:p w:rsidR="00B36850" w:rsidRDefault="00B36850" w:rsidP="00B36850">
      <w:pPr>
        <w:pStyle w:val="a0"/>
      </w:pPr>
      <w:r>
        <w:t>самодостаточные сообщения в рамках одного запроса;</w:t>
      </w:r>
    </w:p>
    <w:p w:rsidR="00B36850" w:rsidRDefault="00B36850" w:rsidP="00B36850">
      <w:pPr>
        <w:pStyle w:val="a0"/>
      </w:pPr>
      <w:r>
        <w:t>использования гипермедиа дл</w:t>
      </w:r>
      <w:r w:rsidR="003939F6">
        <w:t>я определения состояния клиента.</w:t>
      </w:r>
    </w:p>
    <w:p w:rsidR="00B36850" w:rsidRDefault="0035415B" w:rsidP="00B36850">
      <w:pPr>
        <w:pStyle w:val="a4"/>
      </w:pPr>
      <w:r>
        <w:t xml:space="preserve">Основным форматом </w:t>
      </w:r>
      <w:r w:rsidR="00B36850">
        <w:t xml:space="preserve">данных в реализуемой подсистеме является </w:t>
      </w:r>
      <w:r w:rsidR="00B36850">
        <w:rPr>
          <w:lang w:val="en-US"/>
        </w:rPr>
        <w:t>JSON</w:t>
      </w:r>
      <w:r>
        <w:t xml:space="preserve">. Передача структуры </w:t>
      </w:r>
      <w:r>
        <w:rPr>
          <w:lang w:val="en-US"/>
        </w:rPr>
        <w:t>JSON</w:t>
      </w:r>
      <w:r>
        <w:t xml:space="preserve"> осуществляется средствами протокола </w:t>
      </w:r>
      <w:r>
        <w:rPr>
          <w:lang w:val="en-US"/>
        </w:rPr>
        <w:t>HTTP</w:t>
      </w:r>
      <w:r>
        <w:t xml:space="preserve"> в составе тела запроса или ответа.</w:t>
      </w:r>
    </w:p>
    <w:p w:rsidR="0035415B" w:rsidRPr="0035415B" w:rsidRDefault="0035415B" w:rsidP="00B36850">
      <w:pPr>
        <w:pStyle w:val="a4"/>
      </w:pPr>
      <w:r>
        <w:t xml:space="preserve">Ресурс, </w:t>
      </w:r>
      <w:r>
        <w:rPr>
          <w:lang w:val="en-US"/>
        </w:rPr>
        <w:t>path</w:t>
      </w:r>
      <w:r w:rsidRPr="0035415B">
        <w:t xml:space="preserve"> и </w:t>
      </w:r>
      <w:r>
        <w:rPr>
          <w:lang w:val="en-US"/>
        </w:rPr>
        <w:t>query</w:t>
      </w:r>
      <w:r>
        <w:t xml:space="preserve"> параметры задаются с помощью </w:t>
      </w:r>
      <w:r>
        <w:rPr>
          <w:lang w:val="en-US"/>
        </w:rPr>
        <w:t>URL</w:t>
      </w:r>
      <w:r w:rsidRPr="0035415B">
        <w:t xml:space="preserve"> (</w:t>
      </w:r>
      <w:r w:rsidR="002F0AE4">
        <w:t>листинг 1</w:t>
      </w:r>
      <w:r w:rsidRPr="0035415B">
        <w:t>)</w:t>
      </w:r>
    </w:p>
    <w:p w:rsidR="0035415B" w:rsidRPr="0035415B" w:rsidRDefault="0035415B" w:rsidP="0035415B">
      <w:pPr>
        <w:pStyle w:val="afff2"/>
        <w:pBdr>
          <w:bottom w:val="single" w:sz="12" w:space="1" w:color="auto"/>
        </w:pBdr>
        <w:spacing w:before="0" w:after="240"/>
        <w:ind w:firstLine="0"/>
      </w:pPr>
      <w:r>
        <w:t>Листинг</w:t>
      </w:r>
      <w:r w:rsidR="006F11D5">
        <w:t xml:space="preserve"> 1</w:t>
      </w:r>
      <w:r w:rsidRPr="0035415B">
        <w:t xml:space="preserve"> – </w:t>
      </w:r>
      <w:r>
        <w:t>Код</w:t>
      </w:r>
      <w:r w:rsidRPr="0035415B">
        <w:t xml:space="preserve"> </w:t>
      </w:r>
      <w:r>
        <w:t>модуля</w:t>
      </w:r>
      <w:r w:rsidRPr="0035415B">
        <w:t xml:space="preserve"> «</w:t>
      </w:r>
      <w:r>
        <w:rPr>
          <w:lang w:val="en-US"/>
        </w:rPr>
        <w:t>Dialog</w:t>
      </w:r>
      <w:r w:rsidRPr="0035415B">
        <w:t>»</w:t>
      </w:r>
    </w:p>
    <w:p w:rsidR="00DC2CA4" w:rsidRDefault="0035415B" w:rsidP="0035415B">
      <w:pPr>
        <w:rPr>
          <w:rFonts w:ascii="Courier New" w:hAnsi="Courier New" w:cs="Courier New"/>
        </w:rPr>
      </w:pPr>
      <w:r w:rsidRPr="0035415B">
        <w:rPr>
          <w:rFonts w:ascii="Courier New" w:hAnsi="Courier New" w:cs="Courier New"/>
          <w:sz w:val="28"/>
        </w:rPr>
        <w:t>http://localhost:1234/</w:t>
      </w:r>
      <w:r>
        <w:rPr>
          <w:rFonts w:ascii="Courier New" w:hAnsi="Courier New" w:cs="Courier New"/>
          <w:sz w:val="28"/>
        </w:rPr>
        <w:t>session/</w:t>
      </w:r>
      <w:r w:rsidRPr="0035415B">
        <w:rPr>
          <w:rFonts w:ascii="Courier New" w:hAnsi="Courier New" w:cs="Courier New"/>
          <w:sz w:val="28"/>
        </w:rPr>
        <w:t>:</w:t>
      </w:r>
      <w:r>
        <w:rPr>
          <w:rFonts w:ascii="Courier New" w:hAnsi="Courier New" w:cs="Courier New"/>
          <w:sz w:val="28"/>
        </w:rPr>
        <w:t>id</w:t>
      </w:r>
      <w:r w:rsidR="006F11D5" w:rsidRPr="006F11D5">
        <w:rPr>
          <w:rFonts w:ascii="Courier New" w:hAnsi="Courier New" w:cs="Courier New"/>
          <w:sz w:val="28"/>
        </w:rPr>
        <w:t>/</w:t>
      </w:r>
      <w:r w:rsidR="006F11D5">
        <w:rPr>
          <w:rFonts w:ascii="Courier New" w:hAnsi="Courier New" w:cs="Courier New"/>
          <w:sz w:val="28"/>
          <w:lang w:val="en-US"/>
        </w:rPr>
        <w:t>generations</w:t>
      </w:r>
      <w:r w:rsidR="006F11D5" w:rsidRPr="006F11D5">
        <w:rPr>
          <w:rFonts w:ascii="Courier New" w:hAnsi="Courier New" w:cs="Courier New"/>
          <w:sz w:val="28"/>
        </w:rPr>
        <w:t>?</w:t>
      </w:r>
      <w:r w:rsidR="006F11D5">
        <w:rPr>
          <w:rFonts w:ascii="Courier New" w:hAnsi="Courier New" w:cs="Courier New"/>
          <w:sz w:val="28"/>
          <w:lang w:val="en-US"/>
        </w:rPr>
        <w:t>sort</w:t>
      </w:r>
      <w:r w:rsidR="006F11D5">
        <w:rPr>
          <w:rFonts w:ascii="Courier New" w:hAnsi="Courier New" w:cs="Courier New"/>
          <w:sz w:val="28"/>
        </w:rPr>
        <w:t>=ordNum</w:t>
      </w:r>
    </w:p>
    <w:p w:rsidR="00DC2CA4" w:rsidRPr="006F11D5" w:rsidRDefault="006F11D5" w:rsidP="006F11D5">
      <w:pPr>
        <w:pStyle w:val="a4"/>
      </w:pPr>
      <w:r>
        <w:t>где</w:t>
      </w:r>
      <w:r w:rsidRPr="006F11D5">
        <w:t xml:space="preserve"> </w:t>
      </w:r>
      <w:r>
        <w:rPr>
          <w:lang w:val="en-US"/>
        </w:rPr>
        <w:t>localhost</w:t>
      </w:r>
      <w:r w:rsidRPr="006F11D5">
        <w:t xml:space="preserve"> – </w:t>
      </w:r>
      <w:r>
        <w:t>хост</w:t>
      </w:r>
      <w:r w:rsidRPr="006F11D5">
        <w:t xml:space="preserve">, 1234 – </w:t>
      </w:r>
      <w:r>
        <w:t>порт</w:t>
      </w:r>
      <w:r w:rsidRPr="006F11D5">
        <w:t xml:space="preserve">, </w:t>
      </w:r>
      <w:r>
        <w:rPr>
          <w:lang w:val="en-US"/>
        </w:rPr>
        <w:t>session</w:t>
      </w:r>
      <w:r w:rsidRPr="006F11D5">
        <w:t xml:space="preserve"> – </w:t>
      </w:r>
      <w:r>
        <w:t>ресурс</w:t>
      </w:r>
      <w:r w:rsidRPr="006F11D5">
        <w:t xml:space="preserve">, </w:t>
      </w:r>
      <w:r>
        <w:rPr>
          <w:lang w:val="en-US"/>
        </w:rPr>
        <w:t>id</w:t>
      </w:r>
      <w:r w:rsidRPr="006F11D5">
        <w:t xml:space="preserve"> – </w:t>
      </w:r>
      <w:r>
        <w:rPr>
          <w:lang w:val="en-US"/>
        </w:rPr>
        <w:t>path</w:t>
      </w:r>
      <w:r w:rsidRPr="006F11D5">
        <w:t xml:space="preserve"> </w:t>
      </w:r>
      <w:r>
        <w:t>параметр</w:t>
      </w:r>
      <w:r w:rsidRPr="006F11D5">
        <w:t xml:space="preserve">, </w:t>
      </w:r>
      <w:r>
        <w:rPr>
          <w:lang w:val="en-US"/>
        </w:rPr>
        <w:t>sort</w:t>
      </w:r>
      <w:r w:rsidRPr="006F11D5">
        <w:t>=</w:t>
      </w:r>
      <w:r>
        <w:rPr>
          <w:lang w:val="en-US"/>
        </w:rPr>
        <w:t>ordNum</w:t>
      </w:r>
      <w:r w:rsidRPr="006F11D5">
        <w:t xml:space="preserve"> – </w:t>
      </w:r>
      <w:r>
        <w:rPr>
          <w:lang w:val="en-US"/>
        </w:rPr>
        <w:t>get</w:t>
      </w:r>
      <w:r w:rsidRPr="006F11D5">
        <w:t xml:space="preserve"> </w:t>
      </w:r>
      <w:r>
        <w:t>параметр</w:t>
      </w:r>
      <w:r w:rsidR="00DC2CA4" w:rsidRPr="006F11D5">
        <w:br w:type="page"/>
      </w:r>
    </w:p>
    <w:p w:rsidR="00DC2CA4" w:rsidRDefault="00DC2CA4" w:rsidP="00DC2CA4">
      <w:pPr>
        <w:pStyle w:val="2"/>
      </w:pPr>
      <w:bookmarkStart w:id="26" w:name="_Toc90816117"/>
      <w:r>
        <w:lastRenderedPageBreak/>
        <w:t>Проработка репликации и шардирования</w:t>
      </w:r>
      <w:bookmarkEnd w:id="26"/>
    </w:p>
    <w:p w:rsidR="00DC2CA4" w:rsidRDefault="00595367" w:rsidP="00DC2CA4">
      <w:pPr>
        <w:pStyle w:val="a4"/>
      </w:pPr>
      <w:r>
        <w:t>Принимая во внимание</w:t>
      </w:r>
      <w:r w:rsidR="00E60B5B">
        <w:t xml:space="preserve"> особенности предметной области</w:t>
      </w:r>
      <w:r>
        <w:t>,</w:t>
      </w:r>
      <w:r w:rsidR="00E60B5B">
        <w:t xml:space="preserve"> можно сделать вывод, что операции записи будут превалировать над операциями чтения. Исходя </w:t>
      </w:r>
      <w:r>
        <w:t xml:space="preserve">из </w:t>
      </w:r>
      <w:r w:rsidR="00E60B5B">
        <w:t xml:space="preserve">этого факта, было принято решение </w:t>
      </w:r>
      <w:r w:rsidR="00893FD9">
        <w:t xml:space="preserve">предусмотреть возможность масштабирования </w:t>
      </w:r>
      <w:r w:rsidR="00E60B5B">
        <w:t>на чтение за счёт механизма шардирования.</w:t>
      </w:r>
    </w:p>
    <w:p w:rsidR="00E60B5B" w:rsidRDefault="00E60B5B" w:rsidP="00DC2CA4">
      <w:pPr>
        <w:pStyle w:val="a4"/>
      </w:pPr>
      <w:r>
        <w:t>Разрабатываемая подсистема должна быть масштабируема как по каскаду микросервисов, так и по узлам СУБД.</w:t>
      </w:r>
    </w:p>
    <w:p w:rsidR="00E60B5B" w:rsidRDefault="00E60B5B" w:rsidP="00DC2CA4">
      <w:pPr>
        <w:pStyle w:val="a4"/>
      </w:pPr>
      <w:r>
        <w:t xml:space="preserve">Шардирование микросервисов предлагается осуществлять через регистрации микросервисов в сервисе </w:t>
      </w:r>
      <w:r>
        <w:rPr>
          <w:lang w:val="en-US"/>
        </w:rPr>
        <w:t>Consul</w:t>
      </w:r>
      <w:r>
        <w:t>.</w:t>
      </w:r>
    </w:p>
    <w:p w:rsidR="00893FD9" w:rsidRDefault="00E60B5B" w:rsidP="00893FD9">
      <w:pPr>
        <w:pStyle w:val="a4"/>
      </w:pPr>
      <w:r>
        <w:t>Шардирование СУБД предлагается осущес</w:t>
      </w:r>
      <w:r w:rsidR="00893FD9">
        <w:t>твлять за счёт разделения прост</w:t>
      </w:r>
      <w:r>
        <w:t>р</w:t>
      </w:r>
      <w:r w:rsidR="00893FD9">
        <w:t>а</w:t>
      </w:r>
      <w:r>
        <w:t xml:space="preserve">нства первичных ключей таблицы </w:t>
      </w:r>
      <w:r>
        <w:rPr>
          <w:lang w:val="en-US"/>
        </w:rPr>
        <w:t>Session</w:t>
      </w:r>
      <w:r w:rsidRPr="00E60B5B">
        <w:t xml:space="preserve"> </w:t>
      </w:r>
      <w:r>
        <w:t>на фиксиро</w:t>
      </w:r>
      <w:r w:rsidR="00595367">
        <w:t>в</w:t>
      </w:r>
      <w:r>
        <w:t>анные диапазоны, соответствующие опре</w:t>
      </w:r>
      <w:r w:rsidR="00893FD9">
        <w:t>деленным шардам</w:t>
      </w:r>
      <w:r>
        <w:t>.</w:t>
      </w:r>
    </w:p>
    <w:p w:rsidR="00893FD9" w:rsidRDefault="00893FD9" w:rsidP="00893FD9">
      <w:pPr>
        <w:pStyle w:val="a4"/>
      </w:pPr>
      <w:r>
        <w:t xml:space="preserve">В случае необходимости репликация данных может быть осуществлена в рамках каждого шарда встроенными средствами СУБД </w:t>
      </w:r>
      <w:r>
        <w:rPr>
          <w:lang w:val="en-US"/>
        </w:rPr>
        <w:t>PostgreSQL</w:t>
      </w:r>
      <w:r>
        <w:t>.</w:t>
      </w:r>
    </w:p>
    <w:p w:rsidR="00893FD9" w:rsidRDefault="00DB45F2" w:rsidP="00893FD9">
      <w:pPr>
        <w:pStyle w:val="a4"/>
      </w:pPr>
      <w:r>
        <w:t xml:space="preserve">Вышеописанное может быть проиллюстрировано рисунком </w:t>
      </w:r>
      <w:r w:rsidR="00595367">
        <w:fldChar w:fldCharType="begin"/>
      </w:r>
      <w:r w:rsidR="00595367">
        <w:instrText xml:space="preserve"> REF _Ref72068118 \h \# \</w:instrText>
      </w:r>
      <w:r w:rsidR="00595367" w:rsidRPr="00595367">
        <w:instrText xml:space="preserve">0 </w:instrText>
      </w:r>
      <w:r w:rsidR="00595367">
        <w:fldChar w:fldCharType="separate"/>
      </w:r>
      <w:r w:rsidR="000A11A5">
        <w:t>19</w:t>
      </w:r>
      <w:r w:rsidR="00595367">
        <w:fldChar w:fldCharType="end"/>
      </w:r>
      <w:r>
        <w:t>.</w:t>
      </w:r>
    </w:p>
    <w:p w:rsidR="00DB45F2" w:rsidRDefault="00DB45F2" w:rsidP="00DB45F2">
      <w:pPr>
        <w:pStyle w:val="ad"/>
      </w:pPr>
      <w:r>
        <w:drawing>
          <wp:inline distT="0" distB="0" distL="0" distR="0" wp14:anchorId="1824FB9B" wp14:editId="5DD539C8">
            <wp:extent cx="5176451" cy="3403158"/>
            <wp:effectExtent l="0" t="0" r="571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rding_replic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949" cy="34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FD9" w:rsidRDefault="00DB45F2" w:rsidP="00B32EF1">
      <w:pPr>
        <w:pStyle w:val="af1"/>
      </w:pPr>
      <w:bookmarkStart w:id="27" w:name="_Ref72068118"/>
      <w:r>
        <w:t xml:space="preserve">Рисунок </w:t>
      </w:r>
      <w:r w:rsidR="00A32287">
        <w:fldChar w:fldCharType="begin"/>
      </w:r>
      <w:r w:rsidR="00A32287">
        <w:instrText xml:space="preserve"> SEQ Рисунок \* ARABIC </w:instrText>
      </w:r>
      <w:r w:rsidR="00A32287">
        <w:fldChar w:fldCharType="separate"/>
      </w:r>
      <w:r w:rsidR="000A11A5">
        <w:rPr>
          <w:noProof/>
        </w:rPr>
        <w:t>19</w:t>
      </w:r>
      <w:r w:rsidR="00A32287">
        <w:rPr>
          <w:noProof/>
        </w:rPr>
        <w:fldChar w:fldCharType="end"/>
      </w:r>
      <w:bookmarkEnd w:id="27"/>
      <w:r w:rsidR="00B32EF1" w:rsidRPr="00B32EF1">
        <w:t xml:space="preserve"> – </w:t>
      </w:r>
      <w:r w:rsidR="00B32EF1">
        <w:t>Распределение диапазонов первичных ключей между шардами</w:t>
      </w:r>
    </w:p>
    <w:p w:rsidR="00B32EF1" w:rsidRDefault="00B32EF1" w:rsidP="00B32EF1">
      <w:pPr>
        <w:pStyle w:val="a4"/>
      </w:pPr>
      <w:r>
        <w:br w:type="page"/>
      </w:r>
    </w:p>
    <w:p w:rsidR="00AD27C6" w:rsidRDefault="009834FB" w:rsidP="004C388C">
      <w:pPr>
        <w:pStyle w:val="1"/>
      </w:pPr>
      <w:bookmarkStart w:id="28" w:name="_Toc90816118"/>
      <w:r>
        <w:lastRenderedPageBreak/>
        <w:t>Инструкция системного программиста</w:t>
      </w:r>
      <w:bookmarkEnd w:id="28"/>
    </w:p>
    <w:p w:rsidR="00111BF8" w:rsidRDefault="008B6C12" w:rsidP="003B406D">
      <w:pPr>
        <w:pStyle w:val="a4"/>
      </w:pPr>
      <w:r>
        <w:t>Инструкция системного запуска включает в себя последовательность действий для подготовки программного окружения, первич</w:t>
      </w:r>
      <w:r w:rsidR="00111BF8">
        <w:t xml:space="preserve">ной конфигурации подсистемы, </w:t>
      </w:r>
      <w:r>
        <w:t>запуска и администрирования.</w:t>
      </w:r>
    </w:p>
    <w:p w:rsidR="009834FB" w:rsidRDefault="00111BF8" w:rsidP="00111BF8">
      <w:pPr>
        <w:pStyle w:val="2"/>
      </w:pPr>
      <w:bookmarkStart w:id="29" w:name="_Toc90816119"/>
      <w:r>
        <w:t>Подготовка программного окружения</w:t>
      </w:r>
      <w:bookmarkEnd w:id="29"/>
    </w:p>
    <w:p w:rsidR="00111BF8" w:rsidRDefault="00111BF8" w:rsidP="00111BF8">
      <w:pPr>
        <w:pStyle w:val="a4"/>
      </w:pPr>
      <w:r>
        <w:t>Для корректного запуска и конфигурации подсистемы на локальной машине</w:t>
      </w:r>
      <w:r w:rsidRPr="00111BF8">
        <w:t xml:space="preserve"> (</w:t>
      </w:r>
      <w:r>
        <w:t xml:space="preserve">рекомендуется использовать </w:t>
      </w:r>
      <w:r>
        <w:rPr>
          <w:lang w:val="en-US"/>
        </w:rPr>
        <w:t>Ubuntu</w:t>
      </w:r>
      <w:r w:rsidRPr="00111BF8">
        <w:t xml:space="preserve"> 18.04 </w:t>
      </w:r>
      <w:r>
        <w:rPr>
          <w:lang w:val="en-US"/>
        </w:rPr>
        <w:t>LTS</w:t>
      </w:r>
      <w:r w:rsidRPr="00111BF8">
        <w:t xml:space="preserve"> </w:t>
      </w:r>
      <w:r>
        <w:t xml:space="preserve">или </w:t>
      </w:r>
      <w:r>
        <w:rPr>
          <w:lang w:val="en-US"/>
        </w:rPr>
        <w:t>docker</w:t>
      </w:r>
      <w:r w:rsidRPr="00111BF8">
        <w:t xml:space="preserve"> </w:t>
      </w:r>
      <w:r>
        <w:t>контейнеры</w:t>
      </w:r>
      <w:r w:rsidRPr="00111BF8">
        <w:t>)</w:t>
      </w:r>
      <w:r>
        <w:t xml:space="preserve"> необходимо установить следующие программные компоненты:</w:t>
      </w:r>
    </w:p>
    <w:p w:rsidR="003B406D" w:rsidRDefault="003B406D" w:rsidP="003B406D">
      <w:pPr>
        <w:pStyle w:val="a2"/>
      </w:pPr>
      <w:r>
        <w:t xml:space="preserve">Система контроля версий </w:t>
      </w:r>
      <w:r>
        <w:rPr>
          <w:lang w:val="en-US"/>
        </w:rPr>
        <w:t>git</w:t>
      </w:r>
      <w:r>
        <w:t>;</w:t>
      </w:r>
    </w:p>
    <w:p w:rsidR="007D2B1E" w:rsidRDefault="007D2B1E" w:rsidP="003B406D">
      <w:pPr>
        <w:pStyle w:val="a2"/>
      </w:pPr>
      <w:r>
        <w:rPr>
          <w:lang w:val="en-US"/>
        </w:rPr>
        <w:t>Docker</w:t>
      </w:r>
      <w:r w:rsidRPr="007D2B1E">
        <w:t xml:space="preserve"> </w:t>
      </w:r>
      <w:r>
        <w:t>(</w:t>
      </w:r>
      <w:r>
        <w:rPr>
          <w:lang w:val="en-US"/>
        </w:rPr>
        <w:t>Ubuntu</w:t>
      </w:r>
      <w:r>
        <w:t>)</w:t>
      </w:r>
      <w:r w:rsidRPr="007D2B1E">
        <w:t xml:space="preserve"> </w:t>
      </w:r>
      <w:r>
        <w:t>версии 20.x и выше</w:t>
      </w:r>
      <w:r w:rsidR="003939F6">
        <w:t>;</w:t>
      </w:r>
    </w:p>
    <w:p w:rsidR="00111BF8" w:rsidRDefault="00111BF8" w:rsidP="00111BF8">
      <w:pPr>
        <w:pStyle w:val="a2"/>
      </w:pPr>
      <w:r>
        <w:t xml:space="preserve">компилятор языка программирования </w:t>
      </w:r>
      <w:r>
        <w:rPr>
          <w:lang w:val="en-US"/>
        </w:rPr>
        <w:t>Golang</w:t>
      </w:r>
      <w:r w:rsidRPr="00111BF8">
        <w:t xml:space="preserve"> </w:t>
      </w:r>
      <w:r>
        <w:t>версии 1.15 или выше;</w:t>
      </w:r>
    </w:p>
    <w:p w:rsidR="00111BF8" w:rsidRPr="00111BF8" w:rsidRDefault="00111BF8" w:rsidP="00111BF8">
      <w:pPr>
        <w:pStyle w:val="a2"/>
      </w:pPr>
      <w:r>
        <w:t xml:space="preserve">сервер СУБД </w:t>
      </w:r>
      <w:r>
        <w:rPr>
          <w:lang w:val="en-US"/>
        </w:rPr>
        <w:t>PostgreSQL</w:t>
      </w:r>
      <w:r w:rsidRPr="00111BF8">
        <w:t xml:space="preserve"> </w:t>
      </w:r>
      <w:r>
        <w:t>версии 10.</w:t>
      </w:r>
      <w:r>
        <w:rPr>
          <w:lang w:val="en-US"/>
        </w:rPr>
        <w:t>X</w:t>
      </w:r>
      <w:r w:rsidR="003939F6">
        <w:t>;</w:t>
      </w:r>
    </w:p>
    <w:p w:rsidR="00111BF8" w:rsidRPr="003B406D" w:rsidRDefault="00111BF8" w:rsidP="00111BF8">
      <w:pPr>
        <w:pStyle w:val="a2"/>
      </w:pPr>
      <w:r>
        <w:t xml:space="preserve">систему оркестровки </w:t>
      </w:r>
      <w:r w:rsidR="003B406D">
        <w:rPr>
          <w:lang w:val="en-US"/>
        </w:rPr>
        <w:t>Consul</w:t>
      </w:r>
      <w:r w:rsidR="003939F6">
        <w:t>;</w:t>
      </w:r>
    </w:p>
    <w:p w:rsidR="009834FB" w:rsidRPr="003B406D" w:rsidRDefault="003B406D" w:rsidP="009834FB">
      <w:pPr>
        <w:pStyle w:val="a2"/>
      </w:pPr>
      <w:r>
        <w:t xml:space="preserve">систему мониторинга </w:t>
      </w:r>
      <w:r>
        <w:rPr>
          <w:lang w:val="en-US"/>
        </w:rPr>
        <w:t>P</w:t>
      </w:r>
      <w:r w:rsidRPr="003B406D">
        <w:t>rometheus</w:t>
      </w:r>
      <w:r w:rsidR="003939F6">
        <w:t>.</w:t>
      </w:r>
    </w:p>
    <w:p w:rsidR="009834FB" w:rsidRDefault="003B406D" w:rsidP="00373BF3">
      <w:pPr>
        <w:pStyle w:val="a4"/>
      </w:pPr>
      <w:r>
        <w:t xml:space="preserve">Все перечисленные компоненты распространяются в виде пакетов из официального репозитория </w:t>
      </w:r>
      <w:r>
        <w:rPr>
          <w:lang w:val="en-US"/>
        </w:rPr>
        <w:t>Ubuntu</w:t>
      </w:r>
      <w:r>
        <w:t>.</w:t>
      </w:r>
    </w:p>
    <w:p w:rsidR="003B406D" w:rsidRPr="003B406D" w:rsidRDefault="003B406D" w:rsidP="003B406D">
      <w:pPr>
        <w:pStyle w:val="2"/>
      </w:pPr>
      <w:bookmarkStart w:id="30" w:name="_Toc90816120"/>
      <w:r>
        <w:t>Первичная конфигурация</w:t>
      </w:r>
      <w:bookmarkEnd w:id="30"/>
    </w:p>
    <w:p w:rsidR="009834FB" w:rsidRPr="00633BA2" w:rsidRDefault="003B406D" w:rsidP="00373BF3">
      <w:pPr>
        <w:pStyle w:val="a4"/>
      </w:pPr>
      <w:r>
        <w:t>Для начала работы необходимо скачать проект из репозитория, располож</w:t>
      </w:r>
      <w:r w:rsidRPr="003B406D">
        <w:t>е</w:t>
      </w:r>
      <w:r>
        <w:t xml:space="preserve">нного на сервисе </w:t>
      </w:r>
      <w:r>
        <w:rPr>
          <w:lang w:val="en-US"/>
        </w:rPr>
        <w:t>github</w:t>
      </w:r>
      <w:r>
        <w:t xml:space="preserve"> по ссылке </w:t>
      </w:r>
      <w:r w:rsidR="00633BA2" w:rsidRPr="00633BA2">
        <w:t xml:space="preserve">https://github.com/ValeryBMSTU/rbd (доступ осуществляется с помощью публичных ключей </w:t>
      </w:r>
      <w:r w:rsidR="00633BA2">
        <w:rPr>
          <w:lang w:val="en-US"/>
        </w:rPr>
        <w:t>ssh</w:t>
      </w:r>
      <w:r w:rsidR="00633BA2" w:rsidRPr="00633BA2">
        <w:t>)</w:t>
      </w:r>
      <w:r w:rsidR="003939F6">
        <w:t>.</w:t>
      </w:r>
    </w:p>
    <w:p w:rsidR="00C2157C" w:rsidRDefault="00C2157C" w:rsidP="00373BF3">
      <w:pPr>
        <w:pStyle w:val="a4"/>
      </w:pPr>
      <w:r>
        <w:t xml:space="preserve">Воспользовавшись файлом с </w:t>
      </w:r>
      <w:r>
        <w:rPr>
          <w:lang w:val="en-US"/>
        </w:rPr>
        <w:t>sql</w:t>
      </w:r>
      <w:r w:rsidRPr="00C2157C">
        <w:t xml:space="preserve"> </w:t>
      </w:r>
      <w:r>
        <w:t xml:space="preserve">кодом, расположенном в папке </w:t>
      </w:r>
      <w:r>
        <w:rPr>
          <w:lang w:val="en-US"/>
        </w:rPr>
        <w:t>db</w:t>
      </w:r>
      <w:r>
        <w:t>,</w:t>
      </w:r>
      <w:r w:rsidRPr="00C2157C">
        <w:t xml:space="preserve"> </w:t>
      </w:r>
      <w:r>
        <w:t xml:space="preserve">необходимо с помощью утилиты </w:t>
      </w:r>
      <w:r>
        <w:rPr>
          <w:lang w:val="en-US"/>
        </w:rPr>
        <w:t>pg</w:t>
      </w:r>
      <w:r w:rsidRPr="00C2157C">
        <w:t>_</w:t>
      </w:r>
      <w:r>
        <w:rPr>
          <w:lang w:val="en-US"/>
        </w:rPr>
        <w:t>dump</w:t>
      </w:r>
      <w:r w:rsidRPr="00C2157C">
        <w:t xml:space="preserve"> </w:t>
      </w:r>
      <w:r>
        <w:t xml:space="preserve">или консоли </w:t>
      </w:r>
      <w:r>
        <w:rPr>
          <w:lang w:val="en-US"/>
        </w:rPr>
        <w:t>psql</w:t>
      </w:r>
      <w:r>
        <w:t xml:space="preserve"> создать все необходимые объекты БД.</w:t>
      </w:r>
    </w:p>
    <w:p w:rsidR="00C2157C" w:rsidRDefault="00C2157C" w:rsidP="00373BF3">
      <w:pPr>
        <w:pStyle w:val="a4"/>
      </w:pPr>
      <w:r>
        <w:t xml:space="preserve">В конфигурационных файлах микросервиса </w:t>
      </w:r>
      <w:r>
        <w:rPr>
          <w:lang w:val="en-US"/>
        </w:rPr>
        <w:t>Golang</w:t>
      </w:r>
      <w:r w:rsidRPr="00C2157C">
        <w:t xml:space="preserve"> необходимо прописать значения с учётом особенностей программной среды (</w:t>
      </w:r>
      <w:r>
        <w:t>в случае тестового запуска можно оставить значения по умолчанию</w:t>
      </w:r>
      <w:r w:rsidRPr="00C2157C">
        <w:t>)</w:t>
      </w:r>
      <w:r>
        <w:t>. Необходимо задать значения для следующих параметров:</w:t>
      </w:r>
    </w:p>
    <w:p w:rsidR="00C2157C" w:rsidRDefault="00C2157C" w:rsidP="00C2157C">
      <w:pPr>
        <w:pStyle w:val="a0"/>
      </w:pPr>
      <w:r>
        <w:rPr>
          <w:lang w:val="en-US"/>
        </w:rPr>
        <w:t xml:space="preserve">ip </w:t>
      </w:r>
      <w:r>
        <w:t>адрес микросервиса;</w:t>
      </w:r>
    </w:p>
    <w:p w:rsidR="00C2157C" w:rsidRDefault="00595367" w:rsidP="00C2157C">
      <w:pPr>
        <w:pStyle w:val="a0"/>
      </w:pPr>
      <w:r>
        <w:t>прослушиваемый</w:t>
      </w:r>
      <w:r w:rsidR="00C2157C">
        <w:t xml:space="preserve"> порт;</w:t>
      </w:r>
    </w:p>
    <w:p w:rsidR="00C2157C" w:rsidRPr="00C2157C" w:rsidRDefault="00C2157C" w:rsidP="00C2157C">
      <w:pPr>
        <w:pStyle w:val="a0"/>
      </w:pPr>
      <w:r>
        <w:rPr>
          <w:lang w:val="en-US"/>
        </w:rPr>
        <w:lastRenderedPageBreak/>
        <w:t>ip</w:t>
      </w:r>
      <w:r w:rsidRPr="00C2157C">
        <w:t xml:space="preserve"> </w:t>
      </w:r>
      <w:r>
        <w:t xml:space="preserve">адрес и порт службы </w:t>
      </w:r>
      <w:r>
        <w:rPr>
          <w:lang w:val="en-US"/>
        </w:rPr>
        <w:t>Consul</w:t>
      </w:r>
    </w:p>
    <w:p w:rsidR="00C2157C" w:rsidRPr="00C2157C" w:rsidRDefault="00C2157C" w:rsidP="00C2157C">
      <w:pPr>
        <w:pStyle w:val="a0"/>
      </w:pPr>
      <w:r>
        <w:rPr>
          <w:lang w:val="en-US"/>
        </w:rPr>
        <w:t>ip</w:t>
      </w:r>
      <w:r w:rsidRPr="00C2157C">
        <w:t xml:space="preserve"> </w:t>
      </w:r>
      <w:r>
        <w:t xml:space="preserve">адрес и порт службы </w:t>
      </w:r>
      <w:r>
        <w:rPr>
          <w:lang w:val="en-US"/>
        </w:rPr>
        <w:t>Prometeus</w:t>
      </w:r>
      <w:r w:rsidRPr="00C2157C">
        <w:t>;</w:t>
      </w:r>
    </w:p>
    <w:p w:rsidR="00C2157C" w:rsidRDefault="00C2157C" w:rsidP="00C2157C">
      <w:pPr>
        <w:pStyle w:val="a0"/>
      </w:pPr>
      <w:r>
        <w:rPr>
          <w:lang w:val="en-US"/>
        </w:rPr>
        <w:t>ip</w:t>
      </w:r>
      <w:r w:rsidRPr="00C2157C">
        <w:t xml:space="preserve"> </w:t>
      </w:r>
      <w:r>
        <w:t xml:space="preserve">адрес и порт СУБД </w:t>
      </w:r>
      <w:r>
        <w:rPr>
          <w:lang w:val="en-US"/>
        </w:rPr>
        <w:t>PostgreSQL</w:t>
      </w:r>
      <w:r>
        <w:t>;</w:t>
      </w:r>
    </w:p>
    <w:p w:rsidR="00C2157C" w:rsidRDefault="00595367" w:rsidP="00C2157C">
      <w:pPr>
        <w:pStyle w:val="a0"/>
      </w:pPr>
      <w:r>
        <w:t>логин, пароль, БД</w:t>
      </w:r>
      <w:r w:rsidR="00C2157C">
        <w:t xml:space="preserve"> и схема для запросов СУБД.</w:t>
      </w:r>
    </w:p>
    <w:p w:rsidR="00C2157C" w:rsidRPr="00C2157C" w:rsidRDefault="00C2157C" w:rsidP="00C2157C">
      <w:pPr>
        <w:pStyle w:val="2"/>
      </w:pPr>
      <w:bookmarkStart w:id="31" w:name="_Toc90816121"/>
      <w:r>
        <w:t>Запуск</w:t>
      </w:r>
      <w:bookmarkEnd w:id="31"/>
      <w:r>
        <w:t xml:space="preserve"> </w:t>
      </w:r>
    </w:p>
    <w:p w:rsidR="009834FB" w:rsidRDefault="007D2B1E" w:rsidP="00373BF3">
      <w:pPr>
        <w:pStyle w:val="a4"/>
      </w:pPr>
      <w:r>
        <w:t xml:space="preserve">В случае использования </w:t>
      </w:r>
      <w:r>
        <w:rPr>
          <w:lang w:val="en-US"/>
        </w:rPr>
        <w:t>docker</w:t>
      </w:r>
      <w:r w:rsidRPr="007D2B1E">
        <w:t xml:space="preserve"> </w:t>
      </w:r>
      <w:r>
        <w:t xml:space="preserve">необходимо собрать </w:t>
      </w:r>
      <w:r>
        <w:rPr>
          <w:lang w:val="en-US"/>
        </w:rPr>
        <w:t>docker</w:t>
      </w:r>
      <w:r>
        <w:t>-образ с помощью соответствующего файла и запустить.</w:t>
      </w:r>
    </w:p>
    <w:p w:rsidR="007D2B1E" w:rsidRDefault="007D2B1E" w:rsidP="007D2B1E">
      <w:pPr>
        <w:pStyle w:val="a4"/>
      </w:pPr>
      <w:r>
        <w:t>В случае запуска подсистемы непосредственно на локальной машине необходимо запустить каждый из компонентов отдельно. Для корректности работы рекомендуется запускать компоненты в следующей последовательности:</w:t>
      </w:r>
    </w:p>
    <w:p w:rsidR="007D2B1E" w:rsidRPr="007D2B1E" w:rsidRDefault="007D2B1E" w:rsidP="007D2B1E">
      <w:pPr>
        <w:pStyle w:val="a2"/>
      </w:pPr>
      <w:r>
        <w:t xml:space="preserve">сервер </w:t>
      </w:r>
      <w:r>
        <w:rPr>
          <w:lang w:val="en-US"/>
        </w:rPr>
        <w:t>PostgreSQL;</w:t>
      </w:r>
    </w:p>
    <w:p w:rsidR="007D2B1E" w:rsidRPr="007D2B1E" w:rsidRDefault="007D2B1E" w:rsidP="007D2B1E">
      <w:pPr>
        <w:pStyle w:val="a2"/>
      </w:pPr>
      <w:r>
        <w:rPr>
          <w:lang w:val="en-US"/>
        </w:rPr>
        <w:t>служба Consul;</w:t>
      </w:r>
    </w:p>
    <w:p w:rsidR="007D2B1E" w:rsidRPr="007D2B1E" w:rsidRDefault="007D2B1E" w:rsidP="007D2B1E">
      <w:pPr>
        <w:pStyle w:val="a2"/>
      </w:pPr>
      <w:r>
        <w:t xml:space="preserve">служба </w:t>
      </w:r>
      <w:r>
        <w:rPr>
          <w:lang w:val="en-US"/>
        </w:rPr>
        <w:t>Prometheus;</w:t>
      </w:r>
    </w:p>
    <w:p w:rsidR="007D2B1E" w:rsidRPr="007D2B1E" w:rsidRDefault="007D2B1E" w:rsidP="007D2B1E">
      <w:pPr>
        <w:pStyle w:val="a2"/>
      </w:pPr>
      <w:r>
        <w:t xml:space="preserve">сервер </w:t>
      </w:r>
      <w:r>
        <w:rPr>
          <w:lang w:val="en-US"/>
        </w:rPr>
        <w:t>Golang.</w:t>
      </w:r>
    </w:p>
    <w:p w:rsidR="007D2B1E" w:rsidRDefault="007D2B1E" w:rsidP="007D2B1E">
      <w:pPr>
        <w:pStyle w:val="a4"/>
      </w:pPr>
      <w:r>
        <w:t xml:space="preserve">Более подробную инструкцию по конфигурации и запуску можно найти </w:t>
      </w:r>
      <w:r w:rsidR="005C6307">
        <w:t xml:space="preserve">в </w:t>
      </w:r>
      <w:r w:rsidR="005C6307">
        <w:rPr>
          <w:lang w:val="en-US"/>
        </w:rPr>
        <w:t>readme</w:t>
      </w:r>
      <w:r w:rsidR="005C6307" w:rsidRPr="005C6307">
        <w:t xml:space="preserve"> </w:t>
      </w:r>
      <w:r w:rsidR="005C6307">
        <w:t>проекта.</w:t>
      </w:r>
    </w:p>
    <w:p w:rsidR="005C6307" w:rsidRDefault="005C6307" w:rsidP="005C6307">
      <w:pPr>
        <w:pStyle w:val="2"/>
      </w:pPr>
      <w:bookmarkStart w:id="32" w:name="_Toc90816122"/>
      <w:r>
        <w:t>Администрирование</w:t>
      </w:r>
      <w:bookmarkEnd w:id="32"/>
    </w:p>
    <w:p w:rsidR="005C6307" w:rsidRDefault="005C6307" w:rsidP="005C6307">
      <w:pPr>
        <w:pStyle w:val="a4"/>
      </w:pPr>
      <w:r>
        <w:t xml:space="preserve">Метрики и логи собираются централизованно службой </w:t>
      </w:r>
      <w:r>
        <w:rPr>
          <w:lang w:val="en-US"/>
        </w:rPr>
        <w:t>Prometheus</w:t>
      </w:r>
      <w:r>
        <w:t xml:space="preserve">. Служба </w:t>
      </w:r>
      <w:r>
        <w:rPr>
          <w:lang w:val="en-US"/>
        </w:rPr>
        <w:t>Prometheus</w:t>
      </w:r>
      <w:r w:rsidRPr="005C6307">
        <w:t xml:space="preserve"> </w:t>
      </w:r>
      <w:r>
        <w:t xml:space="preserve">может быть гибко настроена как с точки зрения собираемых данных, так и с точки зрения их анализа и представления (диаграммы, гистограммы, графики, </w:t>
      </w:r>
      <w:r>
        <w:rPr>
          <w:lang w:val="en-US"/>
        </w:rPr>
        <w:t>speedometers</w:t>
      </w:r>
      <w:r w:rsidRPr="005C6307">
        <w:t xml:space="preserve"> </w:t>
      </w:r>
      <w:r>
        <w:t>и т.д.).</w:t>
      </w:r>
    </w:p>
    <w:p w:rsidR="005C6307" w:rsidRDefault="005C6307" w:rsidP="005C6307">
      <w:pPr>
        <w:pStyle w:val="a4"/>
      </w:pPr>
      <w:r>
        <w:t xml:space="preserve">В случае необходимости запуска дополнительных микросервисов </w:t>
      </w:r>
      <w:r>
        <w:rPr>
          <w:lang w:val="en-US"/>
        </w:rPr>
        <w:t>Golang</w:t>
      </w:r>
      <w:r w:rsidR="00595367">
        <w:t xml:space="preserve"> они автоматически</w:t>
      </w:r>
      <w:r>
        <w:t xml:space="preserve"> регистрируются в службе </w:t>
      </w:r>
      <w:r>
        <w:rPr>
          <w:lang w:val="en-US"/>
        </w:rPr>
        <w:t>Consul</w:t>
      </w:r>
      <w:r w:rsidRPr="005C6307">
        <w:t xml:space="preserve">. </w:t>
      </w:r>
      <w:r>
        <w:t>Дополнительных манипуляций не требуется.</w:t>
      </w:r>
    </w:p>
    <w:p w:rsidR="005C6307" w:rsidRPr="005C6307" w:rsidRDefault="005C6307" w:rsidP="005C6307">
      <w:pPr>
        <w:pStyle w:val="a4"/>
      </w:pPr>
      <w:r>
        <w:t>В случае добавления шардов СУБД</w:t>
      </w:r>
      <w:r w:rsidRPr="005C6307">
        <w:t xml:space="preserve"> необходимо добавить </w:t>
      </w:r>
      <w:r>
        <w:rPr>
          <w:lang w:val="en-US"/>
        </w:rPr>
        <w:t>ip</w:t>
      </w:r>
      <w:r>
        <w:t xml:space="preserve">-адрес нового шарда в конфигурационный файл микросервиса </w:t>
      </w:r>
      <w:r>
        <w:rPr>
          <w:lang w:val="en-US"/>
        </w:rPr>
        <w:t>Golang</w:t>
      </w:r>
      <w:r>
        <w:t xml:space="preserve"> и последовательно перезапустить все его экземпляры.</w:t>
      </w:r>
    </w:p>
    <w:p w:rsidR="007F5B21" w:rsidRPr="00DC2CA4" w:rsidRDefault="000C5596" w:rsidP="00B51DE1">
      <w:pPr>
        <w:rPr>
          <w:rFonts w:ascii="Times New Roman" w:hAnsi="Times New Roman"/>
          <w:sz w:val="28"/>
        </w:rPr>
      </w:pPr>
      <w:r>
        <w:br w:type="page"/>
      </w:r>
    </w:p>
    <w:p w:rsidR="00F03480" w:rsidRPr="00987355" w:rsidRDefault="00670189" w:rsidP="00B26C8E">
      <w:pPr>
        <w:pStyle w:val="afd"/>
      </w:pPr>
      <w:bookmarkStart w:id="33" w:name="_Toc90816123"/>
      <w:r>
        <w:lastRenderedPageBreak/>
        <w:t>З</w:t>
      </w:r>
      <w:r w:rsidR="00987355">
        <w:t>АКЛЮЧЕНИЕ</w:t>
      </w:r>
      <w:bookmarkEnd w:id="33"/>
    </w:p>
    <w:p w:rsidR="00AD27C6" w:rsidRDefault="005C6307" w:rsidP="00373BF3">
      <w:pPr>
        <w:pStyle w:val="a4"/>
      </w:pPr>
      <w:r>
        <w:t>В результате выполнения курсовой работы была создана ИС «</w:t>
      </w:r>
      <w:r w:rsidRPr="005311D2">
        <w:t>Подсистема хранения данных процессов эволюционного моделирования</w:t>
      </w:r>
      <w:r>
        <w:t>».</w:t>
      </w:r>
    </w:p>
    <w:p w:rsidR="005C6307" w:rsidRDefault="005C6307" w:rsidP="00B06710">
      <w:pPr>
        <w:pStyle w:val="a4"/>
      </w:pPr>
      <w:r>
        <w:t>В процессе выполнения курсовой работы был проведен анализ предметной области, выделены основные сущности предметной области и бизнес-процессы. На основе выделенных сущностей и инфологической модели была спроектирована и</w:t>
      </w:r>
      <w:r w:rsidR="00B06710">
        <w:t xml:space="preserve"> реализована схема базы данных. На основе выделенных бизнес-процессов были обозначены решаемые кейсы и выбраны проектно-технические решения.</w:t>
      </w:r>
    </w:p>
    <w:p w:rsidR="00B06710" w:rsidRDefault="00B06710" w:rsidP="00B06710">
      <w:pPr>
        <w:pStyle w:val="a4"/>
      </w:pPr>
      <w:r>
        <w:t>Для спроектированной системы были выбраны инструменты программной реализации. Все использованные инструменты являются свободно распространяемым программным обеспечением.</w:t>
      </w:r>
    </w:p>
    <w:p w:rsidR="00B06710" w:rsidRPr="007A7E65" w:rsidRDefault="00B06710" w:rsidP="00B06710">
      <w:pPr>
        <w:pStyle w:val="a4"/>
      </w:pPr>
      <w:r>
        <w:t>Итоговая ИС выполняет поставленные перед ней задачи в достаточно</w:t>
      </w:r>
      <w:r w:rsidR="004027C0">
        <w:t xml:space="preserve"> мере. Так как</w:t>
      </w:r>
      <w:r>
        <w:t xml:space="preserve"> разработанная ИС является подсистемой, то проверить правильно</w:t>
      </w:r>
      <w:r w:rsidR="004027C0">
        <w:t>сть</w:t>
      </w:r>
      <w:r>
        <w:t xml:space="preserve"> и быстродействие работы невозможно из-за отсутствия для того нужных программных компонентов остальной системы. Несмотря на это, в подсистеме продуманы механизмы горизонтального масштабирования, в частности, механизмы шардирования и репликации.</w:t>
      </w:r>
    </w:p>
    <w:p w:rsidR="00B26C8E" w:rsidRPr="00B26C8E" w:rsidRDefault="00B26C8E" w:rsidP="00373BF3">
      <w:pPr>
        <w:pStyle w:val="a4"/>
      </w:pPr>
      <w:r>
        <w:br w:type="page"/>
      </w:r>
    </w:p>
    <w:p w:rsidR="00F03480" w:rsidRDefault="00670189" w:rsidP="00F03480">
      <w:pPr>
        <w:pStyle w:val="afd"/>
      </w:pPr>
      <w:bookmarkStart w:id="34" w:name="_Toc90816124"/>
      <w:r>
        <w:lastRenderedPageBreak/>
        <w:t>СПИСОК ИСПОЛЬЗОВАННЫХ ИСТОЧНИКОВ</w:t>
      </w:r>
      <w:bookmarkEnd w:id="34"/>
    </w:p>
    <w:p w:rsidR="004458BC" w:rsidRDefault="004458BC" w:rsidP="004458BC">
      <w:pPr>
        <w:pStyle w:val="a"/>
      </w:pPr>
      <w:bookmarkStart w:id="35" w:name="_Ref71575463"/>
      <w:bookmarkStart w:id="36" w:name="_Ref27869397"/>
      <w:r w:rsidRPr="004458BC">
        <w:t>Аверченков В. И., Казаков П. В. Эволюционное моделирование и его применение. – 2012.</w:t>
      </w:r>
      <w:bookmarkEnd w:id="35"/>
    </w:p>
    <w:p w:rsidR="004946B0" w:rsidRDefault="00E9668C" w:rsidP="003C72FE">
      <w:pPr>
        <w:pStyle w:val="a"/>
      </w:pPr>
      <w:bookmarkStart w:id="37" w:name="_Ref71575775"/>
      <w:r w:rsidRPr="00E9668C">
        <w:t>Виноградов Д. В. Области применения эволюционных алгоритмов //Вестник МГУП имени Ивана Федорова. – 2016. – №. 2. – С. 18-19.</w:t>
      </w:r>
      <w:bookmarkEnd w:id="36"/>
      <w:bookmarkEnd w:id="37"/>
    </w:p>
    <w:p w:rsidR="004B59AB" w:rsidRPr="004B59AB" w:rsidRDefault="004B59AB" w:rsidP="004B59AB">
      <w:pPr>
        <w:pStyle w:val="a"/>
        <w:rPr>
          <w:lang w:val="en-US"/>
        </w:rPr>
      </w:pPr>
      <w:bookmarkStart w:id="38" w:name="_Ref90730476"/>
      <w:r w:rsidRPr="004B59AB">
        <w:rPr>
          <w:lang w:val="en-US"/>
        </w:rPr>
        <w:t>Zadeh L. A. Soft Computing and Fuzzy Logic // IEEE Software. 1994. № 6 (11). C. 48–56.</w:t>
      </w:r>
      <w:bookmarkEnd w:id="38"/>
    </w:p>
    <w:p w:rsidR="00F745DF" w:rsidRDefault="00F745DF" w:rsidP="00F745DF">
      <w:pPr>
        <w:pStyle w:val="a"/>
      </w:pPr>
      <w:bookmarkStart w:id="39" w:name="_Ref71740231"/>
      <w:r>
        <w:t>Методология IDEF0. Стандарт. Русская версия.</w:t>
      </w:r>
      <w:bookmarkEnd w:id="39"/>
    </w:p>
    <w:p w:rsidR="003C72FE" w:rsidRDefault="003C72FE" w:rsidP="003C72FE">
      <w:pPr>
        <w:pStyle w:val="a"/>
      </w:pPr>
      <w:r w:rsidRPr="003C72FE">
        <w:t>Клеппман М. Высоконагруженные приложения. Программирование, масштабирование, поддержка //СПб.: Питер. – 2018.</w:t>
      </w:r>
    </w:p>
    <w:p w:rsidR="00F745DF" w:rsidRPr="003C31EE" w:rsidRDefault="004027C0" w:rsidP="003C31EE">
      <w:pPr>
        <w:pStyle w:val="a"/>
        <w:rPr>
          <w:lang w:val="en-US"/>
        </w:rPr>
      </w:pPr>
      <w:r>
        <w:rPr>
          <w:lang w:val="en-US"/>
        </w:rPr>
        <w:t>The</w:t>
      </w:r>
      <w:r w:rsidRPr="003C31EE">
        <w:rPr>
          <w:lang w:val="en-US"/>
        </w:rPr>
        <w:t xml:space="preserve"> </w:t>
      </w:r>
      <w:r>
        <w:rPr>
          <w:lang w:val="en-US"/>
        </w:rPr>
        <w:t>Golang</w:t>
      </w:r>
      <w:r w:rsidRPr="003C31EE">
        <w:rPr>
          <w:lang w:val="en-US"/>
        </w:rPr>
        <w:t xml:space="preserve"> 1.15 </w:t>
      </w:r>
      <w:r>
        <w:rPr>
          <w:lang w:val="en-US"/>
        </w:rPr>
        <w:t>Manual</w:t>
      </w:r>
      <w:r w:rsidRPr="003C31EE">
        <w:rPr>
          <w:lang w:val="en-US"/>
        </w:rPr>
        <w:t xml:space="preserve"> [</w:t>
      </w:r>
      <w:r>
        <w:t>Электронный</w:t>
      </w:r>
      <w:r w:rsidRPr="003C31EE">
        <w:rPr>
          <w:lang w:val="en-US"/>
        </w:rPr>
        <w:t xml:space="preserve"> </w:t>
      </w:r>
      <w:r>
        <w:t>ресурс</w:t>
      </w:r>
      <w:r w:rsidRPr="003C31EE">
        <w:rPr>
          <w:lang w:val="en-US"/>
        </w:rPr>
        <w:t>] //</w:t>
      </w:r>
      <w:r w:rsidR="003C31EE">
        <w:rPr>
          <w:lang w:val="en-US"/>
        </w:rPr>
        <w:t xml:space="preserve"> </w:t>
      </w:r>
      <w:r w:rsidR="003C31EE" w:rsidRPr="003C31EE">
        <w:rPr>
          <w:lang w:val="en-US"/>
        </w:rPr>
        <w:t>The Go Programming Language</w:t>
      </w:r>
      <w:r w:rsidR="003C31EE">
        <w:rPr>
          <w:lang w:val="en-US"/>
        </w:rPr>
        <w:t>.</w:t>
      </w:r>
      <w:r w:rsidR="00B06710" w:rsidRPr="003C31EE">
        <w:rPr>
          <w:lang w:val="en-US"/>
        </w:rPr>
        <w:t xml:space="preserve"> </w:t>
      </w:r>
      <w:r w:rsidR="00B06710">
        <w:rPr>
          <w:lang w:val="en-US"/>
        </w:rPr>
        <w:t>URL</w:t>
      </w:r>
      <w:r w:rsidR="00354EED" w:rsidRPr="003C31EE">
        <w:rPr>
          <w:lang w:val="en-US"/>
        </w:rPr>
        <w:t>:</w:t>
      </w:r>
      <w:r w:rsidR="00B06710" w:rsidRPr="003C31EE">
        <w:rPr>
          <w:lang w:val="en-US"/>
        </w:rPr>
        <w:t xml:space="preserve"> </w:t>
      </w:r>
      <w:r w:rsidR="00B06710" w:rsidRPr="00B06710">
        <w:rPr>
          <w:lang w:val="en-US"/>
        </w:rPr>
        <w:t>https</w:t>
      </w:r>
      <w:r w:rsidR="00B06710" w:rsidRPr="003C31EE">
        <w:rPr>
          <w:lang w:val="en-US"/>
        </w:rPr>
        <w:t>://</w:t>
      </w:r>
      <w:r w:rsidR="00B06710" w:rsidRPr="00B06710">
        <w:rPr>
          <w:lang w:val="en-US"/>
        </w:rPr>
        <w:t>golang</w:t>
      </w:r>
      <w:r w:rsidR="00B06710" w:rsidRPr="003C31EE">
        <w:rPr>
          <w:lang w:val="en-US"/>
        </w:rPr>
        <w:t>.</w:t>
      </w:r>
      <w:r w:rsidR="00B06710" w:rsidRPr="00B06710">
        <w:rPr>
          <w:lang w:val="en-US"/>
        </w:rPr>
        <w:t>org</w:t>
      </w:r>
      <w:r w:rsidR="00B06710" w:rsidRPr="003C31EE">
        <w:rPr>
          <w:lang w:val="en-US"/>
        </w:rPr>
        <w:t>/</w:t>
      </w:r>
      <w:r w:rsidR="00B06710" w:rsidRPr="00B06710">
        <w:rPr>
          <w:lang w:val="en-US"/>
        </w:rPr>
        <w:t>doc</w:t>
      </w:r>
      <w:r w:rsidR="00B06710" w:rsidRPr="003C31EE">
        <w:rPr>
          <w:lang w:val="en-US"/>
        </w:rPr>
        <w:t xml:space="preserve"> // (</w:t>
      </w:r>
      <w:r w:rsidR="00B06710" w:rsidRPr="003C72FE">
        <w:t>дата</w:t>
      </w:r>
      <w:r w:rsidR="00B06710" w:rsidRPr="003C31EE">
        <w:rPr>
          <w:lang w:val="en-US"/>
        </w:rPr>
        <w:t xml:space="preserve"> </w:t>
      </w:r>
      <w:r w:rsidR="00B06710" w:rsidRPr="003C72FE">
        <w:t>обращения</w:t>
      </w:r>
      <w:r w:rsidR="00B06710" w:rsidRPr="003C31EE">
        <w:rPr>
          <w:lang w:val="en-US"/>
        </w:rPr>
        <w:t xml:space="preserve"> </w:t>
      </w:r>
      <w:r w:rsidR="003C72FE" w:rsidRPr="003C31EE">
        <w:rPr>
          <w:lang w:val="en-US"/>
        </w:rPr>
        <w:t>30.04.2021</w:t>
      </w:r>
      <w:r w:rsidR="00B06710" w:rsidRPr="003C31EE">
        <w:rPr>
          <w:lang w:val="en-US"/>
        </w:rPr>
        <w:t>)</w:t>
      </w:r>
      <w:r w:rsidR="003C72FE" w:rsidRPr="003C31EE">
        <w:rPr>
          <w:lang w:val="en-US"/>
        </w:rPr>
        <w:t>.</w:t>
      </w:r>
    </w:p>
    <w:p w:rsidR="00F745DF" w:rsidRPr="004027C0" w:rsidRDefault="003C72FE" w:rsidP="00586007">
      <w:pPr>
        <w:pStyle w:val="a"/>
      </w:pPr>
      <w:r>
        <w:rPr>
          <w:lang w:val="en-US"/>
        </w:rPr>
        <w:t>The</w:t>
      </w:r>
      <w:r w:rsidRPr="002F29B9">
        <w:rPr>
          <w:lang w:val="en-US"/>
        </w:rPr>
        <w:t xml:space="preserve"> </w:t>
      </w:r>
      <w:r>
        <w:rPr>
          <w:lang w:val="en-US"/>
        </w:rPr>
        <w:t>Echo</w:t>
      </w:r>
      <w:r w:rsidRPr="002F29B9">
        <w:rPr>
          <w:lang w:val="en-US"/>
        </w:rPr>
        <w:t xml:space="preserve">. </w:t>
      </w:r>
      <w:r>
        <w:rPr>
          <w:lang w:val="en-US"/>
        </w:rPr>
        <w:t>Go</w:t>
      </w:r>
      <w:r w:rsidRPr="003C31EE">
        <w:rPr>
          <w:lang w:val="en-US"/>
        </w:rPr>
        <w:t xml:space="preserve"> </w:t>
      </w:r>
      <w:r>
        <w:rPr>
          <w:lang w:val="en-US"/>
        </w:rPr>
        <w:t>web</w:t>
      </w:r>
      <w:r w:rsidRPr="003C31EE">
        <w:rPr>
          <w:lang w:val="en-US"/>
        </w:rPr>
        <w:t xml:space="preserve"> </w:t>
      </w:r>
      <w:r>
        <w:rPr>
          <w:lang w:val="en-US"/>
        </w:rPr>
        <w:t>framework</w:t>
      </w:r>
      <w:r w:rsidRPr="003C31EE">
        <w:rPr>
          <w:lang w:val="en-US"/>
        </w:rPr>
        <w:t xml:space="preserve"> </w:t>
      </w:r>
      <w:r>
        <w:rPr>
          <w:lang w:val="en-US"/>
        </w:rPr>
        <w:t>manual</w:t>
      </w:r>
      <w:r w:rsidR="004027C0" w:rsidRPr="003C31EE">
        <w:rPr>
          <w:lang w:val="en-US"/>
        </w:rPr>
        <w:t xml:space="preserve"> [</w:t>
      </w:r>
      <w:r w:rsidR="004027C0">
        <w:t>Электронный</w:t>
      </w:r>
      <w:r w:rsidR="004027C0" w:rsidRPr="003C31EE">
        <w:rPr>
          <w:lang w:val="en-US"/>
        </w:rPr>
        <w:t xml:space="preserve"> </w:t>
      </w:r>
      <w:r w:rsidR="004027C0">
        <w:t>ресурс</w:t>
      </w:r>
      <w:r w:rsidR="004027C0" w:rsidRPr="003C31EE">
        <w:rPr>
          <w:lang w:val="en-US"/>
        </w:rPr>
        <w:t>] //</w:t>
      </w:r>
      <w:r w:rsidRPr="003C31EE">
        <w:rPr>
          <w:lang w:val="en-US"/>
        </w:rPr>
        <w:t xml:space="preserve"> </w:t>
      </w:r>
      <w:r w:rsidR="003C31EE">
        <w:rPr>
          <w:lang w:val="en-US"/>
        </w:rPr>
        <w:t>Labstack</w:t>
      </w:r>
      <w:r w:rsidR="003C31EE" w:rsidRPr="003C31EE">
        <w:rPr>
          <w:lang w:val="en-US"/>
        </w:rPr>
        <w:t xml:space="preserve">. </w:t>
      </w:r>
      <w:r>
        <w:rPr>
          <w:lang w:val="en-US"/>
        </w:rPr>
        <w:t>URL</w:t>
      </w:r>
      <w:r w:rsidR="00354EED" w:rsidRPr="00354EED">
        <w:t>:</w:t>
      </w:r>
      <w:r w:rsidRPr="004027C0">
        <w:t xml:space="preserve"> </w:t>
      </w:r>
      <w:r w:rsidRPr="003C72FE">
        <w:rPr>
          <w:lang w:val="en-US"/>
        </w:rPr>
        <w:t>https</w:t>
      </w:r>
      <w:r w:rsidRPr="004027C0">
        <w:t>://</w:t>
      </w:r>
      <w:r w:rsidRPr="003C72FE">
        <w:rPr>
          <w:lang w:val="en-US"/>
        </w:rPr>
        <w:t>echo</w:t>
      </w:r>
      <w:r w:rsidRPr="004027C0">
        <w:t>.</w:t>
      </w:r>
      <w:r w:rsidRPr="003C72FE">
        <w:rPr>
          <w:lang w:val="en-US"/>
        </w:rPr>
        <w:t>labstack</w:t>
      </w:r>
      <w:r w:rsidRPr="004027C0">
        <w:t>.</w:t>
      </w:r>
      <w:r w:rsidRPr="003C72FE">
        <w:rPr>
          <w:lang w:val="en-US"/>
        </w:rPr>
        <w:t>com</w:t>
      </w:r>
      <w:r w:rsidRPr="004027C0">
        <w:t>/</w:t>
      </w:r>
      <w:r w:rsidRPr="003C72FE">
        <w:rPr>
          <w:lang w:val="en-US"/>
        </w:rPr>
        <w:t>guide</w:t>
      </w:r>
      <w:r w:rsidRPr="004027C0">
        <w:t xml:space="preserve"> (</w:t>
      </w:r>
      <w:r w:rsidRPr="003C72FE">
        <w:t>дата</w:t>
      </w:r>
      <w:r w:rsidRPr="004027C0">
        <w:t xml:space="preserve"> </w:t>
      </w:r>
      <w:r w:rsidRPr="003C72FE">
        <w:t>обращения</w:t>
      </w:r>
      <w:r w:rsidRPr="004027C0">
        <w:t xml:space="preserve"> 04.05.2021).</w:t>
      </w:r>
    </w:p>
    <w:p w:rsidR="003F6A6E" w:rsidRPr="004027C0" w:rsidRDefault="003F6A6E" w:rsidP="00F745DF">
      <w:pPr>
        <w:pStyle w:val="a"/>
        <w:numPr>
          <w:ilvl w:val="0"/>
          <w:numId w:val="0"/>
        </w:numPr>
        <w:ind w:firstLine="709"/>
      </w:pPr>
      <w:r w:rsidRPr="004027C0">
        <w:br w:type="page"/>
      </w:r>
    </w:p>
    <w:p w:rsidR="00E4255D" w:rsidRDefault="0014635B" w:rsidP="009B225B">
      <w:pPr>
        <w:pStyle w:val="afd"/>
      </w:pPr>
      <w:bookmarkStart w:id="40" w:name="_Toc28564567"/>
      <w:bookmarkStart w:id="41" w:name="_Toc33683624"/>
      <w:bookmarkStart w:id="42" w:name="_Toc90816125"/>
      <w:r w:rsidRPr="009B225B">
        <w:lastRenderedPageBreak/>
        <w:t xml:space="preserve">ПРИЛОЖЕНИЕ </w:t>
      </w:r>
      <w:bookmarkEnd w:id="40"/>
      <w:r>
        <w:t>А</w:t>
      </w:r>
      <w:bookmarkEnd w:id="42"/>
    </w:p>
    <w:p w:rsidR="00525FC1" w:rsidRPr="009B225B" w:rsidRDefault="00525FC1" w:rsidP="00E4255D">
      <w:pPr>
        <w:pStyle w:val="afff0"/>
        <w:spacing w:before="0"/>
      </w:pPr>
      <w:r w:rsidRPr="009B225B">
        <w:t>Техническое задание</w:t>
      </w:r>
      <w:bookmarkEnd w:id="41"/>
    </w:p>
    <w:p w:rsidR="00525FC1" w:rsidRPr="000B1B2F" w:rsidRDefault="00841EA0" w:rsidP="00373BF3">
      <w:pPr>
        <w:pStyle w:val="afff"/>
      </w:pPr>
      <w:r>
        <w:t>Листов 5</w:t>
      </w:r>
    </w:p>
    <w:p w:rsidR="009B7C3A" w:rsidRDefault="00525FC1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9B7C3A">
        <w:rPr>
          <w:sz w:val="32"/>
          <w:szCs w:val="32"/>
        </w:rPr>
        <w:lastRenderedPageBreak/>
        <w:br w:type="page"/>
      </w:r>
    </w:p>
    <w:p w:rsidR="009B7C3A" w:rsidRDefault="009B7C3A">
      <w:pP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</w:pPr>
      <w: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  <w:lastRenderedPageBreak/>
        <w:br w:type="page"/>
      </w:r>
    </w:p>
    <w:p w:rsidR="009B7C3A" w:rsidRDefault="009B7C3A">
      <w:pP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</w:pPr>
      <w: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  <w:lastRenderedPageBreak/>
        <w:br w:type="page"/>
      </w:r>
    </w:p>
    <w:p w:rsidR="009B7C3A" w:rsidRDefault="009B7C3A">
      <w:pP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</w:pPr>
      <w: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  <w:lastRenderedPageBreak/>
        <w:br w:type="page"/>
      </w:r>
    </w:p>
    <w:p w:rsidR="00BD46D4" w:rsidRDefault="009B7C3A" w:rsidP="00841EA0">
      <w:pP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</w:pPr>
      <w:r>
        <w:rPr>
          <w:rFonts w:ascii="Times New Roman" w:eastAsiaTheme="majorEastAsia" w:hAnsi="Times New Roman" w:cstheme="majorBidi"/>
          <w:b/>
          <w:spacing w:val="-10"/>
          <w:kern w:val="28"/>
          <w:sz w:val="32"/>
          <w:szCs w:val="32"/>
        </w:rPr>
        <w:lastRenderedPageBreak/>
        <w:br w:type="page"/>
      </w:r>
    </w:p>
    <w:p w:rsidR="00E4255D" w:rsidRDefault="0052674A" w:rsidP="009B225B">
      <w:pPr>
        <w:pStyle w:val="afd"/>
      </w:pPr>
      <w:bookmarkStart w:id="43" w:name="_Toc90816126"/>
      <w:r w:rsidRPr="009B225B">
        <w:lastRenderedPageBreak/>
        <w:t>ПРИЛОЖЕНИЕ</w:t>
      </w:r>
      <w:r w:rsidR="00683C7C" w:rsidRPr="009B225B">
        <w:t xml:space="preserve"> Б</w:t>
      </w:r>
      <w:bookmarkEnd w:id="43"/>
    </w:p>
    <w:p w:rsidR="00525FC1" w:rsidRPr="009B225B" w:rsidRDefault="009B7C3A" w:rsidP="00E4255D">
      <w:pPr>
        <w:pStyle w:val="afff0"/>
        <w:spacing w:before="0"/>
      </w:pPr>
      <w:r>
        <w:t>Исходный</w:t>
      </w:r>
      <w:r w:rsidR="002F5624">
        <w:t xml:space="preserve"> текст программных модулей</w:t>
      </w:r>
    </w:p>
    <w:p w:rsidR="00525FC1" w:rsidRPr="007B72E5" w:rsidRDefault="00153658" w:rsidP="00153658">
      <w:pPr>
        <w:pStyle w:val="afff"/>
        <w:tabs>
          <w:tab w:val="center" w:pos="4819"/>
          <w:tab w:val="left" w:pos="5985"/>
        </w:tabs>
        <w:jc w:val="left"/>
      </w:pPr>
      <w:r>
        <w:tab/>
        <w:t>Листов 18</w:t>
      </w:r>
    </w:p>
    <w:p w:rsidR="00841EA0" w:rsidRDefault="00841EA0">
      <w:pPr>
        <w:rPr>
          <w:sz w:val="32"/>
          <w:szCs w:val="32"/>
        </w:rPr>
      </w:pPr>
    </w:p>
    <w:sectPr w:rsidR="00841EA0" w:rsidSect="00080547">
      <w:footerReference w:type="default" r:id="rId28"/>
      <w:type w:val="continuous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021C" w:rsidRDefault="0006021C" w:rsidP="003D2960">
      <w:pPr>
        <w:spacing w:after="0" w:line="240" w:lineRule="auto"/>
      </w:pPr>
      <w:r>
        <w:separator/>
      </w:r>
    </w:p>
  </w:endnote>
  <w:endnote w:type="continuationSeparator" w:id="0">
    <w:p w:rsidR="0006021C" w:rsidRDefault="0006021C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7275672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A32287" w:rsidRPr="00743A08" w:rsidRDefault="00A32287" w:rsidP="00743A08">
        <w:pPr>
          <w:pStyle w:val="aff3"/>
          <w:jc w:val="center"/>
          <w:rPr>
            <w:rFonts w:ascii="Times New Roman" w:hAnsi="Times New Roman" w:cs="Times New Roman"/>
            <w:sz w:val="28"/>
          </w:rPr>
        </w:pPr>
        <w:r w:rsidRPr="00743A08">
          <w:rPr>
            <w:rFonts w:ascii="Times New Roman" w:hAnsi="Times New Roman" w:cs="Times New Roman"/>
            <w:sz w:val="28"/>
          </w:rPr>
          <w:fldChar w:fldCharType="begin"/>
        </w:r>
        <w:r w:rsidRPr="00743A08">
          <w:rPr>
            <w:rFonts w:ascii="Times New Roman" w:hAnsi="Times New Roman" w:cs="Times New Roman"/>
            <w:sz w:val="28"/>
          </w:rPr>
          <w:instrText>PAGE   \* MERGEFORMAT</w:instrText>
        </w:r>
        <w:r w:rsidRPr="00743A08">
          <w:rPr>
            <w:rFonts w:ascii="Times New Roman" w:hAnsi="Times New Roman" w:cs="Times New Roman"/>
            <w:sz w:val="28"/>
          </w:rPr>
          <w:fldChar w:fldCharType="separate"/>
        </w:r>
        <w:r w:rsidR="000A11A5">
          <w:rPr>
            <w:rFonts w:ascii="Times New Roman" w:hAnsi="Times New Roman" w:cs="Times New Roman"/>
            <w:noProof/>
            <w:sz w:val="28"/>
          </w:rPr>
          <w:t>31</w:t>
        </w:r>
        <w:r w:rsidRPr="00743A08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021C" w:rsidRDefault="0006021C" w:rsidP="003D2960">
      <w:pPr>
        <w:spacing w:after="0" w:line="240" w:lineRule="auto"/>
      </w:pPr>
      <w:r>
        <w:separator/>
      </w:r>
    </w:p>
  </w:footnote>
  <w:footnote w:type="continuationSeparator" w:id="0">
    <w:p w:rsidR="0006021C" w:rsidRDefault="0006021C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B8646742"/>
    <w:lvl w:ilvl="0">
      <w:start w:val="1"/>
      <w:numFmt w:val="bullet"/>
      <w:pStyle w:val="a0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C512F5E"/>
    <w:multiLevelType w:val="hybridMultilevel"/>
    <w:tmpl w:val="8612F7CA"/>
    <w:lvl w:ilvl="0" w:tplc="A5CAB636">
      <w:start w:val="1"/>
      <w:numFmt w:val="decimal"/>
      <w:lvlText w:val="%1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116F10"/>
    <w:multiLevelType w:val="multilevel"/>
    <w:tmpl w:val="28B643DC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568D2CFE"/>
    <w:multiLevelType w:val="hybridMultilevel"/>
    <w:tmpl w:val="84CE34C4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9" w15:restartNumberingAfterBreak="0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666578BC"/>
    <w:multiLevelType w:val="hybridMultilevel"/>
    <w:tmpl w:val="179E6C68"/>
    <w:lvl w:ilvl="0" w:tplc="158C109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7D644EB"/>
    <w:multiLevelType w:val="multilevel"/>
    <w:tmpl w:val="50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A435A2D"/>
    <w:multiLevelType w:val="hybridMultilevel"/>
    <w:tmpl w:val="546667C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71104C6C"/>
    <w:multiLevelType w:val="multilevel"/>
    <w:tmpl w:val="2D8230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80A5835"/>
    <w:multiLevelType w:val="hybridMultilevel"/>
    <w:tmpl w:val="520870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B9565AE"/>
    <w:multiLevelType w:val="hybridMultilevel"/>
    <w:tmpl w:val="4804597C"/>
    <w:lvl w:ilvl="0" w:tplc="FC6C79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8" w15:restartNumberingAfterBreak="0">
    <w:nsid w:val="7D8F1D21"/>
    <w:multiLevelType w:val="hybridMultilevel"/>
    <w:tmpl w:val="F29E1716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>
      <w:start w:val="1"/>
      <w:numFmt w:val="lowerRoman"/>
      <w:lvlText w:val="%3."/>
      <w:lvlJc w:val="right"/>
      <w:pPr>
        <w:ind w:left="2368" w:hanging="180"/>
      </w:pPr>
    </w:lvl>
    <w:lvl w:ilvl="3" w:tplc="0419000F">
      <w:start w:val="1"/>
      <w:numFmt w:val="decimal"/>
      <w:lvlText w:val="%4."/>
      <w:lvlJc w:val="left"/>
      <w:pPr>
        <w:ind w:left="3088" w:hanging="360"/>
      </w:pPr>
    </w:lvl>
    <w:lvl w:ilvl="4" w:tplc="04190019">
      <w:start w:val="1"/>
      <w:numFmt w:val="lowerLetter"/>
      <w:lvlText w:val="%5."/>
      <w:lvlJc w:val="left"/>
      <w:pPr>
        <w:ind w:left="3808" w:hanging="360"/>
      </w:pPr>
    </w:lvl>
    <w:lvl w:ilvl="5" w:tplc="0419001B">
      <w:start w:val="1"/>
      <w:numFmt w:val="lowerRoman"/>
      <w:lvlText w:val="%6."/>
      <w:lvlJc w:val="right"/>
      <w:pPr>
        <w:ind w:left="4528" w:hanging="180"/>
      </w:pPr>
    </w:lvl>
    <w:lvl w:ilvl="6" w:tplc="0419000F">
      <w:start w:val="1"/>
      <w:numFmt w:val="decimal"/>
      <w:lvlText w:val="%7."/>
      <w:lvlJc w:val="left"/>
      <w:pPr>
        <w:ind w:left="5248" w:hanging="360"/>
      </w:pPr>
    </w:lvl>
    <w:lvl w:ilvl="7" w:tplc="04190019">
      <w:start w:val="1"/>
      <w:numFmt w:val="lowerLetter"/>
      <w:lvlText w:val="%8."/>
      <w:lvlJc w:val="left"/>
      <w:pPr>
        <w:ind w:left="5968" w:hanging="360"/>
      </w:pPr>
    </w:lvl>
    <w:lvl w:ilvl="8" w:tplc="0419001B">
      <w:start w:val="1"/>
      <w:numFmt w:val="lowerRoman"/>
      <w:lvlText w:val="%9."/>
      <w:lvlJc w:val="right"/>
      <w:pPr>
        <w:ind w:left="6688" w:hanging="1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8"/>
  </w:num>
  <w:num w:numId="5">
    <w:abstractNumId w:val="5"/>
  </w:num>
  <w:num w:numId="6">
    <w:abstractNumId w:val="17"/>
  </w:num>
  <w:num w:numId="7">
    <w:abstractNumId w:val="0"/>
  </w:num>
  <w:num w:numId="8">
    <w:abstractNumId w:val="12"/>
  </w:num>
  <w:num w:numId="9">
    <w:abstractNumId w:val="4"/>
  </w:num>
  <w:num w:numId="10">
    <w:abstractNumId w:val="11"/>
  </w:num>
  <w:num w:numId="11">
    <w:abstractNumId w:val="9"/>
  </w:num>
  <w:num w:numId="12">
    <w:abstractNumId w:val="10"/>
  </w:num>
  <w:num w:numId="13">
    <w:abstractNumId w:val="16"/>
  </w:num>
  <w:num w:numId="14">
    <w:abstractNumId w:val="13"/>
  </w:num>
  <w:num w:numId="15">
    <w:abstractNumId w:val="7"/>
  </w:num>
  <w:num w:numId="16">
    <w:abstractNumId w:val="15"/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drawingGridHorizontalSpacing w:val="57"/>
  <w:drawingGridVerticalSpacing w:val="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1CCD"/>
    <w:rsid w:val="000023F2"/>
    <w:rsid w:val="00005F9D"/>
    <w:rsid w:val="000074BC"/>
    <w:rsid w:val="000167B5"/>
    <w:rsid w:val="0002051C"/>
    <w:rsid w:val="00020FF5"/>
    <w:rsid w:val="00024C90"/>
    <w:rsid w:val="00025768"/>
    <w:rsid w:val="00026D84"/>
    <w:rsid w:val="00027B6B"/>
    <w:rsid w:val="00032129"/>
    <w:rsid w:val="00035953"/>
    <w:rsid w:val="00037275"/>
    <w:rsid w:val="0003771C"/>
    <w:rsid w:val="0004321B"/>
    <w:rsid w:val="0004526B"/>
    <w:rsid w:val="0004658B"/>
    <w:rsid w:val="000562E8"/>
    <w:rsid w:val="0006021C"/>
    <w:rsid w:val="00060717"/>
    <w:rsid w:val="00062774"/>
    <w:rsid w:val="00066ED3"/>
    <w:rsid w:val="00066F4D"/>
    <w:rsid w:val="000779B8"/>
    <w:rsid w:val="00080547"/>
    <w:rsid w:val="000906A3"/>
    <w:rsid w:val="000920EE"/>
    <w:rsid w:val="0009507C"/>
    <w:rsid w:val="00096032"/>
    <w:rsid w:val="000A07F0"/>
    <w:rsid w:val="000A11A5"/>
    <w:rsid w:val="000A1A12"/>
    <w:rsid w:val="000A3E17"/>
    <w:rsid w:val="000A4B89"/>
    <w:rsid w:val="000A59BA"/>
    <w:rsid w:val="000A7891"/>
    <w:rsid w:val="000B1B2F"/>
    <w:rsid w:val="000C2D59"/>
    <w:rsid w:val="000C415C"/>
    <w:rsid w:val="000C53E2"/>
    <w:rsid w:val="000C5596"/>
    <w:rsid w:val="000C7B23"/>
    <w:rsid w:val="000D21A6"/>
    <w:rsid w:val="000D3AC0"/>
    <w:rsid w:val="000D3F83"/>
    <w:rsid w:val="000D47D0"/>
    <w:rsid w:val="000D5F06"/>
    <w:rsid w:val="000D687A"/>
    <w:rsid w:val="000D6980"/>
    <w:rsid w:val="000D7CC4"/>
    <w:rsid w:val="000E1F6D"/>
    <w:rsid w:val="000E30BC"/>
    <w:rsid w:val="000E3500"/>
    <w:rsid w:val="000E4637"/>
    <w:rsid w:val="000E6609"/>
    <w:rsid w:val="000E76C1"/>
    <w:rsid w:val="000F0DC4"/>
    <w:rsid w:val="000F1D09"/>
    <w:rsid w:val="000F1DC8"/>
    <w:rsid w:val="000F29CF"/>
    <w:rsid w:val="000F2C73"/>
    <w:rsid w:val="000F3363"/>
    <w:rsid w:val="00101106"/>
    <w:rsid w:val="00102AE4"/>
    <w:rsid w:val="001079F0"/>
    <w:rsid w:val="00111BF8"/>
    <w:rsid w:val="00112D3E"/>
    <w:rsid w:val="001138A9"/>
    <w:rsid w:val="00116828"/>
    <w:rsid w:val="00120B4F"/>
    <w:rsid w:val="001214A3"/>
    <w:rsid w:val="00121C80"/>
    <w:rsid w:val="00121CDB"/>
    <w:rsid w:val="0012447A"/>
    <w:rsid w:val="00127840"/>
    <w:rsid w:val="00130AD8"/>
    <w:rsid w:val="001310AA"/>
    <w:rsid w:val="0013158E"/>
    <w:rsid w:val="00131CAB"/>
    <w:rsid w:val="00133EE0"/>
    <w:rsid w:val="001369EB"/>
    <w:rsid w:val="001405CD"/>
    <w:rsid w:val="00141AE3"/>
    <w:rsid w:val="00143C63"/>
    <w:rsid w:val="0014635B"/>
    <w:rsid w:val="00147125"/>
    <w:rsid w:val="00151ACF"/>
    <w:rsid w:val="00151FF5"/>
    <w:rsid w:val="00153658"/>
    <w:rsid w:val="001561D9"/>
    <w:rsid w:val="00156E11"/>
    <w:rsid w:val="0015714B"/>
    <w:rsid w:val="0016508B"/>
    <w:rsid w:val="0016629F"/>
    <w:rsid w:val="00173D6A"/>
    <w:rsid w:val="00174828"/>
    <w:rsid w:val="00174BBF"/>
    <w:rsid w:val="00174E11"/>
    <w:rsid w:val="00177F49"/>
    <w:rsid w:val="001805CF"/>
    <w:rsid w:val="00180F05"/>
    <w:rsid w:val="00194380"/>
    <w:rsid w:val="0019505C"/>
    <w:rsid w:val="00197E18"/>
    <w:rsid w:val="001A25ED"/>
    <w:rsid w:val="001B483A"/>
    <w:rsid w:val="001B5CC0"/>
    <w:rsid w:val="001B60CF"/>
    <w:rsid w:val="001B661E"/>
    <w:rsid w:val="001B717C"/>
    <w:rsid w:val="001C0153"/>
    <w:rsid w:val="001C0977"/>
    <w:rsid w:val="001C11B4"/>
    <w:rsid w:val="001C3160"/>
    <w:rsid w:val="001C3753"/>
    <w:rsid w:val="001C3817"/>
    <w:rsid w:val="001C4CBA"/>
    <w:rsid w:val="001C5E4F"/>
    <w:rsid w:val="001D1FC6"/>
    <w:rsid w:val="001D35DF"/>
    <w:rsid w:val="001D4959"/>
    <w:rsid w:val="001D4E38"/>
    <w:rsid w:val="001D51B6"/>
    <w:rsid w:val="001E0166"/>
    <w:rsid w:val="001E2BBA"/>
    <w:rsid w:val="001E51B4"/>
    <w:rsid w:val="001E7462"/>
    <w:rsid w:val="001E7912"/>
    <w:rsid w:val="001E79F0"/>
    <w:rsid w:val="001F082E"/>
    <w:rsid w:val="001F0B49"/>
    <w:rsid w:val="001F6577"/>
    <w:rsid w:val="001F705C"/>
    <w:rsid w:val="001F7C2C"/>
    <w:rsid w:val="00200B10"/>
    <w:rsid w:val="00200C59"/>
    <w:rsid w:val="002018B4"/>
    <w:rsid w:val="002052A3"/>
    <w:rsid w:val="00205387"/>
    <w:rsid w:val="00205EDC"/>
    <w:rsid w:val="00210A2E"/>
    <w:rsid w:val="00212732"/>
    <w:rsid w:val="00216CEB"/>
    <w:rsid w:val="002177BD"/>
    <w:rsid w:val="002178D4"/>
    <w:rsid w:val="00221B1E"/>
    <w:rsid w:val="00221B88"/>
    <w:rsid w:val="00221BE7"/>
    <w:rsid w:val="00226248"/>
    <w:rsid w:val="002315AA"/>
    <w:rsid w:val="00231F81"/>
    <w:rsid w:val="002375A8"/>
    <w:rsid w:val="00237EEF"/>
    <w:rsid w:val="00245856"/>
    <w:rsid w:val="00245ED7"/>
    <w:rsid w:val="00247A1F"/>
    <w:rsid w:val="0025205D"/>
    <w:rsid w:val="00256B7F"/>
    <w:rsid w:val="00263027"/>
    <w:rsid w:val="00264B1A"/>
    <w:rsid w:val="00264DC0"/>
    <w:rsid w:val="0026524A"/>
    <w:rsid w:val="002665F1"/>
    <w:rsid w:val="002678E5"/>
    <w:rsid w:val="00270392"/>
    <w:rsid w:val="00270E55"/>
    <w:rsid w:val="00274046"/>
    <w:rsid w:val="002742DB"/>
    <w:rsid w:val="00274616"/>
    <w:rsid w:val="00280D63"/>
    <w:rsid w:val="002824BB"/>
    <w:rsid w:val="00282850"/>
    <w:rsid w:val="00285E6F"/>
    <w:rsid w:val="002906A7"/>
    <w:rsid w:val="00290BFD"/>
    <w:rsid w:val="002914FB"/>
    <w:rsid w:val="00291540"/>
    <w:rsid w:val="00294A68"/>
    <w:rsid w:val="00295984"/>
    <w:rsid w:val="002A6F4C"/>
    <w:rsid w:val="002B0D89"/>
    <w:rsid w:val="002B2DFA"/>
    <w:rsid w:val="002B30A7"/>
    <w:rsid w:val="002B4660"/>
    <w:rsid w:val="002B5123"/>
    <w:rsid w:val="002B530C"/>
    <w:rsid w:val="002B5367"/>
    <w:rsid w:val="002B6C8C"/>
    <w:rsid w:val="002C01FF"/>
    <w:rsid w:val="002C0C40"/>
    <w:rsid w:val="002C1245"/>
    <w:rsid w:val="002C15F4"/>
    <w:rsid w:val="002C3FF8"/>
    <w:rsid w:val="002C4194"/>
    <w:rsid w:val="002C6B0A"/>
    <w:rsid w:val="002D09AC"/>
    <w:rsid w:val="002D517E"/>
    <w:rsid w:val="002E6016"/>
    <w:rsid w:val="002E7D64"/>
    <w:rsid w:val="002F0663"/>
    <w:rsid w:val="002F0AE4"/>
    <w:rsid w:val="002F111A"/>
    <w:rsid w:val="002F29B9"/>
    <w:rsid w:val="002F320F"/>
    <w:rsid w:val="002F5624"/>
    <w:rsid w:val="002F572F"/>
    <w:rsid w:val="002F64F6"/>
    <w:rsid w:val="002F70BC"/>
    <w:rsid w:val="002F7A21"/>
    <w:rsid w:val="002F7F40"/>
    <w:rsid w:val="00300837"/>
    <w:rsid w:val="00300B7F"/>
    <w:rsid w:val="003032CC"/>
    <w:rsid w:val="003045B3"/>
    <w:rsid w:val="003056BD"/>
    <w:rsid w:val="003066F6"/>
    <w:rsid w:val="00310461"/>
    <w:rsid w:val="00310C67"/>
    <w:rsid w:val="00313531"/>
    <w:rsid w:val="0031586C"/>
    <w:rsid w:val="003165FA"/>
    <w:rsid w:val="00323005"/>
    <w:rsid w:val="003237C9"/>
    <w:rsid w:val="003270E0"/>
    <w:rsid w:val="00330BF9"/>
    <w:rsid w:val="00331B52"/>
    <w:rsid w:val="0033621A"/>
    <w:rsid w:val="00337BC0"/>
    <w:rsid w:val="00341656"/>
    <w:rsid w:val="00344B54"/>
    <w:rsid w:val="003505F0"/>
    <w:rsid w:val="00351059"/>
    <w:rsid w:val="00353221"/>
    <w:rsid w:val="0035415B"/>
    <w:rsid w:val="003543CD"/>
    <w:rsid w:val="00354EED"/>
    <w:rsid w:val="003566E1"/>
    <w:rsid w:val="00361DC5"/>
    <w:rsid w:val="00364287"/>
    <w:rsid w:val="00366717"/>
    <w:rsid w:val="00372591"/>
    <w:rsid w:val="00373BF3"/>
    <w:rsid w:val="00374520"/>
    <w:rsid w:val="00377A2F"/>
    <w:rsid w:val="00381B89"/>
    <w:rsid w:val="003828EB"/>
    <w:rsid w:val="00384F1C"/>
    <w:rsid w:val="00385402"/>
    <w:rsid w:val="00385B67"/>
    <w:rsid w:val="00390661"/>
    <w:rsid w:val="003939F6"/>
    <w:rsid w:val="003A354A"/>
    <w:rsid w:val="003A4B40"/>
    <w:rsid w:val="003A5C0C"/>
    <w:rsid w:val="003A6973"/>
    <w:rsid w:val="003B1E02"/>
    <w:rsid w:val="003B2D03"/>
    <w:rsid w:val="003B406D"/>
    <w:rsid w:val="003B428D"/>
    <w:rsid w:val="003B66CD"/>
    <w:rsid w:val="003B6EB3"/>
    <w:rsid w:val="003C27C6"/>
    <w:rsid w:val="003C31EE"/>
    <w:rsid w:val="003C4C37"/>
    <w:rsid w:val="003C6935"/>
    <w:rsid w:val="003C72FE"/>
    <w:rsid w:val="003C7F71"/>
    <w:rsid w:val="003D2960"/>
    <w:rsid w:val="003D3818"/>
    <w:rsid w:val="003D48EB"/>
    <w:rsid w:val="003E190C"/>
    <w:rsid w:val="003E73B8"/>
    <w:rsid w:val="003E7C39"/>
    <w:rsid w:val="003F3442"/>
    <w:rsid w:val="003F381B"/>
    <w:rsid w:val="003F6A6E"/>
    <w:rsid w:val="003F70BF"/>
    <w:rsid w:val="00400E23"/>
    <w:rsid w:val="004027C0"/>
    <w:rsid w:val="004040A9"/>
    <w:rsid w:val="004043B4"/>
    <w:rsid w:val="00404E87"/>
    <w:rsid w:val="0040588D"/>
    <w:rsid w:val="0041151B"/>
    <w:rsid w:val="00412899"/>
    <w:rsid w:val="00412BD3"/>
    <w:rsid w:val="00415762"/>
    <w:rsid w:val="00416294"/>
    <w:rsid w:val="004216A0"/>
    <w:rsid w:val="00421DDB"/>
    <w:rsid w:val="00423604"/>
    <w:rsid w:val="00424A5C"/>
    <w:rsid w:val="00431FD7"/>
    <w:rsid w:val="00434350"/>
    <w:rsid w:val="00435175"/>
    <w:rsid w:val="00436497"/>
    <w:rsid w:val="004403EF"/>
    <w:rsid w:val="0044297D"/>
    <w:rsid w:val="004455A1"/>
    <w:rsid w:val="004458BC"/>
    <w:rsid w:val="00447124"/>
    <w:rsid w:val="00450915"/>
    <w:rsid w:val="00450CAB"/>
    <w:rsid w:val="00451740"/>
    <w:rsid w:val="004558B4"/>
    <w:rsid w:val="00455F16"/>
    <w:rsid w:val="0045702E"/>
    <w:rsid w:val="00457B9A"/>
    <w:rsid w:val="00461744"/>
    <w:rsid w:val="00464141"/>
    <w:rsid w:val="004718C7"/>
    <w:rsid w:val="004761C2"/>
    <w:rsid w:val="00477371"/>
    <w:rsid w:val="004776CD"/>
    <w:rsid w:val="00483EE4"/>
    <w:rsid w:val="0048613F"/>
    <w:rsid w:val="00490DBE"/>
    <w:rsid w:val="004917E9"/>
    <w:rsid w:val="00492CED"/>
    <w:rsid w:val="004946B0"/>
    <w:rsid w:val="004951B3"/>
    <w:rsid w:val="0049655C"/>
    <w:rsid w:val="00496A00"/>
    <w:rsid w:val="00497998"/>
    <w:rsid w:val="00497D79"/>
    <w:rsid w:val="004A033A"/>
    <w:rsid w:val="004A1D28"/>
    <w:rsid w:val="004A3E83"/>
    <w:rsid w:val="004A4502"/>
    <w:rsid w:val="004A451C"/>
    <w:rsid w:val="004B0095"/>
    <w:rsid w:val="004B0D51"/>
    <w:rsid w:val="004B3157"/>
    <w:rsid w:val="004B4A00"/>
    <w:rsid w:val="004B59AB"/>
    <w:rsid w:val="004B6628"/>
    <w:rsid w:val="004B7CDE"/>
    <w:rsid w:val="004C05B6"/>
    <w:rsid w:val="004C0AF4"/>
    <w:rsid w:val="004C3117"/>
    <w:rsid w:val="004C388C"/>
    <w:rsid w:val="004C71C0"/>
    <w:rsid w:val="004D05D4"/>
    <w:rsid w:val="004D736C"/>
    <w:rsid w:val="004E0E72"/>
    <w:rsid w:val="004E20A1"/>
    <w:rsid w:val="004E254B"/>
    <w:rsid w:val="004F52E3"/>
    <w:rsid w:val="0050056C"/>
    <w:rsid w:val="00500984"/>
    <w:rsid w:val="00504290"/>
    <w:rsid w:val="005046D5"/>
    <w:rsid w:val="005112A7"/>
    <w:rsid w:val="00511DB7"/>
    <w:rsid w:val="005143DF"/>
    <w:rsid w:val="005151B8"/>
    <w:rsid w:val="00515AC0"/>
    <w:rsid w:val="005179C4"/>
    <w:rsid w:val="00520025"/>
    <w:rsid w:val="00520219"/>
    <w:rsid w:val="00520485"/>
    <w:rsid w:val="00523956"/>
    <w:rsid w:val="00524337"/>
    <w:rsid w:val="00525497"/>
    <w:rsid w:val="00525FC1"/>
    <w:rsid w:val="0052674A"/>
    <w:rsid w:val="005311D2"/>
    <w:rsid w:val="00533802"/>
    <w:rsid w:val="0053472E"/>
    <w:rsid w:val="00535211"/>
    <w:rsid w:val="0054213A"/>
    <w:rsid w:val="00544003"/>
    <w:rsid w:val="0054538C"/>
    <w:rsid w:val="00546EEE"/>
    <w:rsid w:val="00554F3F"/>
    <w:rsid w:val="0055640D"/>
    <w:rsid w:val="00556ECD"/>
    <w:rsid w:val="005613A7"/>
    <w:rsid w:val="00562A96"/>
    <w:rsid w:val="005675B3"/>
    <w:rsid w:val="00572B62"/>
    <w:rsid w:val="0057731A"/>
    <w:rsid w:val="00583358"/>
    <w:rsid w:val="005852AE"/>
    <w:rsid w:val="00585485"/>
    <w:rsid w:val="005858CD"/>
    <w:rsid w:val="00586007"/>
    <w:rsid w:val="00586FB9"/>
    <w:rsid w:val="005932CF"/>
    <w:rsid w:val="00593364"/>
    <w:rsid w:val="00595367"/>
    <w:rsid w:val="00596E2A"/>
    <w:rsid w:val="00597538"/>
    <w:rsid w:val="005975F3"/>
    <w:rsid w:val="005A2F51"/>
    <w:rsid w:val="005A338D"/>
    <w:rsid w:val="005A4DF1"/>
    <w:rsid w:val="005A6003"/>
    <w:rsid w:val="005B21DF"/>
    <w:rsid w:val="005B455A"/>
    <w:rsid w:val="005B539B"/>
    <w:rsid w:val="005B6010"/>
    <w:rsid w:val="005B6778"/>
    <w:rsid w:val="005B6D9D"/>
    <w:rsid w:val="005C28E7"/>
    <w:rsid w:val="005C2A6D"/>
    <w:rsid w:val="005C4F39"/>
    <w:rsid w:val="005C6307"/>
    <w:rsid w:val="005C6332"/>
    <w:rsid w:val="005C65E0"/>
    <w:rsid w:val="005C67DC"/>
    <w:rsid w:val="005D0DD3"/>
    <w:rsid w:val="005D10F1"/>
    <w:rsid w:val="005E442E"/>
    <w:rsid w:val="005E472C"/>
    <w:rsid w:val="005E4888"/>
    <w:rsid w:val="005E5C92"/>
    <w:rsid w:val="005F14C7"/>
    <w:rsid w:val="005F20F9"/>
    <w:rsid w:val="005F29EE"/>
    <w:rsid w:val="005F38DE"/>
    <w:rsid w:val="005F4825"/>
    <w:rsid w:val="005F72B8"/>
    <w:rsid w:val="006041EF"/>
    <w:rsid w:val="006078FA"/>
    <w:rsid w:val="00611F7F"/>
    <w:rsid w:val="00612D94"/>
    <w:rsid w:val="00613517"/>
    <w:rsid w:val="00613946"/>
    <w:rsid w:val="00614653"/>
    <w:rsid w:val="00615935"/>
    <w:rsid w:val="00631043"/>
    <w:rsid w:val="00631DDC"/>
    <w:rsid w:val="00633BA2"/>
    <w:rsid w:val="006350D2"/>
    <w:rsid w:val="00635457"/>
    <w:rsid w:val="006355CB"/>
    <w:rsid w:val="00635D25"/>
    <w:rsid w:val="0063659F"/>
    <w:rsid w:val="00637982"/>
    <w:rsid w:val="00640191"/>
    <w:rsid w:val="0064318E"/>
    <w:rsid w:val="00644E39"/>
    <w:rsid w:val="006453E1"/>
    <w:rsid w:val="0065204B"/>
    <w:rsid w:val="00652119"/>
    <w:rsid w:val="00653ACF"/>
    <w:rsid w:val="00653B52"/>
    <w:rsid w:val="0065413F"/>
    <w:rsid w:val="00656672"/>
    <w:rsid w:val="006567A5"/>
    <w:rsid w:val="00661286"/>
    <w:rsid w:val="00661E7F"/>
    <w:rsid w:val="00662216"/>
    <w:rsid w:val="006622B6"/>
    <w:rsid w:val="0066377A"/>
    <w:rsid w:val="00665068"/>
    <w:rsid w:val="006675D3"/>
    <w:rsid w:val="00670189"/>
    <w:rsid w:val="00671DE9"/>
    <w:rsid w:val="0067636C"/>
    <w:rsid w:val="00677FE3"/>
    <w:rsid w:val="00683C7C"/>
    <w:rsid w:val="006903AA"/>
    <w:rsid w:val="0069103D"/>
    <w:rsid w:val="006912DC"/>
    <w:rsid w:val="00694534"/>
    <w:rsid w:val="00695A70"/>
    <w:rsid w:val="00696463"/>
    <w:rsid w:val="006A06E9"/>
    <w:rsid w:val="006A2AC5"/>
    <w:rsid w:val="006A535B"/>
    <w:rsid w:val="006A56AF"/>
    <w:rsid w:val="006A7D1A"/>
    <w:rsid w:val="006B0A1E"/>
    <w:rsid w:val="006B192A"/>
    <w:rsid w:val="006B2144"/>
    <w:rsid w:val="006B2AD5"/>
    <w:rsid w:val="006B346B"/>
    <w:rsid w:val="006B3E39"/>
    <w:rsid w:val="006B40EC"/>
    <w:rsid w:val="006C1D09"/>
    <w:rsid w:val="006C27D0"/>
    <w:rsid w:val="006C314A"/>
    <w:rsid w:val="006C3E90"/>
    <w:rsid w:val="006C4368"/>
    <w:rsid w:val="006C472F"/>
    <w:rsid w:val="006C5C89"/>
    <w:rsid w:val="006D0AF8"/>
    <w:rsid w:val="006D11FF"/>
    <w:rsid w:val="006D58F6"/>
    <w:rsid w:val="006E1EA5"/>
    <w:rsid w:val="006E22C3"/>
    <w:rsid w:val="006E2506"/>
    <w:rsid w:val="006E5BD0"/>
    <w:rsid w:val="006E63BC"/>
    <w:rsid w:val="006F11D5"/>
    <w:rsid w:val="00700AC8"/>
    <w:rsid w:val="007013E2"/>
    <w:rsid w:val="00701B4A"/>
    <w:rsid w:val="00702A86"/>
    <w:rsid w:val="00702CC9"/>
    <w:rsid w:val="00704405"/>
    <w:rsid w:val="00706575"/>
    <w:rsid w:val="00711BB6"/>
    <w:rsid w:val="00713E3E"/>
    <w:rsid w:val="0071485E"/>
    <w:rsid w:val="0071551F"/>
    <w:rsid w:val="00717F40"/>
    <w:rsid w:val="007251D6"/>
    <w:rsid w:val="00725A74"/>
    <w:rsid w:val="00727C52"/>
    <w:rsid w:val="00735C22"/>
    <w:rsid w:val="007373E8"/>
    <w:rsid w:val="00740C3D"/>
    <w:rsid w:val="007416A0"/>
    <w:rsid w:val="00743A08"/>
    <w:rsid w:val="00746286"/>
    <w:rsid w:val="0075126D"/>
    <w:rsid w:val="007555D5"/>
    <w:rsid w:val="00755AD5"/>
    <w:rsid w:val="00760847"/>
    <w:rsid w:val="00761761"/>
    <w:rsid w:val="00766006"/>
    <w:rsid w:val="00771E26"/>
    <w:rsid w:val="00773A16"/>
    <w:rsid w:val="00774BF3"/>
    <w:rsid w:val="007753EA"/>
    <w:rsid w:val="00781AE8"/>
    <w:rsid w:val="007840B9"/>
    <w:rsid w:val="0078450B"/>
    <w:rsid w:val="0078578D"/>
    <w:rsid w:val="00786E4B"/>
    <w:rsid w:val="00792E54"/>
    <w:rsid w:val="00794AC0"/>
    <w:rsid w:val="007950BB"/>
    <w:rsid w:val="00797ED7"/>
    <w:rsid w:val="007A48AF"/>
    <w:rsid w:val="007A5787"/>
    <w:rsid w:val="007A7E65"/>
    <w:rsid w:val="007B2C4A"/>
    <w:rsid w:val="007B3252"/>
    <w:rsid w:val="007B5D93"/>
    <w:rsid w:val="007B6BAB"/>
    <w:rsid w:val="007B72E5"/>
    <w:rsid w:val="007C6AF3"/>
    <w:rsid w:val="007D24F3"/>
    <w:rsid w:val="007D2B1E"/>
    <w:rsid w:val="007D3D07"/>
    <w:rsid w:val="007D5D6E"/>
    <w:rsid w:val="007E2408"/>
    <w:rsid w:val="007E3E68"/>
    <w:rsid w:val="007E43B7"/>
    <w:rsid w:val="007E5A91"/>
    <w:rsid w:val="007F0720"/>
    <w:rsid w:val="007F3084"/>
    <w:rsid w:val="007F459D"/>
    <w:rsid w:val="007F5B21"/>
    <w:rsid w:val="008020F4"/>
    <w:rsid w:val="008068E1"/>
    <w:rsid w:val="00813373"/>
    <w:rsid w:val="0081429A"/>
    <w:rsid w:val="00820A69"/>
    <w:rsid w:val="00821D9C"/>
    <w:rsid w:val="008220CC"/>
    <w:rsid w:val="008221BD"/>
    <w:rsid w:val="00823733"/>
    <w:rsid w:val="00824516"/>
    <w:rsid w:val="00825507"/>
    <w:rsid w:val="00827586"/>
    <w:rsid w:val="00831084"/>
    <w:rsid w:val="008324C6"/>
    <w:rsid w:val="00834684"/>
    <w:rsid w:val="008365B1"/>
    <w:rsid w:val="00840300"/>
    <w:rsid w:val="0084049E"/>
    <w:rsid w:val="008414F3"/>
    <w:rsid w:val="00841EA0"/>
    <w:rsid w:val="00843AE9"/>
    <w:rsid w:val="00844D64"/>
    <w:rsid w:val="00845B1D"/>
    <w:rsid w:val="00845E09"/>
    <w:rsid w:val="00853772"/>
    <w:rsid w:val="00854DC8"/>
    <w:rsid w:val="00855453"/>
    <w:rsid w:val="0086096A"/>
    <w:rsid w:val="00862D09"/>
    <w:rsid w:val="00865A49"/>
    <w:rsid w:val="008675A8"/>
    <w:rsid w:val="00867D3C"/>
    <w:rsid w:val="00872B47"/>
    <w:rsid w:val="00873592"/>
    <w:rsid w:val="00883D0E"/>
    <w:rsid w:val="00884656"/>
    <w:rsid w:val="00887C4C"/>
    <w:rsid w:val="008900B1"/>
    <w:rsid w:val="00893FD9"/>
    <w:rsid w:val="00895190"/>
    <w:rsid w:val="008A08E5"/>
    <w:rsid w:val="008A1A7A"/>
    <w:rsid w:val="008A1C92"/>
    <w:rsid w:val="008A1D34"/>
    <w:rsid w:val="008A20C1"/>
    <w:rsid w:val="008A21F2"/>
    <w:rsid w:val="008A2FB9"/>
    <w:rsid w:val="008A313C"/>
    <w:rsid w:val="008A4E73"/>
    <w:rsid w:val="008A5878"/>
    <w:rsid w:val="008A6537"/>
    <w:rsid w:val="008B136D"/>
    <w:rsid w:val="008B1D30"/>
    <w:rsid w:val="008B33A6"/>
    <w:rsid w:val="008B6C12"/>
    <w:rsid w:val="008B78C0"/>
    <w:rsid w:val="008C32AC"/>
    <w:rsid w:val="008C333E"/>
    <w:rsid w:val="008C3F19"/>
    <w:rsid w:val="008C459C"/>
    <w:rsid w:val="008C4CAD"/>
    <w:rsid w:val="008C5206"/>
    <w:rsid w:val="008C524C"/>
    <w:rsid w:val="008C5ACD"/>
    <w:rsid w:val="008C6BFA"/>
    <w:rsid w:val="008D1012"/>
    <w:rsid w:val="008D14FC"/>
    <w:rsid w:val="008D1797"/>
    <w:rsid w:val="008D1977"/>
    <w:rsid w:val="008D364C"/>
    <w:rsid w:val="008D3F6D"/>
    <w:rsid w:val="008E169E"/>
    <w:rsid w:val="008E1B4D"/>
    <w:rsid w:val="008E25B6"/>
    <w:rsid w:val="008E3538"/>
    <w:rsid w:val="008E39B1"/>
    <w:rsid w:val="008E4965"/>
    <w:rsid w:val="008F0889"/>
    <w:rsid w:val="008F0BC5"/>
    <w:rsid w:val="008F0E80"/>
    <w:rsid w:val="008F2AAC"/>
    <w:rsid w:val="009009AF"/>
    <w:rsid w:val="009076A3"/>
    <w:rsid w:val="00907ACC"/>
    <w:rsid w:val="0091093D"/>
    <w:rsid w:val="00911406"/>
    <w:rsid w:val="00912414"/>
    <w:rsid w:val="00912AFD"/>
    <w:rsid w:val="00912F1C"/>
    <w:rsid w:val="009133AA"/>
    <w:rsid w:val="00916406"/>
    <w:rsid w:val="00916E7F"/>
    <w:rsid w:val="00921744"/>
    <w:rsid w:val="00922B82"/>
    <w:rsid w:val="00930403"/>
    <w:rsid w:val="009307CE"/>
    <w:rsid w:val="00930C6F"/>
    <w:rsid w:val="00931A98"/>
    <w:rsid w:val="00933E28"/>
    <w:rsid w:val="009356DD"/>
    <w:rsid w:val="0093600B"/>
    <w:rsid w:val="0094322B"/>
    <w:rsid w:val="0094361E"/>
    <w:rsid w:val="00945266"/>
    <w:rsid w:val="009462B4"/>
    <w:rsid w:val="00950C54"/>
    <w:rsid w:val="00956F0D"/>
    <w:rsid w:val="009610C2"/>
    <w:rsid w:val="00962AD6"/>
    <w:rsid w:val="00967CED"/>
    <w:rsid w:val="00967D45"/>
    <w:rsid w:val="0097170F"/>
    <w:rsid w:val="00974988"/>
    <w:rsid w:val="00976F27"/>
    <w:rsid w:val="00977569"/>
    <w:rsid w:val="00982131"/>
    <w:rsid w:val="009834FB"/>
    <w:rsid w:val="00985C85"/>
    <w:rsid w:val="00987355"/>
    <w:rsid w:val="00991935"/>
    <w:rsid w:val="00997773"/>
    <w:rsid w:val="009A0007"/>
    <w:rsid w:val="009A032F"/>
    <w:rsid w:val="009A1C40"/>
    <w:rsid w:val="009A2036"/>
    <w:rsid w:val="009A568D"/>
    <w:rsid w:val="009A6BA2"/>
    <w:rsid w:val="009B12BA"/>
    <w:rsid w:val="009B12D8"/>
    <w:rsid w:val="009B1961"/>
    <w:rsid w:val="009B1CE6"/>
    <w:rsid w:val="009B225B"/>
    <w:rsid w:val="009B2639"/>
    <w:rsid w:val="009B48BB"/>
    <w:rsid w:val="009B608C"/>
    <w:rsid w:val="009B6C34"/>
    <w:rsid w:val="009B7C3A"/>
    <w:rsid w:val="009C0030"/>
    <w:rsid w:val="009C21D6"/>
    <w:rsid w:val="009C5B5D"/>
    <w:rsid w:val="009C7EB1"/>
    <w:rsid w:val="009D008A"/>
    <w:rsid w:val="009D0749"/>
    <w:rsid w:val="009D43E8"/>
    <w:rsid w:val="009D4D24"/>
    <w:rsid w:val="009D5F90"/>
    <w:rsid w:val="009D7736"/>
    <w:rsid w:val="009E085E"/>
    <w:rsid w:val="009E0EF4"/>
    <w:rsid w:val="009E2888"/>
    <w:rsid w:val="009E3C69"/>
    <w:rsid w:val="009E4174"/>
    <w:rsid w:val="009E6107"/>
    <w:rsid w:val="009E656B"/>
    <w:rsid w:val="009F1DFA"/>
    <w:rsid w:val="009F3891"/>
    <w:rsid w:val="009F5567"/>
    <w:rsid w:val="009F73F1"/>
    <w:rsid w:val="00A0249C"/>
    <w:rsid w:val="00A025CF"/>
    <w:rsid w:val="00A02868"/>
    <w:rsid w:val="00A04D40"/>
    <w:rsid w:val="00A05585"/>
    <w:rsid w:val="00A07FA6"/>
    <w:rsid w:val="00A12773"/>
    <w:rsid w:val="00A17EC2"/>
    <w:rsid w:val="00A208F6"/>
    <w:rsid w:val="00A21CD4"/>
    <w:rsid w:val="00A21FCD"/>
    <w:rsid w:val="00A22676"/>
    <w:rsid w:val="00A23925"/>
    <w:rsid w:val="00A24CA3"/>
    <w:rsid w:val="00A26346"/>
    <w:rsid w:val="00A264C2"/>
    <w:rsid w:val="00A32287"/>
    <w:rsid w:val="00A340CA"/>
    <w:rsid w:val="00A35F1D"/>
    <w:rsid w:val="00A36E79"/>
    <w:rsid w:val="00A40CB6"/>
    <w:rsid w:val="00A413C3"/>
    <w:rsid w:val="00A4535A"/>
    <w:rsid w:val="00A4545F"/>
    <w:rsid w:val="00A462B9"/>
    <w:rsid w:val="00A46D17"/>
    <w:rsid w:val="00A47A45"/>
    <w:rsid w:val="00A51001"/>
    <w:rsid w:val="00A51E21"/>
    <w:rsid w:val="00A5330F"/>
    <w:rsid w:val="00A546A4"/>
    <w:rsid w:val="00A554FA"/>
    <w:rsid w:val="00A565AB"/>
    <w:rsid w:val="00A567AA"/>
    <w:rsid w:val="00A569C4"/>
    <w:rsid w:val="00A61528"/>
    <w:rsid w:val="00A616A4"/>
    <w:rsid w:val="00A648F4"/>
    <w:rsid w:val="00A67926"/>
    <w:rsid w:val="00A72063"/>
    <w:rsid w:val="00A72E0C"/>
    <w:rsid w:val="00A736F5"/>
    <w:rsid w:val="00A82D4D"/>
    <w:rsid w:val="00A84B36"/>
    <w:rsid w:val="00A926D6"/>
    <w:rsid w:val="00A95514"/>
    <w:rsid w:val="00A96A4A"/>
    <w:rsid w:val="00A96CA7"/>
    <w:rsid w:val="00AA1AD4"/>
    <w:rsid w:val="00AA26E0"/>
    <w:rsid w:val="00AA447E"/>
    <w:rsid w:val="00AA5C5B"/>
    <w:rsid w:val="00AA5C62"/>
    <w:rsid w:val="00AB0C2E"/>
    <w:rsid w:val="00AB17CD"/>
    <w:rsid w:val="00AB33EE"/>
    <w:rsid w:val="00AB54A0"/>
    <w:rsid w:val="00AC12E2"/>
    <w:rsid w:val="00AC23A8"/>
    <w:rsid w:val="00AC4FFA"/>
    <w:rsid w:val="00AC61F9"/>
    <w:rsid w:val="00AC7A3B"/>
    <w:rsid w:val="00AD27C6"/>
    <w:rsid w:val="00AD3555"/>
    <w:rsid w:val="00AD6DCF"/>
    <w:rsid w:val="00AD7194"/>
    <w:rsid w:val="00AD75FD"/>
    <w:rsid w:val="00AD781F"/>
    <w:rsid w:val="00AE0877"/>
    <w:rsid w:val="00AE33F2"/>
    <w:rsid w:val="00AE386A"/>
    <w:rsid w:val="00AE493A"/>
    <w:rsid w:val="00AE4DBE"/>
    <w:rsid w:val="00AE6DE5"/>
    <w:rsid w:val="00AF3347"/>
    <w:rsid w:val="00AF4C3C"/>
    <w:rsid w:val="00AF57D6"/>
    <w:rsid w:val="00B0151B"/>
    <w:rsid w:val="00B01539"/>
    <w:rsid w:val="00B01675"/>
    <w:rsid w:val="00B029CA"/>
    <w:rsid w:val="00B04CDD"/>
    <w:rsid w:val="00B05B8A"/>
    <w:rsid w:val="00B05ECB"/>
    <w:rsid w:val="00B06710"/>
    <w:rsid w:val="00B06E6B"/>
    <w:rsid w:val="00B1625F"/>
    <w:rsid w:val="00B23837"/>
    <w:rsid w:val="00B239E6"/>
    <w:rsid w:val="00B26C8E"/>
    <w:rsid w:val="00B32C37"/>
    <w:rsid w:val="00B32EF1"/>
    <w:rsid w:val="00B34408"/>
    <w:rsid w:val="00B34840"/>
    <w:rsid w:val="00B36850"/>
    <w:rsid w:val="00B37E05"/>
    <w:rsid w:val="00B40F35"/>
    <w:rsid w:val="00B42311"/>
    <w:rsid w:val="00B4283E"/>
    <w:rsid w:val="00B42EB7"/>
    <w:rsid w:val="00B51DE1"/>
    <w:rsid w:val="00B52699"/>
    <w:rsid w:val="00B52DE7"/>
    <w:rsid w:val="00B54669"/>
    <w:rsid w:val="00B5578B"/>
    <w:rsid w:val="00B55CEB"/>
    <w:rsid w:val="00B5704D"/>
    <w:rsid w:val="00B57F80"/>
    <w:rsid w:val="00B612F7"/>
    <w:rsid w:val="00B64DBA"/>
    <w:rsid w:val="00B64E43"/>
    <w:rsid w:val="00B70FA4"/>
    <w:rsid w:val="00B763E9"/>
    <w:rsid w:val="00B770E0"/>
    <w:rsid w:val="00B775C8"/>
    <w:rsid w:val="00B77DB4"/>
    <w:rsid w:val="00B8004C"/>
    <w:rsid w:val="00B83508"/>
    <w:rsid w:val="00B8353C"/>
    <w:rsid w:val="00B8389E"/>
    <w:rsid w:val="00B84C67"/>
    <w:rsid w:val="00B84D43"/>
    <w:rsid w:val="00B855DA"/>
    <w:rsid w:val="00B86D31"/>
    <w:rsid w:val="00B90B13"/>
    <w:rsid w:val="00B924E4"/>
    <w:rsid w:val="00B9389E"/>
    <w:rsid w:val="00B93EB0"/>
    <w:rsid w:val="00B94F01"/>
    <w:rsid w:val="00B9533C"/>
    <w:rsid w:val="00B97550"/>
    <w:rsid w:val="00BA12C0"/>
    <w:rsid w:val="00BA3F07"/>
    <w:rsid w:val="00BA4364"/>
    <w:rsid w:val="00BB06CD"/>
    <w:rsid w:val="00BB087E"/>
    <w:rsid w:val="00BB5B58"/>
    <w:rsid w:val="00BB7369"/>
    <w:rsid w:val="00BB7FB1"/>
    <w:rsid w:val="00BC6096"/>
    <w:rsid w:val="00BC6D8D"/>
    <w:rsid w:val="00BC7D74"/>
    <w:rsid w:val="00BC7E27"/>
    <w:rsid w:val="00BD46D4"/>
    <w:rsid w:val="00BE03C0"/>
    <w:rsid w:val="00BE2C36"/>
    <w:rsid w:val="00BE3C07"/>
    <w:rsid w:val="00BE3CC7"/>
    <w:rsid w:val="00BE4D1C"/>
    <w:rsid w:val="00BE7223"/>
    <w:rsid w:val="00BF0CEB"/>
    <w:rsid w:val="00BF1BF7"/>
    <w:rsid w:val="00BF4293"/>
    <w:rsid w:val="00C02D21"/>
    <w:rsid w:val="00C057F3"/>
    <w:rsid w:val="00C1092F"/>
    <w:rsid w:val="00C116EF"/>
    <w:rsid w:val="00C168E0"/>
    <w:rsid w:val="00C20E6B"/>
    <w:rsid w:val="00C2142E"/>
    <w:rsid w:val="00C2157C"/>
    <w:rsid w:val="00C21CDA"/>
    <w:rsid w:val="00C21D0C"/>
    <w:rsid w:val="00C23B30"/>
    <w:rsid w:val="00C26117"/>
    <w:rsid w:val="00C30110"/>
    <w:rsid w:val="00C31698"/>
    <w:rsid w:val="00C31D9A"/>
    <w:rsid w:val="00C352F5"/>
    <w:rsid w:val="00C352F6"/>
    <w:rsid w:val="00C408F8"/>
    <w:rsid w:val="00C44B53"/>
    <w:rsid w:val="00C461EE"/>
    <w:rsid w:val="00C47544"/>
    <w:rsid w:val="00C5279C"/>
    <w:rsid w:val="00C5299F"/>
    <w:rsid w:val="00C5492A"/>
    <w:rsid w:val="00C57140"/>
    <w:rsid w:val="00C600FC"/>
    <w:rsid w:val="00C632A3"/>
    <w:rsid w:val="00C64D23"/>
    <w:rsid w:val="00C65B67"/>
    <w:rsid w:val="00C66ADE"/>
    <w:rsid w:val="00C67999"/>
    <w:rsid w:val="00C71E05"/>
    <w:rsid w:val="00C76281"/>
    <w:rsid w:val="00C82B7F"/>
    <w:rsid w:val="00C837F7"/>
    <w:rsid w:val="00C847A3"/>
    <w:rsid w:val="00C84B69"/>
    <w:rsid w:val="00C86C04"/>
    <w:rsid w:val="00C86F14"/>
    <w:rsid w:val="00C901DA"/>
    <w:rsid w:val="00C9172D"/>
    <w:rsid w:val="00C9377A"/>
    <w:rsid w:val="00CA031D"/>
    <w:rsid w:val="00CA1D1B"/>
    <w:rsid w:val="00CA4051"/>
    <w:rsid w:val="00CA6D53"/>
    <w:rsid w:val="00CB1AC0"/>
    <w:rsid w:val="00CB36F2"/>
    <w:rsid w:val="00CB3759"/>
    <w:rsid w:val="00CC0C14"/>
    <w:rsid w:val="00CC1AFC"/>
    <w:rsid w:val="00CC1B2A"/>
    <w:rsid w:val="00CC20ED"/>
    <w:rsid w:val="00CC3520"/>
    <w:rsid w:val="00CC356A"/>
    <w:rsid w:val="00CC3832"/>
    <w:rsid w:val="00CC3978"/>
    <w:rsid w:val="00CC54E7"/>
    <w:rsid w:val="00CC59B8"/>
    <w:rsid w:val="00CC6153"/>
    <w:rsid w:val="00CD21AF"/>
    <w:rsid w:val="00CE1051"/>
    <w:rsid w:val="00CE3802"/>
    <w:rsid w:val="00CE4F42"/>
    <w:rsid w:val="00CE73C9"/>
    <w:rsid w:val="00CF0FDC"/>
    <w:rsid w:val="00CF182C"/>
    <w:rsid w:val="00CF34B6"/>
    <w:rsid w:val="00CF4039"/>
    <w:rsid w:val="00CF6ACB"/>
    <w:rsid w:val="00CF6D4C"/>
    <w:rsid w:val="00D0020A"/>
    <w:rsid w:val="00D03378"/>
    <w:rsid w:val="00D0747C"/>
    <w:rsid w:val="00D10C9B"/>
    <w:rsid w:val="00D119AD"/>
    <w:rsid w:val="00D12201"/>
    <w:rsid w:val="00D12771"/>
    <w:rsid w:val="00D12AB0"/>
    <w:rsid w:val="00D22A56"/>
    <w:rsid w:val="00D24758"/>
    <w:rsid w:val="00D30D7F"/>
    <w:rsid w:val="00D3110D"/>
    <w:rsid w:val="00D311E0"/>
    <w:rsid w:val="00D3238A"/>
    <w:rsid w:val="00D327D8"/>
    <w:rsid w:val="00D34E14"/>
    <w:rsid w:val="00D35AAD"/>
    <w:rsid w:val="00D361D5"/>
    <w:rsid w:val="00D36219"/>
    <w:rsid w:val="00D36AE5"/>
    <w:rsid w:val="00D37493"/>
    <w:rsid w:val="00D416E1"/>
    <w:rsid w:val="00D42034"/>
    <w:rsid w:val="00D44841"/>
    <w:rsid w:val="00D461D4"/>
    <w:rsid w:val="00D5152B"/>
    <w:rsid w:val="00D52C39"/>
    <w:rsid w:val="00D53549"/>
    <w:rsid w:val="00D54E01"/>
    <w:rsid w:val="00D56B9A"/>
    <w:rsid w:val="00D579D0"/>
    <w:rsid w:val="00D57CAB"/>
    <w:rsid w:val="00D61F78"/>
    <w:rsid w:val="00D62B70"/>
    <w:rsid w:val="00D71F99"/>
    <w:rsid w:val="00D7491E"/>
    <w:rsid w:val="00D770C3"/>
    <w:rsid w:val="00D83814"/>
    <w:rsid w:val="00D841D2"/>
    <w:rsid w:val="00D85539"/>
    <w:rsid w:val="00D873B9"/>
    <w:rsid w:val="00D87D80"/>
    <w:rsid w:val="00D932C5"/>
    <w:rsid w:val="00D937EB"/>
    <w:rsid w:val="00DA0594"/>
    <w:rsid w:val="00DA35DF"/>
    <w:rsid w:val="00DB1B14"/>
    <w:rsid w:val="00DB40EF"/>
    <w:rsid w:val="00DB45EA"/>
    <w:rsid w:val="00DB45F2"/>
    <w:rsid w:val="00DB54BB"/>
    <w:rsid w:val="00DB5DB0"/>
    <w:rsid w:val="00DB602F"/>
    <w:rsid w:val="00DB6610"/>
    <w:rsid w:val="00DB77D5"/>
    <w:rsid w:val="00DC2CA4"/>
    <w:rsid w:val="00DC5464"/>
    <w:rsid w:val="00DC7BA9"/>
    <w:rsid w:val="00DC7EB4"/>
    <w:rsid w:val="00DD0325"/>
    <w:rsid w:val="00DD112B"/>
    <w:rsid w:val="00DD32CA"/>
    <w:rsid w:val="00DD3577"/>
    <w:rsid w:val="00DD4BB3"/>
    <w:rsid w:val="00DD4BBF"/>
    <w:rsid w:val="00DD59AD"/>
    <w:rsid w:val="00DD65F0"/>
    <w:rsid w:val="00DE1B9A"/>
    <w:rsid w:val="00DE3C96"/>
    <w:rsid w:val="00DF186B"/>
    <w:rsid w:val="00E00AC7"/>
    <w:rsid w:val="00E02449"/>
    <w:rsid w:val="00E03E83"/>
    <w:rsid w:val="00E1037D"/>
    <w:rsid w:val="00E10943"/>
    <w:rsid w:val="00E11BA9"/>
    <w:rsid w:val="00E17EA7"/>
    <w:rsid w:val="00E2034B"/>
    <w:rsid w:val="00E20C2C"/>
    <w:rsid w:val="00E20D0C"/>
    <w:rsid w:val="00E21102"/>
    <w:rsid w:val="00E25107"/>
    <w:rsid w:val="00E3113B"/>
    <w:rsid w:val="00E41150"/>
    <w:rsid w:val="00E4255D"/>
    <w:rsid w:val="00E429C0"/>
    <w:rsid w:val="00E430F0"/>
    <w:rsid w:val="00E432EB"/>
    <w:rsid w:val="00E47B37"/>
    <w:rsid w:val="00E529C8"/>
    <w:rsid w:val="00E55132"/>
    <w:rsid w:val="00E56356"/>
    <w:rsid w:val="00E60B5B"/>
    <w:rsid w:val="00E63521"/>
    <w:rsid w:val="00E635C4"/>
    <w:rsid w:val="00E70210"/>
    <w:rsid w:val="00E7170A"/>
    <w:rsid w:val="00E72EF1"/>
    <w:rsid w:val="00E7313D"/>
    <w:rsid w:val="00E74C14"/>
    <w:rsid w:val="00E7622D"/>
    <w:rsid w:val="00E76273"/>
    <w:rsid w:val="00E76511"/>
    <w:rsid w:val="00E816B3"/>
    <w:rsid w:val="00E848F1"/>
    <w:rsid w:val="00E86D9C"/>
    <w:rsid w:val="00E87303"/>
    <w:rsid w:val="00E908EE"/>
    <w:rsid w:val="00E92E50"/>
    <w:rsid w:val="00E9396F"/>
    <w:rsid w:val="00E93A7F"/>
    <w:rsid w:val="00E93DBF"/>
    <w:rsid w:val="00E943AF"/>
    <w:rsid w:val="00E95EA5"/>
    <w:rsid w:val="00E9668C"/>
    <w:rsid w:val="00E96DB0"/>
    <w:rsid w:val="00EA34B5"/>
    <w:rsid w:val="00EA47C0"/>
    <w:rsid w:val="00EA4C6F"/>
    <w:rsid w:val="00EA5C65"/>
    <w:rsid w:val="00EA60D0"/>
    <w:rsid w:val="00EA6494"/>
    <w:rsid w:val="00EA7A4B"/>
    <w:rsid w:val="00EA7C7C"/>
    <w:rsid w:val="00EB018E"/>
    <w:rsid w:val="00EB117F"/>
    <w:rsid w:val="00EB224A"/>
    <w:rsid w:val="00EB7740"/>
    <w:rsid w:val="00EB7933"/>
    <w:rsid w:val="00EC43A7"/>
    <w:rsid w:val="00ED017D"/>
    <w:rsid w:val="00ED0A46"/>
    <w:rsid w:val="00ED0BE8"/>
    <w:rsid w:val="00ED0EB8"/>
    <w:rsid w:val="00ED1BCF"/>
    <w:rsid w:val="00ED23D5"/>
    <w:rsid w:val="00ED2A44"/>
    <w:rsid w:val="00ED45CA"/>
    <w:rsid w:val="00EE016D"/>
    <w:rsid w:val="00EE11E2"/>
    <w:rsid w:val="00EE3414"/>
    <w:rsid w:val="00EE3FF0"/>
    <w:rsid w:val="00EE5100"/>
    <w:rsid w:val="00EF1696"/>
    <w:rsid w:val="00EF47C3"/>
    <w:rsid w:val="00EF61F2"/>
    <w:rsid w:val="00F01C1B"/>
    <w:rsid w:val="00F01FD8"/>
    <w:rsid w:val="00F03480"/>
    <w:rsid w:val="00F04D2E"/>
    <w:rsid w:val="00F068D5"/>
    <w:rsid w:val="00F06C49"/>
    <w:rsid w:val="00F06DCE"/>
    <w:rsid w:val="00F07A83"/>
    <w:rsid w:val="00F11F97"/>
    <w:rsid w:val="00F141E4"/>
    <w:rsid w:val="00F16BAF"/>
    <w:rsid w:val="00F2261C"/>
    <w:rsid w:val="00F2274B"/>
    <w:rsid w:val="00F22EE5"/>
    <w:rsid w:val="00F30095"/>
    <w:rsid w:val="00F3021B"/>
    <w:rsid w:val="00F330D6"/>
    <w:rsid w:val="00F35766"/>
    <w:rsid w:val="00F40F0D"/>
    <w:rsid w:val="00F5122C"/>
    <w:rsid w:val="00F5551C"/>
    <w:rsid w:val="00F568FA"/>
    <w:rsid w:val="00F57353"/>
    <w:rsid w:val="00F60DEA"/>
    <w:rsid w:val="00F62E7C"/>
    <w:rsid w:val="00F66DC2"/>
    <w:rsid w:val="00F70743"/>
    <w:rsid w:val="00F70B8D"/>
    <w:rsid w:val="00F71DBA"/>
    <w:rsid w:val="00F72229"/>
    <w:rsid w:val="00F73A2E"/>
    <w:rsid w:val="00F745DF"/>
    <w:rsid w:val="00F752BA"/>
    <w:rsid w:val="00F75BE9"/>
    <w:rsid w:val="00F763DB"/>
    <w:rsid w:val="00F769F1"/>
    <w:rsid w:val="00F818DC"/>
    <w:rsid w:val="00F843A0"/>
    <w:rsid w:val="00F8456B"/>
    <w:rsid w:val="00F84A2E"/>
    <w:rsid w:val="00F859D6"/>
    <w:rsid w:val="00F85B71"/>
    <w:rsid w:val="00F87051"/>
    <w:rsid w:val="00F902D8"/>
    <w:rsid w:val="00F92BA4"/>
    <w:rsid w:val="00F92D49"/>
    <w:rsid w:val="00F970F5"/>
    <w:rsid w:val="00FA5078"/>
    <w:rsid w:val="00FA5B28"/>
    <w:rsid w:val="00FB07BE"/>
    <w:rsid w:val="00FB16FE"/>
    <w:rsid w:val="00FB1D91"/>
    <w:rsid w:val="00FB311E"/>
    <w:rsid w:val="00FB46B2"/>
    <w:rsid w:val="00FB5CAE"/>
    <w:rsid w:val="00FB6B06"/>
    <w:rsid w:val="00FB7088"/>
    <w:rsid w:val="00FC10FD"/>
    <w:rsid w:val="00FC2D63"/>
    <w:rsid w:val="00FC499D"/>
    <w:rsid w:val="00FD7D12"/>
    <w:rsid w:val="00FE6433"/>
    <w:rsid w:val="00FF179C"/>
    <w:rsid w:val="00FF2AEE"/>
    <w:rsid w:val="00FF54B5"/>
    <w:rsid w:val="00FF5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F2CC2C"/>
  <w15:chartTrackingRefBased/>
  <w15:docId w15:val="{DD858520-4BC1-4E9B-8233-D625A463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</w:style>
  <w:style w:type="paragraph" w:styleId="1">
    <w:name w:val="heading 1"/>
    <w:basedOn w:val="a3"/>
    <w:next w:val="a4"/>
    <w:link w:val="10"/>
    <w:autoRedefine/>
    <w:uiPriority w:val="9"/>
    <w:qFormat/>
    <w:rsid w:val="004C388C"/>
    <w:pPr>
      <w:keepNext/>
      <w:keepLines/>
      <w:numPr>
        <w:numId w:val="2"/>
      </w:numPr>
      <w:spacing w:before="240" w:after="0" w:line="360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111BF8"/>
    <w:pPr>
      <w:keepNext/>
      <w:keepLines/>
      <w:numPr>
        <w:ilvl w:val="1"/>
        <w:numId w:val="2"/>
      </w:numPr>
      <w:spacing w:before="120"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4C388C"/>
    <w:pPr>
      <w:keepNext/>
      <w:keepLines/>
      <w:numPr>
        <w:ilvl w:val="2"/>
        <w:numId w:val="2"/>
      </w:numPr>
      <w:spacing w:before="120" w:after="0" w:line="36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455F16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4C388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111BF8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4C388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455F16"/>
    <w:rPr>
      <w:rFonts w:ascii="Times New Roman" w:eastAsiaTheme="majorEastAsia" w:hAnsi="Times New Roman" w:cstheme="majorBidi"/>
      <w:b/>
      <w:iCs/>
      <w:color w:val="000000" w:themeColor="text1"/>
      <w:sz w:val="28"/>
    </w:rPr>
  </w:style>
  <w:style w:type="paragraph" w:customStyle="1" w:styleId="a2">
    <w:name w:val="список_нумерованный"/>
    <w:basedOn w:val="a3"/>
    <w:link w:val="a9"/>
    <w:autoRedefine/>
    <w:qFormat/>
    <w:rsid w:val="00111BF8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список_тире"/>
    <w:basedOn w:val="a3"/>
    <w:link w:val="aa"/>
    <w:autoRedefine/>
    <w:qFormat/>
    <w:rsid w:val="00CF0FDC"/>
    <w:pPr>
      <w:numPr>
        <w:numId w:val="3"/>
      </w:numPr>
      <w:spacing w:after="0" w:line="360" w:lineRule="auto"/>
      <w:contextualSpacing/>
      <w:jc w:val="both"/>
    </w:pPr>
    <w:rPr>
      <w:rFonts w:ascii="Times New Roman" w:hAnsi="Times New Roman"/>
      <w:sz w:val="28"/>
    </w:rPr>
  </w:style>
  <w:style w:type="character" w:customStyle="1" w:styleId="a9">
    <w:name w:val="список_нумерованный Знак"/>
    <w:basedOn w:val="a5"/>
    <w:link w:val="a2"/>
    <w:rsid w:val="00111BF8"/>
    <w:rPr>
      <w:rFonts w:ascii="Times New Roman" w:hAnsi="Times New Roman"/>
      <w:sz w:val="28"/>
    </w:rPr>
  </w:style>
  <w:style w:type="paragraph" w:customStyle="1" w:styleId="a1">
    <w:name w:val="список_точка"/>
    <w:basedOn w:val="a0"/>
    <w:link w:val="ab"/>
    <w:autoRedefine/>
    <w:rsid w:val="00E96DB0"/>
    <w:pPr>
      <w:numPr>
        <w:ilvl w:val="1"/>
      </w:numPr>
    </w:pPr>
  </w:style>
  <w:style w:type="character" w:customStyle="1" w:styleId="aa">
    <w:name w:val="список_тире Знак"/>
    <w:basedOn w:val="a5"/>
    <w:link w:val="a0"/>
    <w:rsid w:val="00CF0FDC"/>
    <w:rPr>
      <w:rFonts w:ascii="Times New Roman" w:hAnsi="Times New Roman"/>
      <w:sz w:val="28"/>
    </w:rPr>
  </w:style>
  <w:style w:type="paragraph" w:customStyle="1" w:styleId="a4">
    <w:name w:val="основной_текст"/>
    <w:basedOn w:val="a3"/>
    <w:link w:val="ac"/>
    <w:autoRedefine/>
    <w:qFormat/>
    <w:rsid w:val="0049655C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список_точка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основной_текст Знак"/>
    <w:basedOn w:val="a5"/>
    <w:link w:val="a4"/>
    <w:rsid w:val="0049655C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рисунок_положение"/>
    <w:basedOn w:val="a4"/>
    <w:link w:val="ae"/>
    <w:autoRedefine/>
    <w:qFormat/>
    <w:rsid w:val="001E7912"/>
    <w:pPr>
      <w:keepNext/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рисунок_положение Знак"/>
    <w:basedOn w:val="ac"/>
    <w:link w:val="ad"/>
    <w:rsid w:val="001E7912"/>
    <w:rPr>
      <w:rFonts w:ascii="Times New Roman" w:hAnsi="Times New Roman"/>
      <w:noProof/>
      <w:sz w:val="28"/>
      <w:lang w:eastAsia="ru-RU"/>
    </w:rPr>
  </w:style>
  <w:style w:type="paragraph" w:customStyle="1" w:styleId="af1">
    <w:name w:val="рисунок_название"/>
    <w:basedOn w:val="a4"/>
    <w:link w:val="af2"/>
    <w:autoRedefine/>
    <w:qFormat/>
    <w:rsid w:val="00A22676"/>
    <w:pPr>
      <w:spacing w:after="120" w:line="240" w:lineRule="auto"/>
      <w:ind w:firstLine="0"/>
      <w:jc w:val="center"/>
    </w:pPr>
  </w:style>
  <w:style w:type="character" w:customStyle="1" w:styleId="af2">
    <w:name w:val="рисунок_название Знак"/>
    <w:basedOn w:val="ac"/>
    <w:link w:val="af1"/>
    <w:rsid w:val="00A22676"/>
    <w:rPr>
      <w:rFonts w:ascii="Times New Roman" w:hAnsi="Times New Roman"/>
      <w:sz w:val="28"/>
    </w:rPr>
  </w:style>
  <w:style w:type="table" w:styleId="af3">
    <w:name w:val="Table Grid"/>
    <w:basedOn w:val="a6"/>
    <w:uiPriority w:val="5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autoRedefine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autoRedefine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таблица_заголовки"/>
    <w:basedOn w:val="af4"/>
    <w:autoRedefine/>
    <w:qFormat/>
    <w:rsid w:val="00E9668C"/>
    <w:pPr>
      <w:spacing w:before="120" w:after="120"/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таблица_текст"/>
    <w:basedOn w:val="af4"/>
    <w:autoRedefine/>
    <w:qFormat/>
    <w:rsid w:val="00C67999"/>
    <w:pPr>
      <w:spacing w:before="120" w:after="120"/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autoRedefine/>
    <w:qFormat/>
    <w:rsid w:val="00525FC1"/>
    <w:pPr>
      <w:spacing w:before="240"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rsid w:val="00525FC1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список_литература"/>
    <w:basedOn w:val="a3"/>
    <w:link w:val="aff5"/>
    <w:autoRedefine/>
    <w:qFormat/>
    <w:rsid w:val="00F03480"/>
    <w:pPr>
      <w:numPr>
        <w:numId w:val="7"/>
      </w:numPr>
      <w:spacing w:before="240" w:after="0" w:line="360" w:lineRule="auto"/>
      <w:ind w:left="0" w:firstLine="709"/>
      <w:contextualSpacing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список_литература Знак"/>
    <w:basedOn w:val="a5"/>
    <w:link w:val="a"/>
    <w:rsid w:val="00F03480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  <w:style w:type="character" w:styleId="affc">
    <w:name w:val="Strong"/>
    <w:basedOn w:val="a5"/>
    <w:uiPriority w:val="22"/>
    <w:rsid w:val="005E4888"/>
    <w:rPr>
      <w:b/>
      <w:bCs/>
    </w:rPr>
  </w:style>
  <w:style w:type="character" w:customStyle="1" w:styleId="tlid-translation">
    <w:name w:val="tlid-translation"/>
    <w:basedOn w:val="a5"/>
    <w:rsid w:val="00B97550"/>
  </w:style>
  <w:style w:type="paragraph" w:customStyle="1" w:styleId="affd">
    <w:name w:val="таблица_название"/>
    <w:basedOn w:val="af"/>
    <w:link w:val="affe"/>
    <w:autoRedefine/>
    <w:qFormat/>
    <w:rsid w:val="00AD781F"/>
    <w:pPr>
      <w:keepNext/>
    </w:pPr>
    <w:rPr>
      <w:rFonts w:ascii="Times New Roman" w:hAnsi="Times New Roman"/>
      <w:color w:val="000000" w:themeColor="text1"/>
      <w:sz w:val="28"/>
    </w:rPr>
  </w:style>
  <w:style w:type="character" w:customStyle="1" w:styleId="affe">
    <w:name w:val="таблица_название Знак"/>
    <w:basedOn w:val="af0"/>
    <w:link w:val="affd"/>
    <w:rsid w:val="00AD781F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ff">
    <w:name w:val="листов_количество_в_приложении"/>
    <w:basedOn w:val="a4"/>
    <w:next w:val="a4"/>
    <w:autoRedefine/>
    <w:rsid w:val="00C9377A"/>
    <w:pPr>
      <w:ind w:firstLine="0"/>
      <w:jc w:val="center"/>
    </w:pPr>
    <w:rPr>
      <w:b/>
      <w:sz w:val="32"/>
      <w:szCs w:val="32"/>
    </w:rPr>
  </w:style>
  <w:style w:type="paragraph" w:customStyle="1" w:styleId="ABSTRACT">
    <w:name w:val="ABSTRACT"/>
    <w:basedOn w:val="a4"/>
    <w:next w:val="a4"/>
    <w:rsid w:val="00E55132"/>
    <w:pPr>
      <w:ind w:firstLine="0"/>
      <w:jc w:val="center"/>
    </w:pPr>
    <w:rPr>
      <w:i/>
      <w:sz w:val="36"/>
      <w:lang w:val="en-US"/>
    </w:rPr>
  </w:style>
  <w:style w:type="paragraph" w:customStyle="1" w:styleId="afff0">
    <w:name w:val="Заголовок вне оглавления"/>
    <w:basedOn w:val="afd"/>
    <w:autoRedefine/>
    <w:qFormat/>
    <w:rsid w:val="003B1E02"/>
  </w:style>
  <w:style w:type="paragraph" w:styleId="afff1">
    <w:name w:val="No Spacing"/>
    <w:uiPriority w:val="1"/>
    <w:rsid w:val="009834FB"/>
    <w:pPr>
      <w:spacing w:after="0" w:line="240" w:lineRule="auto"/>
    </w:pPr>
  </w:style>
  <w:style w:type="paragraph" w:customStyle="1" w:styleId="afff2">
    <w:name w:val="ШВД_ОСНОВНОЙ ТЕКСТ"/>
    <w:basedOn w:val="a3"/>
    <w:link w:val="afff3"/>
    <w:qFormat/>
    <w:rsid w:val="0035415B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  <w:szCs w:val="28"/>
    </w:rPr>
  </w:style>
  <w:style w:type="character" w:customStyle="1" w:styleId="afff3">
    <w:name w:val="ШВД_ОСНОВНОЙ ТЕКСТ Знак"/>
    <w:basedOn w:val="a5"/>
    <w:link w:val="afff2"/>
    <w:rsid w:val="0035415B"/>
    <w:rPr>
      <w:rFonts w:ascii="Times New Roman" w:hAnsi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15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8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1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22EB11-3B00-4425-BA6F-EA57D8D18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1</Pages>
  <Words>5035</Words>
  <Characters>28703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33671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36</cp:revision>
  <cp:lastPrinted>2021-12-19T12:11:00Z</cp:lastPrinted>
  <dcterms:created xsi:type="dcterms:W3CDTF">2021-12-18T10:25:00Z</dcterms:created>
  <dcterms:modified xsi:type="dcterms:W3CDTF">2021-12-19T12:11:00Z</dcterms:modified>
</cp:coreProperties>
</file>