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B57"/>
          <w:sz w:val="40"/>
          <w:szCs w:val="40"/>
        </w:rPr>
        <w:t xml:space="preserve">VALERY LAVROV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Full-Stack Software Engineer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Israel  |  +972 543 328 803  |  valerynz@hotmail.com  |  </w:t>
      </w:r>
      <w:hyperlink w:history="1" r:id="rIdojx7ns2wewdhz8cnkhzib">
        <w:r>
          <w:rPr>
            <w:rFonts w:ascii="Calibri" w:cs="Calibri" w:eastAsia="Calibri" w:hAnsi="Calibri"/>
            <w:color w:val="2E5C8A"/>
            <w:sz w:val="18"/>
            <w:szCs w:val="18"/>
            <w:u w:val="single"/>
          </w:rPr>
          <w:t xml:space="preserve">lavrov-dev.com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g7kii4v5rcdajhu3zm60n">
        <w:r>
          <w:rPr>
            <w:rFonts w:ascii="Calibri" w:cs="Calibri" w:eastAsia="Calibri" w:hAnsi="Calibri"/>
            <w:color w:val="2E5C8A"/>
            <w:sz w:val="18"/>
            <w:szCs w:val="18"/>
            <w:u w:val="single"/>
          </w:rPr>
          <w:t xml:space="preserve">linkedin.com/in/valery-lavrov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9xaragx25ffgmodtoto7n">
        <w:r>
          <w:rPr>
            <w:rFonts w:ascii="Calibri" w:cs="Calibri" w:eastAsia="Calibri" w:hAnsi="Calibri"/>
            <w:color w:val="2E5C8A"/>
            <w:sz w:val="18"/>
            <w:szCs w:val="18"/>
            <w:u w:val="single"/>
          </w:rPr>
          <w:t xml:space="preserve">github.com/ValeryKG</w:t>
        </w:r>
      </w:hyperlink>
    </w:p>
    <w:p>
      <w:pPr>
        <w:pBdr>
          <w:bottom w:val="single" w:color="CCCCCC" w:sz="6" w:space="4"/>
        </w:pBdr>
        <w:spacing w:after="160" w:before="60"/>
      </w:pPr>
    </w:p>
    <w:p>
      <w:pPr>
        <w:pBdr>
          <w:bottom w:val="single" w:color="1F3B57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Full-Stack Software Engineer with a product-first approach — I look for the operational problem before I write code. Multiple production applications built solo, end to end: architecture, data modeling, security, deployment. Real users, real daily usage, not side projects. Background also includes 20+ years as a professional basketball coach, applying systematic, data-driven analysis to team performance.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Core stack: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React · TypeScript · Firebase · Node.js · Firestore</w:t>
      </w:r>
    </w:p>
    <w:p>
      <w:pPr>
        <w:pBdr>
          <w:bottom w:val="single" w:color="1F3B57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StockPilot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Facilities inventory &amp; maintenance platform</w:t>
      </w:r>
    </w:p>
    <w:p>
      <w:pPr>
        <w:spacing w:after="60"/>
      </w:pPr>
      <w:hyperlink w:history="1" r:id="rId7qnozjicfx8ojz8ywbsfo">
        <w:r>
          <w:rPr>
            <w:rFonts w:ascii="Calibri" w:cs="Calibri" w:eastAsia="Calibri" w:hAnsi="Calibri"/>
            <w:color w:val="2E5C8A"/>
            <w:sz w:val="19"/>
            <w:szCs w:val="19"/>
            <w:u w:val="single"/>
          </w:rPr>
          <w:t xml:space="preserve">inventory-e5daa.web.app</w:t>
        </w:r>
      </w:hyperlink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Built after identifying a gap firsthand at CyberArk — spreadsheets and WhatsApp, no shared system, nothing traceable. Now in active daily use by the facilities maintenance team there. Multi-tenant PWA with plain-English querying over live data, atomic and permanently logged stock changes, and a customer portal for occupants to submit and track requests in real time.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CoachIQ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AI-assisted athletic development platform</w:t>
      </w:r>
    </w:p>
    <w:p>
      <w:pPr>
        <w:spacing w:after="60"/>
      </w:pPr>
      <w:hyperlink w:history="1" r:id="rId1wgs7zk3z7k-bph-p5a5i">
        <w:r>
          <w:rPr>
            <w:rFonts w:ascii="Calibri" w:cs="Calibri" w:eastAsia="Calibri" w:hAnsi="Calibri"/>
            <w:color w:val="2E5C8A"/>
            <w:sz w:val="19"/>
            <w:szCs w:val="19"/>
            <w:u w:val="single"/>
          </w:rPr>
          <w:t xml:space="preserve">coach-iq-6bd7c.web.app</w:t>
        </w:r>
      </w:hyperlink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Built for individual athlete development across NBA, NCAA, EuroLeague, and FIBA methodology. Before generating a response, the system reads the specific player's training history, physical state, and coach notes — so the same question gets a different answer depending on who's asking and what they're carrying into that session. Active development, subscriptions live.</w:t>
      </w:r>
    </w:p>
    <w:p>
      <w:pPr>
        <w:spacing w:after="60" w:before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Four more live products — TimeClock GPS, WishBasket, CourtIQ, Baiti, MyHours — full portfolio at </w:t>
      </w:r>
      <w:hyperlink w:history="1" r:id="rId4vpejsg9clxfhoz2v6rtp">
        <w:r>
          <w:rPr>
            <w:rFonts w:ascii="Calibri" w:cs="Calibri" w:eastAsia="Calibri" w:hAnsi="Calibri"/>
            <w:i/>
            <w:iCs/>
            <w:color w:val="2E5C8A"/>
            <w:sz w:val="20"/>
            <w:szCs w:val="20"/>
            <w:u w:val="single"/>
          </w:rPr>
          <w:t xml:space="preserve">lavrov-dev.com</w:t>
        </w:r>
      </w:hyperlink>
    </w:p>
    <w:p>
      <w:pPr>
        <w:pBdr>
          <w:bottom w:val="single" w:color="1F3B57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WORK HISTORY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Full-Stack Developer</w:t>
      </w:r>
      <w:r>
        <w:rPr>
          <w:rFonts w:ascii="Calibri" w:cs="Calibri" w:eastAsia="Calibri" w:hAnsi="Calibri"/>
          <w:color w:val="1F3B57"/>
          <w:sz w:val="21"/>
          <w:szCs w:val="21"/>
        </w:rPr>
        <w:t xml:space="preserve">  —  Independent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2017 – Present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Designed, built, and shipped multiple production applications across workforce management, inventory, family logistics, sports analytics, and building management. Full lifecycle ownership: architecture, security rules, multilingual/RTL support, deployment. Maintains a cross-project knowledge base of architecture decisions and patterns carried forward from every build.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Facilities &amp; Maintenance Specialist</w:t>
      </w:r>
      <w:r>
        <w:rPr>
          <w:rFonts w:ascii="Calibri" w:cs="Calibri" w:eastAsia="Calibri" w:hAnsi="Calibri"/>
          <w:color w:val="1F3B57"/>
          <w:sz w:val="21"/>
          <w:szCs w:val="21"/>
        </w:rPr>
        <w:t xml:space="preserve">  —  CyberArk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2022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In-House Software Creator: Identified operational gaps in asset and maintenance tracking; conceptualized, built, and deployed StockPilot.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System Adoption: Delivered a multi-tenant PWA now in daily production use by the facilities organization, replacing spreadsheets and untracked communication.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Head Basketball Coach</w:t>
      </w:r>
      <w:r>
        <w:rPr>
          <w:rFonts w:ascii="Calibri" w:cs="Calibri" w:eastAsia="Calibri" w:hAnsi="Calibri"/>
          <w:color w:val="1F3B57"/>
          <w:sz w:val="21"/>
          <w:szCs w:val="21"/>
        </w:rPr>
        <w:t xml:space="preserve">  —  Hapoel Lod &amp; Regional Programs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2017 – Present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Applies statistical modeling to shot efficiency, pick-and-roll coverage, and player development. Leads team operations and tactical decision-making.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Java Developer</w:t>
      </w:r>
      <w:r>
        <w:rPr>
          <w:rFonts w:ascii="Calibri" w:cs="Calibri" w:eastAsia="Calibri" w:hAnsi="Calibri"/>
          <w:color w:val="1F3B57"/>
          <w:sz w:val="21"/>
          <w:szCs w:val="21"/>
        </w:rPr>
        <w:t xml:space="preserve">  —  Unlimited Capital Ltd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2010 – 2012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Built a Java EE enterprise application: member registration, warehouse/order processing, admin dashboard.</w:t>
      </w:r>
    </w:p>
    <w:p>
      <w:pPr>
        <w:pBdr>
          <w:bottom w:val="single" w:color="1F3B57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EDUCATION &amp; CERTIFICATIONS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Oracle Certified Professional — SQL, PL/SQL (98%), Java SE / J2EE (93%)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Master's Degree, Sport Science — Tavrian National University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Licensed Basketball Coach — Wingate Institute, Tel Aviv University</w:t>
      </w:r>
    </w:p>
    <w:p>
      <w:pPr>
        <w:pBdr>
          <w:bottom w:val="single" w:color="1F3B57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English (Fluent)  ·  Russian (Native)  ·  Hebrew (Conversational)</w:t>
      </w:r>
    </w:p>
    <w:p>
      <w:pPr>
        <w:pBdr>
          <w:bottom w:val="single" w:color="1F3B57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LEGACY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Java SE/EE, Servlets, JSP, EJB, Oracle SQL/PL/SQL (Oracle Certified — see above)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jx7ns2wewdhz8cnkhzib" Type="http://schemas.openxmlformats.org/officeDocument/2006/relationships/hyperlink" Target="https://lavrov-dev.com" TargetMode="External"/><Relationship Id="rIdg7kii4v5rcdajhu3zm60n" Type="http://schemas.openxmlformats.org/officeDocument/2006/relationships/hyperlink" Target="https://linkedin.com/in/valery-lavrov" TargetMode="External"/><Relationship Id="rId9xaragx25ffgmodtoto7n" Type="http://schemas.openxmlformats.org/officeDocument/2006/relationships/hyperlink" Target="https://github.com/ValeryKG" TargetMode="External"/><Relationship Id="rId7qnozjicfx8ojz8ywbsfo" Type="http://schemas.openxmlformats.org/officeDocument/2006/relationships/hyperlink" Target="https://inventory-e5daa.web.app" TargetMode="External"/><Relationship Id="rId1wgs7zk3z7k-bph-p5a5i" Type="http://schemas.openxmlformats.org/officeDocument/2006/relationships/hyperlink" Target="https://coach-iq-6bd7c.web.app" TargetMode="External"/><Relationship Id="rId4vpejsg9clxfhoz2v6rtp" Type="http://schemas.openxmlformats.org/officeDocument/2006/relationships/hyperlink" Target="https://lavrov-dev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2026-08-14T06:15:37.942Z</dcterms:created>
  <dcterms:modified xsi:type="dcterms:W3CDTF">2026-08-14T06:15:37.959Z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