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91569" w14:textId="77777777" w:rsidR="00414B8A" w:rsidRPr="00414B8A" w:rsidRDefault="00414B8A" w:rsidP="00414B8A">
      <w:pPr>
        <w:jc w:val="center"/>
        <w:rPr>
          <w:b/>
          <w:bCs/>
        </w:rPr>
      </w:pPr>
      <w:proofErr w:type="spellStart"/>
      <w:r w:rsidRPr="00414B8A">
        <w:rPr>
          <w:b/>
          <w:bCs/>
        </w:rPr>
        <w:t>Кенжебаев</w:t>
      </w:r>
      <w:proofErr w:type="spellEnd"/>
      <w:r w:rsidRPr="00414B8A">
        <w:rPr>
          <w:b/>
          <w:bCs/>
        </w:rPr>
        <w:t xml:space="preserve">, Туле </w:t>
      </w:r>
      <w:proofErr w:type="spellStart"/>
      <w:r w:rsidRPr="00414B8A">
        <w:rPr>
          <w:b/>
          <w:bCs/>
        </w:rPr>
        <w:t>Таскентбайулы</w:t>
      </w:r>
      <w:proofErr w:type="spellEnd"/>
    </w:p>
    <w:p w14:paraId="2BF66337" w14:textId="77777777" w:rsidR="00EE350A" w:rsidRDefault="00EE350A"/>
    <w:p w14:paraId="1CEECF61" w14:textId="77777777" w:rsidR="00414B8A" w:rsidRPr="00414B8A" w:rsidRDefault="00414B8A" w:rsidP="00414B8A">
      <w:r w:rsidRPr="00414B8A">
        <w:t xml:space="preserve">Туле </w:t>
      </w:r>
      <w:proofErr w:type="spellStart"/>
      <w:r w:rsidRPr="00414B8A">
        <w:t>Кенжебаев</w:t>
      </w:r>
      <w:proofErr w:type="spellEnd"/>
      <w:r w:rsidRPr="00414B8A">
        <w:t xml:space="preserve"> родился </w:t>
      </w:r>
      <w:hyperlink r:id="rId4" w:tooltip="1 января" w:history="1">
        <w:r w:rsidRPr="00414B8A">
          <w:rPr>
            <w:rStyle w:val="ac"/>
          </w:rPr>
          <w:t>1 января</w:t>
        </w:r>
      </w:hyperlink>
      <w:r w:rsidRPr="00414B8A">
        <w:t> </w:t>
      </w:r>
      <w:hyperlink r:id="rId5" w:tooltip="1902 год" w:history="1">
        <w:r w:rsidRPr="00414B8A">
          <w:rPr>
            <w:rStyle w:val="ac"/>
          </w:rPr>
          <w:t>1902 года</w:t>
        </w:r>
      </w:hyperlink>
      <w:r w:rsidRPr="00414B8A">
        <w:t xml:space="preserve"> в селе </w:t>
      </w:r>
      <w:proofErr w:type="spellStart"/>
      <w:r w:rsidRPr="00414B8A">
        <w:t>Зайцевском</w:t>
      </w:r>
      <w:proofErr w:type="spellEnd"/>
      <w:r w:rsidRPr="00414B8A">
        <w:t xml:space="preserve"> (ныне — </w:t>
      </w:r>
      <w:proofErr w:type="spellStart"/>
      <w:r w:rsidRPr="00414B8A">
        <w:fldChar w:fldCharType="begin"/>
      </w:r>
      <w:r w:rsidRPr="00414B8A">
        <w:instrText>HYPERLINK "https://ru.wikipedia.org/wiki/%D0%A8%D0%B5%D0%BB%D0%B5%D0%BA_(%D0%9A%D0%B0%D0%B7%D0%B0%D1%85%D1%81%D1%82%D0%B0%D0%BD)" \o "Шелек (Казахстан)"</w:instrText>
      </w:r>
      <w:r w:rsidRPr="00414B8A">
        <w:fldChar w:fldCharType="separate"/>
      </w:r>
      <w:r w:rsidRPr="00414B8A">
        <w:rPr>
          <w:rStyle w:val="ac"/>
        </w:rPr>
        <w:t>Шелек</w:t>
      </w:r>
      <w:proofErr w:type="spellEnd"/>
      <w:r w:rsidRPr="00414B8A">
        <w:fldChar w:fldCharType="end"/>
      </w:r>
      <w:r w:rsidRPr="00414B8A">
        <w:t> </w:t>
      </w:r>
      <w:hyperlink r:id="rId6" w:tooltip="Енбекшиказахский район" w:history="1">
        <w:r w:rsidRPr="00414B8A">
          <w:rPr>
            <w:rStyle w:val="ac"/>
          </w:rPr>
          <w:t>Енбекшиказахского района</w:t>
        </w:r>
      </w:hyperlink>
      <w:r w:rsidRPr="00414B8A">
        <w:t> </w:t>
      </w:r>
      <w:hyperlink r:id="rId7" w:tooltip="Алматинская область" w:history="1">
        <w:r w:rsidRPr="00414B8A">
          <w:rPr>
            <w:rStyle w:val="ac"/>
          </w:rPr>
          <w:t>Алматинской области</w:t>
        </w:r>
      </w:hyperlink>
      <w:r w:rsidRPr="00414B8A">
        <w:t> </w:t>
      </w:r>
      <w:hyperlink r:id="rId8" w:tooltip="Казахстан" w:history="1">
        <w:r w:rsidRPr="00414B8A">
          <w:rPr>
            <w:rStyle w:val="ac"/>
          </w:rPr>
          <w:t>Казахстана</w:t>
        </w:r>
      </w:hyperlink>
      <w:r w:rsidRPr="00414B8A">
        <w:t>). Работал сначала батраком, затем на кожевенном заводе, а позднее устроился на работу чабаном в </w:t>
      </w:r>
      <w:hyperlink r:id="rId9" w:tooltip="Колхоз" w:history="1">
        <w:r w:rsidRPr="00414B8A">
          <w:rPr>
            <w:rStyle w:val="ac"/>
          </w:rPr>
          <w:t>колхоз</w:t>
        </w:r>
      </w:hyperlink>
      <w:r w:rsidRPr="00414B8A">
        <w:t>. В марте </w:t>
      </w:r>
      <w:hyperlink r:id="rId10" w:tooltip="1942 год" w:history="1">
        <w:r w:rsidRPr="00414B8A">
          <w:rPr>
            <w:rStyle w:val="ac"/>
          </w:rPr>
          <w:t>1942 года</w:t>
        </w:r>
      </w:hyperlink>
      <w:r w:rsidRPr="00414B8A">
        <w:t> </w:t>
      </w:r>
      <w:proofErr w:type="spellStart"/>
      <w:r w:rsidRPr="00414B8A">
        <w:t>Кенжебаев</w:t>
      </w:r>
      <w:proofErr w:type="spellEnd"/>
      <w:r w:rsidRPr="00414B8A">
        <w:t xml:space="preserve"> был призван на службу в Рабоче-крестьянскую Красную Армию. С сентября </w:t>
      </w:r>
      <w:hyperlink r:id="rId11" w:tooltip="1943 год" w:history="1">
        <w:r w:rsidRPr="00414B8A">
          <w:rPr>
            <w:rStyle w:val="ac"/>
          </w:rPr>
          <w:t>1943 года</w:t>
        </w:r>
      </w:hyperlink>
      <w:r w:rsidRPr="00414B8A">
        <w:t> — на фронтах Великой Отечественной войны, был сабельником 1-го эскадрона 60-го гвардейского кавалерийского полка </w:t>
      </w:r>
      <w:hyperlink r:id="rId12" w:tooltip="16-я гвардейская кавалерийская дивизия" w:history="1">
        <w:r w:rsidRPr="00414B8A">
          <w:rPr>
            <w:rStyle w:val="ac"/>
          </w:rPr>
          <w:t>16-й гвардейской кавалерийской дивизии</w:t>
        </w:r>
      </w:hyperlink>
      <w:r w:rsidRPr="00414B8A">
        <w:t> 7-го гвардейского кавалерийского корпуса </w:t>
      </w:r>
      <w:hyperlink r:id="rId13" w:tooltip="61-я армия (СССР)" w:history="1">
        <w:r w:rsidRPr="00414B8A">
          <w:rPr>
            <w:rStyle w:val="ac"/>
          </w:rPr>
          <w:t>61-й армии</w:t>
        </w:r>
      </w:hyperlink>
      <w:r w:rsidRPr="00414B8A">
        <w:t> </w:t>
      </w:r>
      <w:hyperlink r:id="rId14" w:tooltip="Центральный фронт" w:history="1">
        <w:r w:rsidRPr="00414B8A">
          <w:rPr>
            <w:rStyle w:val="ac"/>
          </w:rPr>
          <w:t>Центрального фронта</w:t>
        </w:r>
      </w:hyperlink>
      <w:r w:rsidRPr="00414B8A">
        <w:t>. Отличился во время </w:t>
      </w:r>
      <w:hyperlink r:id="rId15" w:tooltip="Битва за Днепр" w:history="1">
        <w:r w:rsidRPr="00414B8A">
          <w:rPr>
            <w:rStyle w:val="ac"/>
          </w:rPr>
          <w:t>битвы за Днепр</w:t>
        </w:r>
      </w:hyperlink>
      <w:hyperlink r:id="rId16" w:anchor="cite_note-wh-2" w:history="1">
        <w:r w:rsidRPr="00414B8A">
          <w:rPr>
            <w:rStyle w:val="ac"/>
            <w:vertAlign w:val="superscript"/>
          </w:rPr>
          <w:t>[2]</w:t>
        </w:r>
      </w:hyperlink>
      <w:r w:rsidRPr="00414B8A">
        <w:t>.</w:t>
      </w:r>
    </w:p>
    <w:p w14:paraId="109683A6" w14:textId="77777777" w:rsidR="00414B8A" w:rsidRPr="00414B8A" w:rsidRDefault="00414B8A" w:rsidP="00414B8A">
      <w:hyperlink r:id="rId17" w:tooltip="27 сентября" w:history="1">
        <w:r w:rsidRPr="00414B8A">
          <w:rPr>
            <w:rStyle w:val="ac"/>
          </w:rPr>
          <w:t>27 сентября</w:t>
        </w:r>
      </w:hyperlink>
      <w:r w:rsidRPr="00414B8A">
        <w:t xml:space="preserve"> 1943 года </w:t>
      </w:r>
      <w:proofErr w:type="spellStart"/>
      <w:r w:rsidRPr="00414B8A">
        <w:t>Кенжебаев</w:t>
      </w:r>
      <w:proofErr w:type="spellEnd"/>
      <w:r w:rsidRPr="00414B8A">
        <w:t xml:space="preserve"> одним из первых в эскадроне </w:t>
      </w:r>
      <w:hyperlink r:id="rId18" w:tooltip="Форсирование Днепра" w:history="1">
        <w:r w:rsidRPr="00414B8A">
          <w:rPr>
            <w:rStyle w:val="ac"/>
          </w:rPr>
          <w:t>переправился через Днепр</w:t>
        </w:r>
      </w:hyperlink>
      <w:r w:rsidRPr="00414B8A">
        <w:t> в районе деревни </w:t>
      </w:r>
      <w:proofErr w:type="spellStart"/>
      <w:r w:rsidRPr="00414B8A">
        <w:fldChar w:fldCharType="begin"/>
      </w:r>
      <w:r w:rsidRPr="00414B8A">
        <w:instrText>HYPERLINK "https://ru.wikipedia.org/wiki/%D0%9D%D0%B8%D0%B2%D0%BA%D0%B8_(%D0%91%D1%80%D0%B0%D0%B3%D0%B8%D0%BD%D1%81%D0%BA%D0%B8%D0%B9_%D1%80%D0%B0%D0%B9%D0%BE%D0%BD)" \o "Нивки (Брагинский район)"</w:instrText>
      </w:r>
      <w:r w:rsidRPr="00414B8A">
        <w:fldChar w:fldCharType="separate"/>
      </w:r>
      <w:r w:rsidRPr="00414B8A">
        <w:rPr>
          <w:rStyle w:val="ac"/>
        </w:rPr>
        <w:t>Нивки</w:t>
      </w:r>
      <w:proofErr w:type="spellEnd"/>
      <w:r w:rsidRPr="00414B8A">
        <w:fldChar w:fldCharType="end"/>
      </w:r>
      <w:r w:rsidRPr="00414B8A">
        <w:t> </w:t>
      </w:r>
      <w:hyperlink r:id="rId19" w:tooltip="Брагинский район" w:history="1">
        <w:r w:rsidRPr="00414B8A">
          <w:rPr>
            <w:rStyle w:val="ac"/>
          </w:rPr>
          <w:t>Брагинского района</w:t>
        </w:r>
      </w:hyperlink>
      <w:r w:rsidRPr="00414B8A">
        <w:t> </w:t>
      </w:r>
      <w:hyperlink r:id="rId20" w:tooltip="Гомельская область" w:history="1">
        <w:r w:rsidRPr="00414B8A">
          <w:rPr>
            <w:rStyle w:val="ac"/>
          </w:rPr>
          <w:t>Гомельской области</w:t>
        </w:r>
      </w:hyperlink>
      <w:r w:rsidRPr="00414B8A">
        <w:t> </w:t>
      </w:r>
      <w:hyperlink r:id="rId21" w:tooltip="Белорусская Советская Социалистическая Республика" w:history="1">
        <w:r w:rsidRPr="00414B8A">
          <w:rPr>
            <w:rStyle w:val="ac"/>
          </w:rPr>
          <w:t>Белорусской ССР</w:t>
        </w:r>
      </w:hyperlink>
      <w:r w:rsidRPr="00414B8A">
        <w:t xml:space="preserve">. Ночью того же дня позиции советских войск на плацдарме была атакована скрытно подобравшимися немецкими войсками. </w:t>
      </w:r>
      <w:proofErr w:type="spellStart"/>
      <w:r w:rsidRPr="00414B8A">
        <w:t>Кенжебаев</w:t>
      </w:r>
      <w:proofErr w:type="spellEnd"/>
      <w:r w:rsidRPr="00414B8A">
        <w:t xml:space="preserve">, находясь в секрете, обнаружил крупную группу немецких пехотинцев, которые выходили его эскадрону во фланг. </w:t>
      </w:r>
      <w:proofErr w:type="spellStart"/>
      <w:r w:rsidRPr="00414B8A">
        <w:t>Кенжебаев</w:t>
      </w:r>
      <w:proofErr w:type="spellEnd"/>
      <w:r w:rsidRPr="00414B8A">
        <w:t xml:space="preserve"> бросил в них гранату, а затем бросился в рукопашную схватку, уничтожив троих солдат и взяв в плен офицера. Оставшиеся в живых немецкие солдаты бежали. Всего же в боях на плацдарме </w:t>
      </w:r>
      <w:proofErr w:type="spellStart"/>
      <w:r w:rsidRPr="00414B8A">
        <w:t>Кенжебаев</w:t>
      </w:r>
      <w:proofErr w:type="spellEnd"/>
      <w:r w:rsidRPr="00414B8A">
        <w:t xml:space="preserve"> уничтожил несколько десятков вражеских солдат и офицеров</w:t>
      </w:r>
      <w:hyperlink r:id="rId22" w:anchor="cite_note-wh-2" w:history="1">
        <w:r w:rsidRPr="00414B8A">
          <w:rPr>
            <w:rStyle w:val="ac"/>
            <w:vertAlign w:val="superscript"/>
          </w:rPr>
          <w:t>[2]</w:t>
        </w:r>
      </w:hyperlink>
      <w:hyperlink r:id="rId23" w:anchor="cite_note-%D0%BD%D0%BB%D0%93%D0%A1%D0%A1-3" w:history="1">
        <w:r w:rsidRPr="00414B8A">
          <w:rPr>
            <w:rStyle w:val="ac"/>
            <w:vertAlign w:val="superscript"/>
          </w:rPr>
          <w:t>[3]</w:t>
        </w:r>
      </w:hyperlink>
      <w:r w:rsidRPr="00414B8A">
        <w:t>.</w:t>
      </w:r>
    </w:p>
    <w:p w14:paraId="79452EC0" w14:textId="77777777" w:rsidR="00414B8A" w:rsidRPr="00414B8A" w:rsidRDefault="00414B8A" w:rsidP="00414B8A">
      <w:r w:rsidRPr="00414B8A">
        <w:t>Указом Президиума </w:t>
      </w:r>
      <w:hyperlink r:id="rId24" w:tooltip="Верховный Совет СССР" w:history="1">
        <w:r w:rsidRPr="00414B8A">
          <w:rPr>
            <w:rStyle w:val="ac"/>
          </w:rPr>
          <w:t>Верховного Совета СССР</w:t>
        </w:r>
      </w:hyperlink>
      <w:r w:rsidRPr="00414B8A">
        <w:t> «О присвоении звания Героя Советского Союза генералам, офицерскому, сержантскому и рядовому составу Красной Армии» от 15 января 1944 года за </w:t>
      </w:r>
      <w:r w:rsidRPr="00414B8A">
        <w:rPr>
          <w:i/>
          <w:iCs/>
        </w:rPr>
        <w:t>«образцовое выполнение боевых заданий командования на фронте борьбы с немецкими захватчиками и проявленными при этом отвагу и геройство»</w:t>
      </w:r>
      <w:r w:rsidRPr="00414B8A">
        <w:t xml:space="preserve"> гвардии сержант Туле </w:t>
      </w:r>
      <w:proofErr w:type="spellStart"/>
      <w:r w:rsidRPr="00414B8A">
        <w:t>Кенжебаев</w:t>
      </w:r>
      <w:proofErr w:type="spellEnd"/>
      <w:r w:rsidRPr="00414B8A">
        <w:t xml:space="preserve"> был удостоен высокого звания </w:t>
      </w:r>
      <w:hyperlink r:id="rId25" w:tooltip="Герой Советского Союза" w:history="1">
        <w:r w:rsidRPr="00414B8A">
          <w:rPr>
            <w:rStyle w:val="ac"/>
          </w:rPr>
          <w:t>Героя Советского Союза</w:t>
        </w:r>
      </w:hyperlink>
      <w:r w:rsidRPr="00414B8A">
        <w:t> с вручением </w:t>
      </w:r>
      <w:hyperlink r:id="rId26" w:tooltip="Орден Ленина" w:history="1">
        <w:r w:rsidRPr="00414B8A">
          <w:rPr>
            <w:rStyle w:val="ac"/>
          </w:rPr>
          <w:t>ордена Ленина</w:t>
        </w:r>
      </w:hyperlink>
      <w:r w:rsidRPr="00414B8A">
        <w:t> и </w:t>
      </w:r>
      <w:hyperlink r:id="rId27" w:tooltip="Медаль «Золотая Звезда» (СССР)" w:history="1">
        <w:r w:rsidRPr="00414B8A">
          <w:rPr>
            <w:rStyle w:val="ac"/>
          </w:rPr>
          <w:t>медали «Золотая Звезда»</w:t>
        </w:r>
      </w:hyperlink>
      <w:r w:rsidRPr="00414B8A">
        <w:t> за номером 8077</w:t>
      </w:r>
      <w:hyperlink r:id="rId28" w:anchor="cite_note-wh-2" w:history="1">
        <w:r w:rsidRPr="00414B8A">
          <w:rPr>
            <w:rStyle w:val="ac"/>
            <w:vertAlign w:val="superscript"/>
          </w:rPr>
          <w:t>[2]</w:t>
        </w:r>
      </w:hyperlink>
      <w:hyperlink r:id="rId29" w:anchor="cite_note-%D0%93%D0%A1%D0%A1-4" w:history="1">
        <w:r w:rsidRPr="00414B8A">
          <w:rPr>
            <w:rStyle w:val="ac"/>
            <w:vertAlign w:val="superscript"/>
          </w:rPr>
          <w:t>[4]</w:t>
        </w:r>
      </w:hyperlink>
      <w:hyperlink r:id="rId30" w:anchor="cite_note-%D0%B0%D0%B2%D1%82%D0%BE%D1%81%D1%81%D1%8B%D0%BB%D0%BA%D0%B01-1" w:history="1">
        <w:r w:rsidRPr="00414B8A">
          <w:rPr>
            <w:rStyle w:val="ac"/>
            <w:vertAlign w:val="superscript"/>
          </w:rPr>
          <w:t>[1]</w:t>
        </w:r>
      </w:hyperlink>
      <w:r w:rsidRPr="00414B8A">
        <w:t>.</w:t>
      </w:r>
    </w:p>
    <w:p w14:paraId="6E1F6579" w14:textId="77777777" w:rsidR="00414B8A" w:rsidRPr="00414B8A" w:rsidRDefault="00414B8A" w:rsidP="00414B8A">
      <w:r w:rsidRPr="00414B8A">
        <w:t xml:space="preserve">После окончания войны </w:t>
      </w:r>
      <w:proofErr w:type="spellStart"/>
      <w:r w:rsidRPr="00414B8A">
        <w:t>Кенжебаев</w:t>
      </w:r>
      <w:proofErr w:type="spellEnd"/>
      <w:r w:rsidRPr="00414B8A">
        <w:t xml:space="preserve"> был демобилизован. Вернулся на родину, продолжил работать в колхозе. Умер </w:t>
      </w:r>
      <w:hyperlink r:id="rId31" w:tooltip="18 октября" w:history="1">
        <w:r w:rsidRPr="00414B8A">
          <w:rPr>
            <w:rStyle w:val="ac"/>
          </w:rPr>
          <w:t>18 октября</w:t>
        </w:r>
      </w:hyperlink>
      <w:r w:rsidRPr="00414B8A">
        <w:t> </w:t>
      </w:r>
      <w:hyperlink r:id="rId32" w:tooltip="1988 год" w:history="1">
        <w:r w:rsidRPr="00414B8A">
          <w:rPr>
            <w:rStyle w:val="ac"/>
          </w:rPr>
          <w:t>1988 года</w:t>
        </w:r>
      </w:hyperlink>
      <w:hyperlink r:id="rId33" w:anchor="cite_note-wh-2" w:history="1">
        <w:r w:rsidRPr="00414B8A">
          <w:rPr>
            <w:rStyle w:val="ac"/>
            <w:vertAlign w:val="superscript"/>
          </w:rPr>
          <w:t>[2]</w:t>
        </w:r>
      </w:hyperlink>
      <w:r w:rsidRPr="00414B8A">
        <w:t>.</w:t>
      </w:r>
    </w:p>
    <w:p w14:paraId="68427EF0" w14:textId="77777777" w:rsidR="00414B8A" w:rsidRDefault="00414B8A"/>
    <w:sectPr w:rsidR="0041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B8A"/>
    <w:rsid w:val="00414B8A"/>
    <w:rsid w:val="0058237B"/>
    <w:rsid w:val="00E507C5"/>
    <w:rsid w:val="00EE350A"/>
    <w:rsid w:val="00F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9232"/>
  <w15:chartTrackingRefBased/>
  <w15:docId w15:val="{D5A7D641-00A5-4936-8BF3-FB8FD512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4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4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4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4B8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4B8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4B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4B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4B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4B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4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4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4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4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4B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4B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4B8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4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4B8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14B8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14B8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14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0%D0%B7%D0%B0%D1%85%D1%81%D1%82%D0%B0%D0%BD" TargetMode="External"/><Relationship Id="rId13" Type="http://schemas.openxmlformats.org/officeDocument/2006/relationships/hyperlink" Target="https://ru.wikipedia.org/wiki/61-%D1%8F_%D0%B0%D1%80%D0%BC%D0%B8%D1%8F_(%D0%A1%D0%A1%D0%A1%D0%A0)" TargetMode="External"/><Relationship Id="rId18" Type="http://schemas.openxmlformats.org/officeDocument/2006/relationships/hyperlink" Target="https://ru.wikipedia.org/wiki/%D0%A4%D0%BE%D1%80%D1%81%D0%B8%D1%80%D0%BE%D0%B2%D0%B0%D0%BD%D0%B8%D0%B5_%D0%94%D0%BD%D0%B5%D0%BF%D1%80%D0%B0" TargetMode="External"/><Relationship Id="rId26" Type="http://schemas.openxmlformats.org/officeDocument/2006/relationships/hyperlink" Target="https://ru.wikipedia.org/wiki/%D0%9E%D1%80%D0%B4%D0%B5%D0%BD_%D0%9B%D0%B5%D0%BD%D0%B8%D0%BD%D0%B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1%D0%B5%D0%BB%D0%BE%D1%80%D1%83%D1%81%D1%81%D0%BA%D0%B0%D1%8F_%D0%A1%D0%BE%D0%B2%D0%B5%D1%82%D1%81%D0%BA%D0%B0%D1%8F_%D0%A1%D0%BE%D1%86%D0%B8%D0%B0%D0%BB%D0%B8%D1%81%D1%82%D0%B8%D1%87%D0%B5%D1%81%D0%BA%D0%B0%D1%8F_%D0%A0%D0%B5%D1%81%D0%BF%D1%83%D0%B1%D0%BB%D0%B8%D0%BA%D0%B0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%D0%90%D0%BB%D0%BC%D0%B0%D1%82%D0%B8%D0%BD%D1%81%D0%BA%D0%B0%D1%8F_%D0%BE%D0%B1%D0%BB%D0%B0%D1%81%D1%82%D1%8C" TargetMode="External"/><Relationship Id="rId12" Type="http://schemas.openxmlformats.org/officeDocument/2006/relationships/hyperlink" Target="https://ru.wikipedia.org/wiki/16-%D1%8F_%D0%B3%D0%B2%D0%B0%D1%80%D0%B4%D0%B5%D0%B9%D1%81%D0%BA%D0%B0%D1%8F_%D0%BA%D0%B0%D0%B2%D0%B0%D0%BB%D0%B5%D1%80%D0%B8%D0%B9%D1%81%D0%BA%D0%B0%D1%8F_%D0%B4%D0%B8%D0%B2%D0%B8%D0%B7%D0%B8%D1%8F" TargetMode="External"/><Relationship Id="rId17" Type="http://schemas.openxmlformats.org/officeDocument/2006/relationships/hyperlink" Target="https://ru.wikipedia.org/wiki/27_%D1%81%D0%B5%D0%BD%D1%82%D1%8F%D0%B1%D1%80%D1%8F" TargetMode="External"/><Relationship Id="rId25" Type="http://schemas.openxmlformats.org/officeDocument/2006/relationships/hyperlink" Target="https://ru.wikipedia.org/wiki/%D0%93%D0%B5%D1%80%D0%BE%D0%B9_%D0%A1%D0%BE%D0%B2%D0%B5%D1%82%D1%81%D0%BA%D0%BE%D0%B3%D0%BE_%D0%A1%D0%BE%D1%8E%D0%B7%D0%B0" TargetMode="External"/><Relationship Id="rId33" Type="http://schemas.openxmlformats.org/officeDocument/2006/relationships/hyperlink" Target="https://ru.wikipedia.org/wiki/%D0%9A%D0%B5%D0%BD%D0%B6%D0%B5%D0%B1%D0%B0%D0%B5%D0%B2,_%D0%A2%D1%83%D0%BB%D0%B5_%D0%A2%D0%B0%D1%81%D0%BA%D0%B5%D0%BD%D1%82%D0%B1%D0%B0%D0%B9%D1%83%D0%BB%D1%8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A%D0%B5%D0%BD%D0%B6%D0%B5%D0%B1%D0%B0%D0%B5%D0%B2,_%D0%A2%D1%83%D0%BB%D0%B5_%D0%A2%D0%B0%D1%81%D0%BA%D0%B5%D0%BD%D1%82%D0%B1%D0%B0%D0%B9%D1%83%D0%BB%D1%8B" TargetMode="External"/><Relationship Id="rId20" Type="http://schemas.openxmlformats.org/officeDocument/2006/relationships/hyperlink" Target="https://ru.wikipedia.org/wiki/%D0%93%D0%BE%D0%BC%D0%B5%D0%BB%D1%8C%D1%81%D0%BA%D0%B0%D1%8F_%D0%BE%D0%B1%D0%BB%D0%B0%D1%81%D1%82%D1%8C" TargetMode="External"/><Relationship Id="rId29" Type="http://schemas.openxmlformats.org/officeDocument/2006/relationships/hyperlink" Target="https://ru.wikipedia.org/wiki/%D0%9A%D0%B5%D0%BD%D0%B6%D0%B5%D0%B1%D0%B0%D0%B5%D0%B2,_%D0%A2%D1%83%D0%BB%D0%B5_%D0%A2%D0%B0%D1%81%D0%BA%D0%B5%D0%BD%D1%82%D0%B1%D0%B0%D0%B9%D1%83%D0%BB%D1%8B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5%D0%BD%D0%B1%D0%B5%D0%BA%D1%88%D0%B8%D0%BA%D0%B0%D0%B7%D0%B0%D1%85%D1%81%D0%BA%D0%B8%D0%B9_%D1%80%D0%B0%D0%B9%D0%BE%D0%BD" TargetMode="External"/><Relationship Id="rId11" Type="http://schemas.openxmlformats.org/officeDocument/2006/relationships/hyperlink" Target="https://ru.wikipedia.org/wiki/1943_%D0%B3%D0%BE%D0%B4" TargetMode="External"/><Relationship Id="rId24" Type="http://schemas.openxmlformats.org/officeDocument/2006/relationships/hyperlink" Target="https://ru.wikipedia.org/wiki/%D0%92%D0%B5%D1%80%D1%85%D0%BE%D0%B2%D0%BD%D1%8B%D0%B9_%D0%A1%D0%BE%D0%B2%D0%B5%D1%82_%D0%A1%D0%A1%D0%A1%D0%A0" TargetMode="External"/><Relationship Id="rId32" Type="http://schemas.openxmlformats.org/officeDocument/2006/relationships/hyperlink" Target="https://ru.wikipedia.org/wiki/1988_%D0%B3%D0%BE%D0%B4" TargetMode="External"/><Relationship Id="rId5" Type="http://schemas.openxmlformats.org/officeDocument/2006/relationships/hyperlink" Target="https://ru.wikipedia.org/wiki/1902_%D0%B3%D0%BE%D0%B4" TargetMode="External"/><Relationship Id="rId15" Type="http://schemas.openxmlformats.org/officeDocument/2006/relationships/hyperlink" Target="https://ru.wikipedia.org/wiki/%D0%91%D0%B8%D1%82%D0%B2%D0%B0_%D0%B7%D0%B0_%D0%94%D0%BD%D0%B5%D0%BF%D1%80" TargetMode="External"/><Relationship Id="rId23" Type="http://schemas.openxmlformats.org/officeDocument/2006/relationships/hyperlink" Target="https://ru.wikipedia.org/wiki/%D0%9A%D0%B5%D0%BD%D0%B6%D0%B5%D0%B1%D0%B0%D0%B5%D0%B2,_%D0%A2%D1%83%D0%BB%D0%B5_%D0%A2%D0%B0%D1%81%D0%BA%D0%B5%D0%BD%D1%82%D0%B1%D0%B0%D0%B9%D1%83%D0%BB%D1%8B" TargetMode="External"/><Relationship Id="rId28" Type="http://schemas.openxmlformats.org/officeDocument/2006/relationships/hyperlink" Target="https://ru.wikipedia.org/wiki/%D0%9A%D0%B5%D0%BD%D0%B6%D0%B5%D0%B1%D0%B0%D0%B5%D0%B2,_%D0%A2%D1%83%D0%BB%D0%B5_%D0%A2%D0%B0%D1%81%D0%BA%D0%B5%D0%BD%D1%82%D0%B1%D0%B0%D0%B9%D1%83%D0%BB%D1%8B" TargetMode="External"/><Relationship Id="rId10" Type="http://schemas.openxmlformats.org/officeDocument/2006/relationships/hyperlink" Target="https://ru.wikipedia.org/wiki/1942_%D0%B3%D0%BE%D0%B4" TargetMode="External"/><Relationship Id="rId19" Type="http://schemas.openxmlformats.org/officeDocument/2006/relationships/hyperlink" Target="https://ru.wikipedia.org/wiki/%D0%91%D1%80%D0%B0%D0%B3%D0%B8%D0%BD%D1%81%D0%BA%D0%B8%D0%B9_%D1%80%D0%B0%D0%B9%D0%BE%D0%BD" TargetMode="External"/><Relationship Id="rId31" Type="http://schemas.openxmlformats.org/officeDocument/2006/relationships/hyperlink" Target="https://ru.wikipedia.org/wiki/18_%D0%BE%D0%BA%D1%82%D1%8F%D0%B1%D1%80%D1%8F" TargetMode="External"/><Relationship Id="rId4" Type="http://schemas.openxmlformats.org/officeDocument/2006/relationships/hyperlink" Target="https://ru.wikipedia.org/wiki/1_%D1%8F%D0%BD%D0%B2%D0%B0%D1%80%D1%8F" TargetMode="External"/><Relationship Id="rId9" Type="http://schemas.openxmlformats.org/officeDocument/2006/relationships/hyperlink" Target="https://ru.wikipedia.org/wiki/%D0%9A%D0%BE%D0%BB%D1%85%D0%BE%D0%B7" TargetMode="External"/><Relationship Id="rId14" Type="http://schemas.openxmlformats.org/officeDocument/2006/relationships/hyperlink" Target="https://ru.wikipedia.org/wiki/%D0%A6%D0%B5%D0%BD%D1%82%D1%80%D0%B0%D0%BB%D1%8C%D0%BD%D1%8B%D0%B9_%D1%84%D1%80%D0%BE%D0%BD%D1%82" TargetMode="External"/><Relationship Id="rId22" Type="http://schemas.openxmlformats.org/officeDocument/2006/relationships/hyperlink" Target="https://ru.wikipedia.org/wiki/%D0%9A%D0%B5%D0%BD%D0%B6%D0%B5%D0%B1%D0%B0%D0%B5%D0%B2,_%D0%A2%D1%83%D0%BB%D0%B5_%D0%A2%D0%B0%D1%81%D0%BA%D0%B5%D0%BD%D1%82%D0%B1%D0%B0%D0%B9%D1%83%D0%BB%D1%8B" TargetMode="External"/><Relationship Id="rId27" Type="http://schemas.openxmlformats.org/officeDocument/2006/relationships/hyperlink" Target="https://ru.wikipedia.org/wiki/%D0%9C%D0%B5%D0%B4%D0%B0%D0%BB%D1%8C_%C2%AB%D0%97%D0%BE%D0%BB%D0%BE%D1%82%D0%B0%D1%8F_%D0%97%D0%B2%D0%B5%D0%B7%D0%B4%D0%B0%C2%BB_(%D0%A1%D0%A1%D0%A1%D0%A0)" TargetMode="External"/><Relationship Id="rId30" Type="http://schemas.openxmlformats.org/officeDocument/2006/relationships/hyperlink" Target="https://ru.wikipedia.org/wiki/%D0%9A%D0%B5%D0%BD%D0%B6%D0%B5%D0%B1%D0%B0%D0%B5%D0%B2,_%D0%A2%D1%83%D0%BB%D0%B5_%D0%A2%D0%B0%D1%81%D0%BA%D0%B5%D0%BD%D1%82%D0%B1%D0%B0%D0%B9%D1%83%D0%BB%D1%8B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1127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Алтынай Дербисова</dc:creator>
  <cp:keywords/>
  <dc:description/>
  <cp:lastModifiedBy>Алтынай Дербисова</cp:lastModifiedBy>
  <cp:revision>1</cp:revision>
  <dcterms:created xsi:type="dcterms:W3CDTF">2025-04-08T15:26:00Z</dcterms:created>
  <dcterms:modified xsi:type="dcterms:W3CDTF">2025-04-08T15:28:00Z</dcterms:modified>
</cp:coreProperties>
</file>