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CF66"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Министерство науки и высшего образования Российской Федерации</w:t>
      </w:r>
    </w:p>
    <w:p w14:paraId="65CB213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 xml:space="preserve">Федеральное государственное бюджетное образовательное учреждение </w:t>
      </w:r>
    </w:p>
    <w:p w14:paraId="3CC63EC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высшего образования</w:t>
      </w:r>
    </w:p>
    <w:p w14:paraId="1C63458A" w14:textId="77777777" w:rsidR="006D1A0C"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Пермский национальный исследовательский политехнический университет</w:t>
      </w:r>
    </w:p>
    <w:p w14:paraId="276F928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Электротехнический</w:t>
      </w:r>
      <w:r>
        <w:rPr>
          <w:rFonts w:ascii="Times New Roman" w:hAnsi="Times New Roman" w:cs="Times New Roman"/>
          <w:sz w:val="28"/>
          <w:szCs w:val="28"/>
        </w:rPr>
        <w:t xml:space="preserve"> ф</w:t>
      </w:r>
      <w:r w:rsidRPr="009270C2">
        <w:rPr>
          <w:rFonts w:ascii="Times New Roman" w:hAnsi="Times New Roman" w:cs="Times New Roman"/>
          <w:sz w:val="28"/>
          <w:szCs w:val="28"/>
        </w:rPr>
        <w:t>акультет</w:t>
      </w:r>
    </w:p>
    <w:p w14:paraId="7E55253F"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Кафедра информационных технологий и автоматизированных систем</w:t>
      </w:r>
    </w:p>
    <w:p w14:paraId="2382EAC8" w14:textId="77777777" w:rsidR="006D1A0C" w:rsidRDefault="006D1A0C" w:rsidP="006D1A0C">
      <w:pPr>
        <w:spacing w:after="0" w:line="360" w:lineRule="auto"/>
        <w:jc w:val="both"/>
        <w:rPr>
          <w:rFonts w:ascii="Times New Roman" w:hAnsi="Times New Roman" w:cs="Times New Roman"/>
          <w:sz w:val="28"/>
          <w:szCs w:val="28"/>
        </w:rPr>
      </w:pPr>
    </w:p>
    <w:p w14:paraId="7075CF19" w14:textId="77777777" w:rsidR="006D1A0C" w:rsidRDefault="006D1A0C" w:rsidP="006D1A0C">
      <w:pPr>
        <w:spacing w:after="0" w:line="360" w:lineRule="auto"/>
        <w:jc w:val="both"/>
        <w:rPr>
          <w:rFonts w:ascii="Times New Roman" w:hAnsi="Times New Roman" w:cs="Times New Roman"/>
          <w:sz w:val="28"/>
          <w:szCs w:val="28"/>
        </w:rPr>
      </w:pPr>
    </w:p>
    <w:p w14:paraId="7296E71E" w14:textId="77777777" w:rsidR="006D1A0C" w:rsidRDefault="006D1A0C" w:rsidP="006D1A0C">
      <w:pPr>
        <w:spacing w:after="0" w:line="360" w:lineRule="auto"/>
        <w:jc w:val="both"/>
        <w:rPr>
          <w:rFonts w:ascii="Times New Roman" w:hAnsi="Times New Roman" w:cs="Times New Roman"/>
          <w:sz w:val="28"/>
          <w:szCs w:val="28"/>
        </w:rPr>
      </w:pPr>
    </w:p>
    <w:p w14:paraId="222D5F9D" w14:textId="77777777" w:rsidR="006D1A0C" w:rsidRDefault="006D1A0C" w:rsidP="006D1A0C">
      <w:pPr>
        <w:spacing w:after="0" w:line="360" w:lineRule="auto"/>
        <w:jc w:val="both"/>
        <w:rPr>
          <w:rFonts w:ascii="Times New Roman" w:hAnsi="Times New Roman" w:cs="Times New Roman"/>
          <w:sz w:val="28"/>
          <w:szCs w:val="28"/>
        </w:rPr>
      </w:pPr>
    </w:p>
    <w:p w14:paraId="41B9CB4C" w14:textId="77777777" w:rsidR="006D1A0C" w:rsidRDefault="006D1A0C" w:rsidP="006D1A0C">
      <w:pPr>
        <w:spacing w:after="0" w:line="360" w:lineRule="auto"/>
        <w:jc w:val="both"/>
        <w:rPr>
          <w:rFonts w:ascii="Times New Roman" w:hAnsi="Times New Roman" w:cs="Times New Roman"/>
          <w:sz w:val="28"/>
          <w:szCs w:val="28"/>
        </w:rPr>
      </w:pPr>
    </w:p>
    <w:p w14:paraId="0FB90478" w14:textId="77777777" w:rsidR="006D1A0C" w:rsidRDefault="006D1A0C" w:rsidP="006D1A0C">
      <w:pPr>
        <w:spacing w:after="0" w:line="360" w:lineRule="auto"/>
        <w:jc w:val="both"/>
        <w:rPr>
          <w:rFonts w:ascii="Times New Roman" w:hAnsi="Times New Roman" w:cs="Times New Roman"/>
          <w:sz w:val="28"/>
          <w:szCs w:val="28"/>
        </w:rPr>
      </w:pPr>
    </w:p>
    <w:p w14:paraId="47ED2B9C" w14:textId="77777777" w:rsidR="006D1A0C" w:rsidRDefault="006D1A0C" w:rsidP="006D1A0C">
      <w:pPr>
        <w:spacing w:after="0" w:line="360" w:lineRule="auto"/>
        <w:jc w:val="both"/>
        <w:rPr>
          <w:rFonts w:ascii="Times New Roman" w:hAnsi="Times New Roman" w:cs="Times New Roman"/>
          <w:sz w:val="28"/>
          <w:szCs w:val="28"/>
        </w:rPr>
      </w:pPr>
    </w:p>
    <w:p w14:paraId="70AEEC77" w14:textId="77777777" w:rsidR="006D1A0C" w:rsidRPr="00F53935" w:rsidRDefault="006D1A0C" w:rsidP="006D1A0C">
      <w:pPr>
        <w:spacing w:after="0" w:line="240" w:lineRule="auto"/>
        <w:jc w:val="center"/>
        <w:rPr>
          <w:rFonts w:ascii="Times New Roman" w:hAnsi="Times New Roman" w:cs="Times New Roman"/>
          <w:b/>
          <w:sz w:val="40"/>
          <w:szCs w:val="36"/>
        </w:rPr>
      </w:pPr>
      <w:r w:rsidRPr="00F53935">
        <w:rPr>
          <w:rFonts w:ascii="Times New Roman" w:hAnsi="Times New Roman" w:cs="Times New Roman"/>
          <w:b/>
          <w:sz w:val="40"/>
          <w:szCs w:val="36"/>
        </w:rPr>
        <w:t>ОТЧЕТ</w:t>
      </w:r>
    </w:p>
    <w:p w14:paraId="01B2878C" w14:textId="571D7704" w:rsidR="006D1A0C" w:rsidRPr="00F53935" w:rsidRDefault="00142AFA" w:rsidP="006D1A0C">
      <w:pPr>
        <w:spacing w:after="0" w:line="240" w:lineRule="auto"/>
        <w:jc w:val="center"/>
        <w:rPr>
          <w:rFonts w:ascii="Times New Roman" w:hAnsi="Times New Roman" w:cs="Times New Roman"/>
          <w:b/>
          <w:sz w:val="32"/>
          <w:szCs w:val="28"/>
        </w:rPr>
      </w:pPr>
      <w:r>
        <w:rPr>
          <w:rFonts w:ascii="Times New Roman" w:hAnsi="Times New Roman" w:cs="Times New Roman"/>
          <w:b/>
          <w:sz w:val="32"/>
          <w:szCs w:val="28"/>
        </w:rPr>
        <w:t>о работе по</w:t>
      </w:r>
      <w:r w:rsidR="006D1A0C">
        <w:rPr>
          <w:rFonts w:ascii="Times New Roman" w:hAnsi="Times New Roman" w:cs="Times New Roman"/>
          <w:b/>
          <w:sz w:val="32"/>
          <w:szCs w:val="28"/>
        </w:rPr>
        <w:t xml:space="preserve"> информатике</w:t>
      </w:r>
    </w:p>
    <w:p w14:paraId="3906B225" w14:textId="1333E934" w:rsidR="006D1A0C" w:rsidRPr="00591C9D" w:rsidRDefault="006D1A0C" w:rsidP="006D1A0C">
      <w:pPr>
        <w:spacing w:after="0" w:line="360" w:lineRule="auto"/>
        <w:jc w:val="center"/>
        <w:rPr>
          <w:rFonts w:ascii="Times New Roman" w:hAnsi="Times New Roman" w:cs="Times New Roman"/>
          <w:sz w:val="32"/>
          <w:szCs w:val="28"/>
        </w:rPr>
      </w:pPr>
      <w:r>
        <w:rPr>
          <w:rFonts w:ascii="Times New Roman" w:hAnsi="Times New Roman" w:cs="Times New Roman"/>
          <w:sz w:val="32"/>
          <w:szCs w:val="28"/>
        </w:rPr>
        <w:t xml:space="preserve">Семестр: </w:t>
      </w:r>
      <w:r w:rsidR="00893111">
        <w:rPr>
          <w:rFonts w:ascii="Times New Roman" w:hAnsi="Times New Roman" w:cs="Times New Roman"/>
          <w:sz w:val="32"/>
          <w:szCs w:val="28"/>
        </w:rPr>
        <w:t>2</w:t>
      </w:r>
    </w:p>
    <w:p w14:paraId="2DB2F0E6" w14:textId="6D1FBB6E" w:rsidR="006D1A0C" w:rsidRDefault="000D6028" w:rsidP="000D6028">
      <w:pPr>
        <w:spacing w:after="0" w:line="360" w:lineRule="auto"/>
        <w:jc w:val="center"/>
        <w:rPr>
          <w:rFonts w:ascii="Times New Roman" w:hAnsi="Times New Roman" w:cs="Times New Roman"/>
          <w:sz w:val="28"/>
          <w:szCs w:val="28"/>
        </w:rPr>
      </w:pPr>
      <w:r w:rsidRPr="00017970">
        <w:rPr>
          <w:rFonts w:ascii="Times New Roman" w:hAnsi="Times New Roman" w:cs="Times New Roman"/>
          <w:sz w:val="28"/>
          <w:szCs w:val="28"/>
        </w:rPr>
        <w:t>На тему:</w:t>
      </w:r>
    </w:p>
    <w:p w14:paraId="44D06F1C" w14:textId="77777777" w:rsidR="006D1A0C" w:rsidRDefault="006D1A0C" w:rsidP="006D1A0C">
      <w:pPr>
        <w:spacing w:after="0" w:line="360" w:lineRule="auto"/>
        <w:jc w:val="both"/>
        <w:rPr>
          <w:rFonts w:ascii="Times New Roman" w:hAnsi="Times New Roman" w:cs="Times New Roman"/>
          <w:sz w:val="28"/>
          <w:szCs w:val="28"/>
        </w:rPr>
      </w:pPr>
    </w:p>
    <w:p w14:paraId="0B4370EC" w14:textId="77777777" w:rsidR="006D1A0C" w:rsidRDefault="006D1A0C" w:rsidP="006D1A0C">
      <w:pPr>
        <w:spacing w:after="0" w:line="360" w:lineRule="auto"/>
        <w:jc w:val="both"/>
        <w:rPr>
          <w:rFonts w:ascii="Times New Roman" w:hAnsi="Times New Roman" w:cs="Times New Roman"/>
          <w:sz w:val="28"/>
          <w:szCs w:val="28"/>
        </w:rPr>
      </w:pPr>
    </w:p>
    <w:p w14:paraId="354FC8DB" w14:textId="77777777" w:rsidR="006D1A0C" w:rsidRDefault="006D1A0C" w:rsidP="006D1A0C">
      <w:pPr>
        <w:spacing w:after="0" w:line="360" w:lineRule="auto"/>
        <w:jc w:val="both"/>
        <w:rPr>
          <w:rFonts w:ascii="Times New Roman" w:hAnsi="Times New Roman" w:cs="Times New Roman"/>
          <w:sz w:val="28"/>
          <w:szCs w:val="28"/>
        </w:rPr>
      </w:pPr>
    </w:p>
    <w:p w14:paraId="50D93919" w14:textId="77777777" w:rsidR="006D1A0C" w:rsidRPr="007B16E1" w:rsidRDefault="006D1A0C" w:rsidP="006D1A0C">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Выполнил студент ИВТ-22-2б</w:t>
      </w:r>
      <w:r w:rsidRPr="007B16E1">
        <w:rPr>
          <w:rFonts w:ascii="Times New Roman" w:hAnsi="Times New Roman" w:cs="Times New Roman"/>
          <w:sz w:val="28"/>
          <w:szCs w:val="28"/>
          <w:u w:val="single"/>
        </w:rPr>
        <w:t>:</w:t>
      </w:r>
    </w:p>
    <w:p w14:paraId="3303956C" w14:textId="27921F11" w:rsidR="006D1A0C" w:rsidRDefault="00893111" w:rsidP="006D1A0C">
      <w:pPr>
        <w:spacing w:after="0" w:line="240" w:lineRule="auto"/>
        <w:ind w:left="4248"/>
        <w:jc w:val="both"/>
        <w:rPr>
          <w:rFonts w:ascii="Times New Roman" w:hAnsi="Times New Roman" w:cs="Times New Roman"/>
          <w:sz w:val="28"/>
          <w:szCs w:val="28"/>
        </w:rPr>
      </w:pPr>
      <w:r>
        <w:rPr>
          <w:rFonts w:ascii="Times New Roman" w:hAnsi="Times New Roman" w:cs="Times New Roman"/>
          <w:sz w:val="28"/>
          <w:szCs w:val="28"/>
        </w:rPr>
        <w:t>Шилов Валерий Михайлович</w:t>
      </w:r>
    </w:p>
    <w:p w14:paraId="64199205" w14:textId="77777777" w:rsidR="006D1A0C" w:rsidRPr="005F0A34" w:rsidRDefault="006D1A0C" w:rsidP="006D1A0C">
      <w:pPr>
        <w:spacing w:after="0" w:line="240" w:lineRule="auto"/>
        <w:ind w:left="4248"/>
        <w:jc w:val="both"/>
        <w:rPr>
          <w:rFonts w:ascii="Times New Roman" w:hAnsi="Times New Roman" w:cs="Times New Roman"/>
          <w:sz w:val="28"/>
          <w:szCs w:val="28"/>
        </w:rPr>
      </w:pPr>
    </w:p>
    <w:p w14:paraId="2B882475" w14:textId="77777777" w:rsidR="006D1A0C" w:rsidRPr="007B16E1" w:rsidRDefault="006D1A0C" w:rsidP="006D1A0C">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Проверил доцент кафедры ИТАС</w:t>
      </w:r>
      <w:r w:rsidRPr="007B16E1">
        <w:rPr>
          <w:rFonts w:ascii="Times New Roman" w:hAnsi="Times New Roman" w:cs="Times New Roman"/>
          <w:sz w:val="28"/>
          <w:szCs w:val="28"/>
          <w:u w:val="single"/>
        </w:rPr>
        <w:t>:</w:t>
      </w:r>
    </w:p>
    <w:p w14:paraId="20EB5647" w14:textId="647D496A" w:rsidR="006D1A0C" w:rsidRPr="005F0A34" w:rsidRDefault="006D1A0C" w:rsidP="006D1A0C">
      <w:pPr>
        <w:spacing w:after="0" w:line="240" w:lineRule="auto"/>
        <w:ind w:left="3540" w:firstLine="708"/>
        <w:jc w:val="both"/>
        <w:rPr>
          <w:rFonts w:ascii="Times New Roman" w:hAnsi="Times New Roman" w:cs="Times New Roman"/>
          <w:sz w:val="28"/>
          <w:szCs w:val="28"/>
        </w:rPr>
      </w:pPr>
      <w:r>
        <w:rPr>
          <w:rFonts w:ascii="Times New Roman" w:hAnsi="Times New Roman" w:cs="Times New Roman"/>
          <w:sz w:val="28"/>
          <w:szCs w:val="28"/>
        </w:rPr>
        <w:t>Полякова Ольга Андреевна</w:t>
      </w:r>
    </w:p>
    <w:p w14:paraId="7F5996FD" w14:textId="5728DDE7" w:rsidR="006D1A0C" w:rsidRPr="005F0A34" w:rsidRDefault="006D1A0C" w:rsidP="006D1A0C">
      <w:pPr>
        <w:spacing w:after="0" w:line="240" w:lineRule="auto"/>
        <w:jc w:val="both"/>
        <w:rPr>
          <w:rFonts w:ascii="Times New Roman" w:hAnsi="Times New Roman" w:cs="Times New Roman"/>
          <w:sz w:val="28"/>
          <w:szCs w:val="28"/>
        </w:rPr>
      </w:pPr>
    </w:p>
    <w:p w14:paraId="2B0266C4" w14:textId="3B22159D" w:rsidR="006D1A0C" w:rsidRPr="007B16E1" w:rsidRDefault="006D1A0C" w:rsidP="006D1A0C">
      <w:pPr>
        <w:spacing w:after="0" w:line="240" w:lineRule="auto"/>
        <w:jc w:val="both"/>
        <w:rPr>
          <w:rFonts w:ascii="Times New Roman" w:hAnsi="Times New Roman" w:cs="Times New Roman"/>
          <w:szCs w:val="28"/>
        </w:rPr>
      </w:pPr>
    </w:p>
    <w:p w14:paraId="162D349D" w14:textId="77777777" w:rsidR="006D1A0C" w:rsidRDefault="006D1A0C" w:rsidP="006D1A0C">
      <w:pPr>
        <w:spacing w:after="0" w:line="360" w:lineRule="auto"/>
        <w:jc w:val="both"/>
        <w:rPr>
          <w:rFonts w:ascii="Times New Roman" w:hAnsi="Times New Roman" w:cs="Times New Roman"/>
          <w:sz w:val="28"/>
          <w:szCs w:val="28"/>
        </w:rPr>
      </w:pPr>
    </w:p>
    <w:p w14:paraId="5F48227B" w14:textId="77777777" w:rsidR="006D1A0C" w:rsidRDefault="006D1A0C" w:rsidP="006D1A0C">
      <w:pPr>
        <w:spacing w:after="0" w:line="360" w:lineRule="auto"/>
        <w:jc w:val="both"/>
        <w:rPr>
          <w:rFonts w:ascii="Times New Roman" w:hAnsi="Times New Roman" w:cs="Times New Roman"/>
          <w:sz w:val="28"/>
          <w:szCs w:val="28"/>
        </w:rPr>
      </w:pPr>
    </w:p>
    <w:p w14:paraId="6D5FB268" w14:textId="77777777" w:rsidR="006D1A0C" w:rsidRDefault="006D1A0C" w:rsidP="006D1A0C">
      <w:pPr>
        <w:spacing w:after="0" w:line="360" w:lineRule="auto"/>
        <w:jc w:val="both"/>
        <w:rPr>
          <w:rFonts w:ascii="Times New Roman" w:hAnsi="Times New Roman" w:cs="Times New Roman"/>
          <w:sz w:val="28"/>
          <w:szCs w:val="28"/>
        </w:rPr>
      </w:pPr>
    </w:p>
    <w:p w14:paraId="0B4C24F0" w14:textId="77777777" w:rsidR="006D1A0C" w:rsidRDefault="006D1A0C" w:rsidP="006D1A0C">
      <w:pPr>
        <w:spacing w:after="0" w:line="360" w:lineRule="auto"/>
        <w:jc w:val="both"/>
        <w:rPr>
          <w:rFonts w:ascii="Times New Roman" w:hAnsi="Times New Roman" w:cs="Times New Roman"/>
          <w:sz w:val="28"/>
          <w:szCs w:val="28"/>
        </w:rPr>
      </w:pPr>
    </w:p>
    <w:p w14:paraId="076FC033" w14:textId="77777777" w:rsidR="006D1A0C" w:rsidRDefault="006D1A0C" w:rsidP="006D1A0C">
      <w:pPr>
        <w:spacing w:after="0" w:line="360" w:lineRule="auto"/>
        <w:jc w:val="center"/>
        <w:rPr>
          <w:rFonts w:ascii="Times New Roman" w:hAnsi="Times New Roman" w:cs="Times New Roman"/>
          <w:sz w:val="28"/>
          <w:szCs w:val="28"/>
        </w:rPr>
      </w:pPr>
    </w:p>
    <w:p w14:paraId="0EB6A7C3" w14:textId="65AF17D6" w:rsidR="006D1A0C" w:rsidRDefault="006D1A0C" w:rsidP="006D1A0C">
      <w:pPr>
        <w:spacing w:after="0" w:line="360" w:lineRule="auto"/>
        <w:jc w:val="center"/>
        <w:rPr>
          <w:rFonts w:ascii="Times New Roman" w:hAnsi="Times New Roman" w:cs="Times New Roman"/>
          <w:sz w:val="28"/>
          <w:szCs w:val="28"/>
        </w:rPr>
      </w:pPr>
    </w:p>
    <w:p w14:paraId="09324A8E" w14:textId="77777777" w:rsidR="001A6773" w:rsidRDefault="001A6773" w:rsidP="006D1A0C">
      <w:pPr>
        <w:spacing w:after="0" w:line="360" w:lineRule="auto"/>
        <w:jc w:val="center"/>
        <w:rPr>
          <w:rFonts w:ascii="Times New Roman" w:hAnsi="Times New Roman" w:cs="Times New Roman"/>
          <w:sz w:val="28"/>
          <w:szCs w:val="28"/>
        </w:rPr>
      </w:pPr>
    </w:p>
    <w:p w14:paraId="0331C70F" w14:textId="7DB3C0DF" w:rsidR="006D1A0C" w:rsidRDefault="006D1A0C" w:rsidP="006D1A0C">
      <w:pPr>
        <w:spacing w:after="0" w:line="360" w:lineRule="auto"/>
        <w:jc w:val="center"/>
        <w:rPr>
          <w:rFonts w:ascii="Times New Roman" w:hAnsi="Times New Roman" w:cs="Times New Roman"/>
          <w:sz w:val="28"/>
          <w:szCs w:val="28"/>
        </w:rPr>
      </w:pPr>
      <w:r w:rsidRPr="005F0A34">
        <w:rPr>
          <w:rFonts w:ascii="Times New Roman" w:hAnsi="Times New Roman" w:cs="Times New Roman"/>
          <w:sz w:val="28"/>
          <w:szCs w:val="28"/>
        </w:rPr>
        <w:t>Пермь 202</w:t>
      </w:r>
      <w:r w:rsidR="00893111">
        <w:rPr>
          <w:rFonts w:ascii="Times New Roman" w:hAnsi="Times New Roman" w:cs="Times New Roman"/>
          <w:sz w:val="28"/>
          <w:szCs w:val="28"/>
        </w:rPr>
        <w:t>3</w:t>
      </w:r>
      <w:r>
        <w:rPr>
          <w:rFonts w:ascii="Times New Roman" w:hAnsi="Times New Roman" w:cs="Times New Roman"/>
          <w:sz w:val="28"/>
          <w:szCs w:val="28"/>
        </w:rPr>
        <w:br w:type="page"/>
      </w:r>
    </w:p>
    <w:p w14:paraId="50FAA3F1" w14:textId="77777777" w:rsidR="006D1A0C" w:rsidRPr="006D1A0C" w:rsidRDefault="006D1A0C" w:rsidP="006D1A0C">
      <w:pPr>
        <w:spacing w:after="0" w:line="240" w:lineRule="auto"/>
        <w:jc w:val="center"/>
        <w:rPr>
          <w:rFonts w:ascii="Times New Roman" w:hAnsi="Times New Roman" w:cs="Times New Roman"/>
          <w:b/>
          <w:sz w:val="28"/>
          <w:szCs w:val="24"/>
        </w:rPr>
      </w:pPr>
      <w:r w:rsidRPr="006D1A0C">
        <w:rPr>
          <w:rFonts w:ascii="Times New Roman" w:hAnsi="Times New Roman" w:cs="Times New Roman"/>
          <w:b/>
          <w:sz w:val="28"/>
          <w:szCs w:val="24"/>
        </w:rPr>
        <w:lastRenderedPageBreak/>
        <w:t>Постановка задачи</w:t>
      </w:r>
    </w:p>
    <w:p w14:paraId="35BE0AF6" w14:textId="2EEFBF2D" w:rsidR="00893111" w:rsidRDefault="00893111" w:rsidP="006D1A0C">
      <w:pPr>
        <w:spacing w:after="0" w:line="240" w:lineRule="auto"/>
        <w:ind w:firstLine="709"/>
        <w:rPr>
          <w:rFonts w:ascii="Times New Roman" w:hAnsi="Times New Roman" w:cs="Times New Roman"/>
          <w:sz w:val="28"/>
          <w:szCs w:val="24"/>
        </w:rPr>
      </w:pPr>
    </w:p>
    <w:p w14:paraId="40F6914C" w14:textId="0981C99E" w:rsidR="001A6773" w:rsidRPr="001A6773" w:rsidRDefault="001A6773" w:rsidP="001A6773">
      <w:pPr>
        <w:spacing w:after="0" w:line="240" w:lineRule="auto"/>
        <w:ind w:firstLine="709"/>
        <w:jc w:val="both"/>
        <w:rPr>
          <w:rFonts w:ascii="Times New Roman" w:hAnsi="Times New Roman" w:cs="Times New Roman"/>
          <w:sz w:val="28"/>
          <w:szCs w:val="24"/>
        </w:rPr>
      </w:pPr>
      <w:r w:rsidRPr="001A6773">
        <w:rPr>
          <w:rFonts w:ascii="Times New Roman" w:hAnsi="Times New Roman" w:cs="Times New Roman"/>
          <w:sz w:val="28"/>
          <w:szCs w:val="24"/>
        </w:rPr>
        <w:t xml:space="preserve">1. Определить пользовательский класс. 2. Определить в классе следующие конструкторы: без параметров, с параметрами, копирования. </w:t>
      </w:r>
    </w:p>
    <w:p w14:paraId="4E30F4DD" w14:textId="77777777" w:rsidR="001A6773" w:rsidRPr="001A6773" w:rsidRDefault="001A6773" w:rsidP="001A6773">
      <w:pPr>
        <w:spacing w:after="0" w:line="240" w:lineRule="auto"/>
        <w:ind w:firstLine="709"/>
        <w:jc w:val="both"/>
        <w:rPr>
          <w:rFonts w:ascii="Times New Roman" w:hAnsi="Times New Roman" w:cs="Times New Roman"/>
          <w:sz w:val="28"/>
          <w:szCs w:val="24"/>
        </w:rPr>
      </w:pPr>
      <w:r w:rsidRPr="001A6773">
        <w:rPr>
          <w:rFonts w:ascii="Times New Roman" w:hAnsi="Times New Roman" w:cs="Times New Roman"/>
          <w:sz w:val="28"/>
          <w:szCs w:val="24"/>
        </w:rPr>
        <w:t>3. Определить в классе деструктор.</w:t>
      </w:r>
    </w:p>
    <w:p w14:paraId="1EDC9DEF" w14:textId="10A3A50E" w:rsidR="001A6773" w:rsidRDefault="001A6773" w:rsidP="001A6773">
      <w:pPr>
        <w:spacing w:after="0" w:line="240" w:lineRule="auto"/>
        <w:ind w:firstLine="709"/>
        <w:jc w:val="both"/>
        <w:rPr>
          <w:rFonts w:ascii="Times New Roman" w:hAnsi="Times New Roman" w:cs="Times New Roman"/>
          <w:sz w:val="28"/>
          <w:szCs w:val="24"/>
        </w:rPr>
      </w:pPr>
      <w:r w:rsidRPr="001A6773">
        <w:rPr>
          <w:rFonts w:ascii="Times New Roman" w:hAnsi="Times New Roman" w:cs="Times New Roman"/>
          <w:sz w:val="28"/>
          <w:szCs w:val="24"/>
        </w:rPr>
        <w:t xml:space="preserve">4. Определить в классе компоненты-функции для просмотра и установки полей данных (селекторы и модификаторы). </w:t>
      </w:r>
    </w:p>
    <w:p w14:paraId="3E85F258" w14:textId="203476AC" w:rsidR="000D6028" w:rsidRDefault="001A6773" w:rsidP="001A6773">
      <w:pPr>
        <w:spacing w:after="0" w:line="240" w:lineRule="auto"/>
        <w:ind w:firstLine="709"/>
        <w:jc w:val="both"/>
        <w:rPr>
          <w:rFonts w:ascii="Times New Roman" w:hAnsi="Times New Roman" w:cs="Times New Roman"/>
          <w:sz w:val="28"/>
          <w:szCs w:val="24"/>
        </w:rPr>
      </w:pPr>
      <w:r w:rsidRPr="001A6773">
        <w:rPr>
          <w:rFonts w:ascii="Times New Roman" w:hAnsi="Times New Roman" w:cs="Times New Roman"/>
          <w:sz w:val="28"/>
          <w:szCs w:val="24"/>
        </w:rPr>
        <w:t>5. Написать демонстрационную программу, в которой продемонстрировать все три случая вызова конструктора-копирования, вызов конструктора с параметрами и конструктора без параметров.</w:t>
      </w:r>
    </w:p>
    <w:p w14:paraId="5BD46676" w14:textId="77777777" w:rsidR="000D6028" w:rsidRDefault="000D6028" w:rsidP="006D1A0C">
      <w:pPr>
        <w:spacing w:after="0" w:line="240" w:lineRule="auto"/>
        <w:ind w:firstLine="709"/>
        <w:rPr>
          <w:rFonts w:ascii="Times New Roman" w:hAnsi="Times New Roman" w:cs="Times New Roman"/>
          <w:sz w:val="28"/>
          <w:szCs w:val="24"/>
        </w:rPr>
      </w:pPr>
    </w:p>
    <w:p w14:paraId="611CDD3A" w14:textId="7B134FF7" w:rsidR="00E47F4C" w:rsidRDefault="000D6028" w:rsidP="00E47F4C">
      <w:pPr>
        <w:jc w:val="center"/>
        <w:rPr>
          <w:rFonts w:ascii="Times New Roman" w:hAnsi="Times New Roman" w:cs="Times New Roman"/>
          <w:b/>
          <w:bCs/>
          <w:sz w:val="28"/>
          <w:szCs w:val="28"/>
        </w:rPr>
      </w:pPr>
      <w:r>
        <w:rPr>
          <w:rFonts w:ascii="Times New Roman" w:hAnsi="Times New Roman" w:cs="Times New Roman"/>
          <w:b/>
          <w:sz w:val="28"/>
          <w:szCs w:val="28"/>
        </w:rPr>
        <w:t>Описание класса</w:t>
      </w:r>
    </w:p>
    <w:p w14:paraId="4B62ECD8" w14:textId="77777777" w:rsidR="001A6773" w:rsidRPr="001A6773" w:rsidRDefault="001A6773" w:rsidP="001A6773">
      <w:pPr>
        <w:jc w:val="both"/>
        <w:rPr>
          <w:rFonts w:ascii="Times New Roman" w:hAnsi="Times New Roman" w:cs="Times New Roman"/>
          <w:sz w:val="28"/>
          <w:szCs w:val="28"/>
        </w:rPr>
      </w:pPr>
      <w:r w:rsidRPr="001A6773">
        <w:rPr>
          <w:rFonts w:ascii="Times New Roman" w:hAnsi="Times New Roman" w:cs="Times New Roman"/>
          <w:sz w:val="28"/>
          <w:szCs w:val="28"/>
        </w:rPr>
        <w:t>Пользовательский класс КНИГА</w:t>
      </w:r>
    </w:p>
    <w:p w14:paraId="2D24F1B0" w14:textId="77777777" w:rsidR="001A6773" w:rsidRPr="001A6773" w:rsidRDefault="001A6773" w:rsidP="001A6773">
      <w:pPr>
        <w:jc w:val="both"/>
        <w:rPr>
          <w:rFonts w:ascii="Times New Roman" w:hAnsi="Times New Roman" w:cs="Times New Roman"/>
          <w:sz w:val="28"/>
          <w:szCs w:val="28"/>
        </w:rPr>
      </w:pPr>
      <w:r w:rsidRPr="001A6773">
        <w:rPr>
          <w:rFonts w:ascii="Times New Roman" w:hAnsi="Times New Roman" w:cs="Times New Roman"/>
          <w:sz w:val="28"/>
          <w:szCs w:val="28"/>
        </w:rPr>
        <w:t>Название – string</w:t>
      </w:r>
    </w:p>
    <w:p w14:paraId="7D58B0E5" w14:textId="77777777" w:rsidR="001A6773" w:rsidRPr="001A6773" w:rsidRDefault="001A6773" w:rsidP="001A6773">
      <w:pPr>
        <w:jc w:val="both"/>
        <w:rPr>
          <w:rFonts w:ascii="Times New Roman" w:hAnsi="Times New Roman" w:cs="Times New Roman"/>
          <w:sz w:val="28"/>
          <w:szCs w:val="28"/>
        </w:rPr>
      </w:pPr>
      <w:r w:rsidRPr="001A6773">
        <w:rPr>
          <w:rFonts w:ascii="Times New Roman" w:hAnsi="Times New Roman" w:cs="Times New Roman"/>
          <w:sz w:val="28"/>
          <w:szCs w:val="28"/>
        </w:rPr>
        <w:t>Автор – string</w:t>
      </w:r>
    </w:p>
    <w:p w14:paraId="2871410A" w14:textId="4E8737BA" w:rsidR="006347B9" w:rsidRPr="001A6773" w:rsidRDefault="001A6773" w:rsidP="001A6773">
      <w:pPr>
        <w:jc w:val="both"/>
        <w:rPr>
          <w:rFonts w:ascii="Times New Roman" w:hAnsi="Times New Roman" w:cs="Times New Roman"/>
          <w:sz w:val="28"/>
          <w:szCs w:val="28"/>
        </w:rPr>
      </w:pPr>
      <w:r w:rsidRPr="001A6773">
        <w:rPr>
          <w:rFonts w:ascii="Times New Roman" w:hAnsi="Times New Roman" w:cs="Times New Roman"/>
          <w:sz w:val="28"/>
          <w:szCs w:val="28"/>
        </w:rPr>
        <w:t>Год издания – int</w:t>
      </w:r>
    </w:p>
    <w:p w14:paraId="03A36B59" w14:textId="75DE50EE" w:rsidR="000D6028" w:rsidRDefault="000D6028" w:rsidP="000D6028">
      <w:pPr>
        <w:jc w:val="center"/>
        <w:rPr>
          <w:rFonts w:ascii="Times New Roman" w:hAnsi="Times New Roman" w:cs="Times New Roman"/>
          <w:b/>
          <w:bCs/>
          <w:sz w:val="28"/>
          <w:szCs w:val="28"/>
        </w:rPr>
      </w:pPr>
      <w:r>
        <w:rPr>
          <w:rFonts w:ascii="Times New Roman" w:hAnsi="Times New Roman" w:cs="Times New Roman"/>
          <w:b/>
          <w:bCs/>
          <w:sz w:val="28"/>
          <w:szCs w:val="28"/>
          <w:lang w:val="en-US"/>
        </w:rPr>
        <w:t>UML-</w:t>
      </w:r>
      <w:r>
        <w:rPr>
          <w:rFonts w:ascii="Times New Roman" w:hAnsi="Times New Roman" w:cs="Times New Roman"/>
          <w:b/>
          <w:bCs/>
          <w:sz w:val="28"/>
          <w:szCs w:val="28"/>
        </w:rPr>
        <w:t>диаграмма</w:t>
      </w:r>
    </w:p>
    <w:p w14:paraId="6CD3B2B8" w14:textId="36B4AADF" w:rsidR="000D6028" w:rsidRDefault="001A6773" w:rsidP="000D6028">
      <w:pPr>
        <w:jc w:val="center"/>
        <w:rPr>
          <w:rFonts w:ascii="Times New Roman" w:hAnsi="Times New Roman" w:cs="Times New Roman"/>
          <w:b/>
          <w:bCs/>
          <w:sz w:val="28"/>
          <w:szCs w:val="28"/>
        </w:rPr>
      </w:pPr>
      <w:r>
        <w:rPr>
          <w:noProof/>
        </w:rPr>
        <w:drawing>
          <wp:inline distT="0" distB="0" distL="0" distR="0" wp14:anchorId="4C0BFD42" wp14:editId="02FFBB6D">
            <wp:extent cx="2800000" cy="463809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000" cy="4638095"/>
                    </a:xfrm>
                    <a:prstGeom prst="rect">
                      <a:avLst/>
                    </a:prstGeom>
                  </pic:spPr>
                </pic:pic>
              </a:graphicData>
            </a:graphic>
          </wp:inline>
        </w:drawing>
      </w:r>
    </w:p>
    <w:p w14:paraId="0692A5E4" w14:textId="4A244824" w:rsidR="000D6028" w:rsidRPr="000D6028" w:rsidRDefault="000D6028" w:rsidP="000D6028">
      <w:pPr>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Pr>
          <w:rFonts w:ascii="Times New Roman" w:hAnsi="Times New Roman" w:cs="Times New Roman"/>
          <w:sz w:val="28"/>
          <w:szCs w:val="28"/>
          <w:lang w:val="en-US"/>
        </w:rPr>
        <w:t>UML</w:t>
      </w:r>
      <w:r w:rsidRPr="001A6773">
        <w:rPr>
          <w:rFonts w:ascii="Times New Roman" w:hAnsi="Times New Roman" w:cs="Times New Roman"/>
          <w:sz w:val="28"/>
          <w:szCs w:val="28"/>
        </w:rPr>
        <w:t>-</w:t>
      </w:r>
      <w:r>
        <w:rPr>
          <w:rFonts w:ascii="Times New Roman" w:hAnsi="Times New Roman" w:cs="Times New Roman"/>
          <w:sz w:val="28"/>
          <w:szCs w:val="28"/>
        </w:rPr>
        <w:t>диаграмма</w:t>
      </w:r>
    </w:p>
    <w:p w14:paraId="57D6C52E" w14:textId="62377E85" w:rsidR="001A6773" w:rsidRPr="001A6773" w:rsidRDefault="001A6773" w:rsidP="001A6773">
      <w:pPr>
        <w:jc w:val="center"/>
        <w:rPr>
          <w:rFonts w:ascii="Times New Roman" w:hAnsi="Times New Roman" w:cs="Times New Roman"/>
          <w:sz w:val="28"/>
          <w:szCs w:val="28"/>
        </w:rPr>
      </w:pPr>
      <w:r w:rsidRPr="001A6773">
        <w:rPr>
          <w:rFonts w:ascii="Times New Roman" w:hAnsi="Times New Roman" w:cs="Times New Roman"/>
          <w:sz w:val="28"/>
          <w:szCs w:val="28"/>
        </w:rPr>
        <w:lastRenderedPageBreak/>
        <w:t>Описание функций</w:t>
      </w:r>
    </w:p>
    <w:p w14:paraId="4DFB9619" w14:textId="0DEC20BF" w:rsidR="008F73D4" w:rsidRPr="001A6773" w:rsidRDefault="001A6773" w:rsidP="001A6773">
      <w:pPr>
        <w:jc w:val="both"/>
        <w:rPr>
          <w:rFonts w:ascii="Times New Roman" w:hAnsi="Times New Roman" w:cs="Times New Roman"/>
          <w:sz w:val="28"/>
          <w:szCs w:val="28"/>
        </w:rPr>
      </w:pPr>
      <w:r w:rsidRPr="001A6773">
        <w:rPr>
          <w:rFonts w:ascii="Times New Roman" w:hAnsi="Times New Roman" w:cs="Times New Roman"/>
          <w:sz w:val="28"/>
          <w:szCs w:val="28"/>
        </w:rPr>
        <w:t>В функция make_</w:t>
      </w:r>
      <w:r>
        <w:rPr>
          <w:rFonts w:ascii="Times New Roman" w:hAnsi="Times New Roman" w:cs="Times New Roman"/>
          <w:sz w:val="28"/>
          <w:szCs w:val="28"/>
          <w:lang w:val="en-US"/>
        </w:rPr>
        <w:t>book</w:t>
      </w:r>
      <w:r w:rsidRPr="001A6773">
        <w:rPr>
          <w:rFonts w:ascii="Times New Roman" w:hAnsi="Times New Roman" w:cs="Times New Roman"/>
          <w:sz w:val="28"/>
          <w:szCs w:val="28"/>
        </w:rPr>
        <w:t>() вводятся значения для полей экземпляра класса и экземпляр инициализируется этими значениями с помощью конструктора с параметрами. Функция print_</w:t>
      </w:r>
      <w:r>
        <w:rPr>
          <w:rFonts w:ascii="Times New Roman" w:hAnsi="Times New Roman" w:cs="Times New Roman"/>
          <w:sz w:val="28"/>
          <w:szCs w:val="28"/>
          <w:lang w:val="en-US"/>
        </w:rPr>
        <w:t>book</w:t>
      </w:r>
      <w:r w:rsidRPr="001A6773">
        <w:rPr>
          <w:rFonts w:ascii="Times New Roman" w:hAnsi="Times New Roman" w:cs="Times New Roman"/>
          <w:sz w:val="28"/>
          <w:szCs w:val="28"/>
        </w:rPr>
        <w:t>() в качестве параметра принимает экземпляр класса и реализует вывод полей экземпляра с помощью метода show().</w:t>
      </w:r>
    </w:p>
    <w:p w14:paraId="152B09C2" w14:textId="154614D5" w:rsidR="006347B9" w:rsidRPr="00090F4E" w:rsidRDefault="000D6028" w:rsidP="000D6028">
      <w:pPr>
        <w:jc w:val="center"/>
        <w:rPr>
          <w:rFonts w:ascii="Times New Roman" w:hAnsi="Times New Roman" w:cs="Times New Roman"/>
          <w:b/>
          <w:bCs/>
          <w:sz w:val="28"/>
          <w:szCs w:val="28"/>
        </w:rPr>
      </w:pPr>
      <w:r>
        <w:rPr>
          <w:rFonts w:ascii="Times New Roman" w:hAnsi="Times New Roman" w:cs="Times New Roman"/>
          <w:b/>
          <w:bCs/>
          <w:sz w:val="28"/>
          <w:szCs w:val="28"/>
        </w:rPr>
        <w:t>Результат работы</w:t>
      </w:r>
      <w:r w:rsidR="00090F4E" w:rsidRPr="00090F4E">
        <w:rPr>
          <w:rFonts w:ascii="Times New Roman" w:hAnsi="Times New Roman" w:cs="Times New Roman"/>
          <w:b/>
          <w:bCs/>
          <w:sz w:val="28"/>
          <w:szCs w:val="28"/>
        </w:rPr>
        <w:t xml:space="preserve"> программы</w:t>
      </w:r>
    </w:p>
    <w:p w14:paraId="701B922F" w14:textId="13FCB438" w:rsidR="00090F4E" w:rsidRDefault="001A6773" w:rsidP="00757395">
      <w:pPr>
        <w:jc w:val="both"/>
        <w:rPr>
          <w:rFonts w:ascii="Times New Roman" w:hAnsi="Times New Roman" w:cs="Times New Roman"/>
          <w:sz w:val="28"/>
          <w:szCs w:val="28"/>
        </w:rPr>
      </w:pPr>
      <w:r w:rsidRPr="001A6773">
        <w:rPr>
          <w:rFonts w:ascii="Times New Roman" w:hAnsi="Times New Roman" w:cs="Times New Roman"/>
          <w:sz w:val="28"/>
          <w:szCs w:val="28"/>
        </w:rPr>
        <w:drawing>
          <wp:inline distT="0" distB="0" distL="0" distR="0" wp14:anchorId="609A7E37" wp14:editId="0D9FCEF5">
            <wp:extent cx="5940425" cy="342519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25190"/>
                    </a:xfrm>
                    <a:prstGeom prst="rect">
                      <a:avLst/>
                    </a:prstGeom>
                  </pic:spPr>
                </pic:pic>
              </a:graphicData>
            </a:graphic>
          </wp:inline>
        </w:drawing>
      </w:r>
    </w:p>
    <w:p w14:paraId="7A9EF1C4" w14:textId="5CEDEEA7" w:rsidR="000D6028" w:rsidRDefault="002114B3" w:rsidP="002114B3">
      <w:pPr>
        <w:jc w:val="center"/>
        <w:rPr>
          <w:rFonts w:ascii="Times New Roman" w:hAnsi="Times New Roman" w:cs="Times New Roman"/>
          <w:sz w:val="28"/>
          <w:szCs w:val="28"/>
        </w:rPr>
      </w:pPr>
      <w:r>
        <w:rPr>
          <w:rFonts w:ascii="Times New Roman" w:hAnsi="Times New Roman" w:cs="Times New Roman"/>
          <w:sz w:val="28"/>
          <w:szCs w:val="28"/>
        </w:rPr>
        <w:t>Рис</w:t>
      </w:r>
      <w:r w:rsidR="000D6028">
        <w:rPr>
          <w:rFonts w:ascii="Times New Roman" w:hAnsi="Times New Roman" w:cs="Times New Roman"/>
          <w:sz w:val="28"/>
          <w:szCs w:val="28"/>
        </w:rPr>
        <w:t>унок 2 – результат работы программы</w:t>
      </w:r>
    </w:p>
    <w:p w14:paraId="2DCC8C23" w14:textId="1B28F0BC" w:rsidR="000D6028" w:rsidRDefault="000D6028" w:rsidP="002114B3">
      <w:pPr>
        <w:jc w:val="center"/>
        <w:rPr>
          <w:rFonts w:ascii="Times New Roman" w:hAnsi="Times New Roman" w:cs="Times New Roman"/>
          <w:sz w:val="28"/>
          <w:szCs w:val="28"/>
        </w:rPr>
      </w:pPr>
    </w:p>
    <w:p w14:paraId="0CA823DB" w14:textId="597579DD" w:rsidR="000D6028" w:rsidRDefault="000D6028" w:rsidP="002114B3">
      <w:pPr>
        <w:jc w:val="center"/>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p>
    <w:p w14:paraId="6ACDB44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 Для чего нужен конструктор?</w:t>
      </w:r>
    </w:p>
    <w:p w14:paraId="70897C7A"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Конструкторы - это методы, которые предназначены для инициализации объекта. Использование этих методов позволяет задать экземпляру класса необходимые значения для полей.</w:t>
      </w:r>
    </w:p>
    <w:p w14:paraId="6579443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2. Сколько типов конструкторов существует в С++?</w:t>
      </w:r>
    </w:p>
    <w:p w14:paraId="7839C69E"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Существует три типа конструкторов:</w:t>
      </w:r>
    </w:p>
    <w:p w14:paraId="5B858BCA"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Конструктор с параметрами (объекту задаются вводимые значения)</w:t>
      </w:r>
    </w:p>
    <w:p w14:paraId="2D50AFE8"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Конструктор без параметров (объекту задаются либо “пустые поля”, либо поля по умолчанию)</w:t>
      </w:r>
    </w:p>
    <w:p w14:paraId="0B7923D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w:t>
      </w:r>
      <w:r w:rsidRPr="001E458C">
        <w:rPr>
          <w:rFonts w:ascii="Times New Roman" w:hAnsi="Times New Roman" w:cs="Times New Roman"/>
          <w:sz w:val="28"/>
          <w:szCs w:val="28"/>
        </w:rPr>
        <w:tab/>
        <w:t>Конструктор копирования (в качестве параметров подаются не отдельные поля, а объект того же класса, и конструируемому объекту задаются аналогичные поля)</w:t>
      </w:r>
    </w:p>
    <w:p w14:paraId="41617AD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3. Для чего используется деструктор? В каких случаях деструктор описывается явно?</w:t>
      </w:r>
    </w:p>
    <w:p w14:paraId="53B1CA91"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Деструктор - это метод, которые освобождает выделенную под объект память. Деструктор вызывается автоматически при выходе из области видимости объекта. Описывать деструктор явным образом необходимо, когда объект содержит указатели на динамическую память, так как при вызове автоматического деструктора очистится память под сам объект, а память, на которую ссылались поля-указатели, будет всё ещё занята.</w:t>
      </w:r>
    </w:p>
    <w:p w14:paraId="66B4F550"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rPr>
        <w:t>Пример</w:t>
      </w:r>
      <w:r w:rsidRPr="001E458C">
        <w:rPr>
          <w:rFonts w:ascii="Times New Roman" w:hAnsi="Times New Roman" w:cs="Times New Roman"/>
          <w:sz w:val="28"/>
          <w:szCs w:val="28"/>
          <w:lang w:val="en-US"/>
        </w:rPr>
        <w:t xml:space="preserve"> </w:t>
      </w:r>
      <w:r w:rsidRPr="001E458C">
        <w:rPr>
          <w:rFonts w:ascii="Times New Roman" w:hAnsi="Times New Roman" w:cs="Times New Roman"/>
          <w:sz w:val="28"/>
          <w:szCs w:val="28"/>
        </w:rPr>
        <w:t>деструктора</w:t>
      </w:r>
      <w:r w:rsidRPr="001E458C">
        <w:rPr>
          <w:rFonts w:ascii="Times New Roman" w:hAnsi="Times New Roman" w:cs="Times New Roman"/>
          <w:sz w:val="28"/>
          <w:szCs w:val="28"/>
          <w:lang w:val="en-US"/>
        </w:rPr>
        <w:t>:</w:t>
      </w:r>
    </w:p>
    <w:p w14:paraId="4733F9B2"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Person::~Person() { delete [] name; }</w:t>
      </w:r>
    </w:p>
    <w:p w14:paraId="2FFEF04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4. Для чего используется конструктор без параметров? Конструктор с параметрами? Конструктор копирования?</w:t>
      </w:r>
    </w:p>
    <w:p w14:paraId="625428E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 с параметрами используется, когда объекту требуется задать конкретные вводимые значения.</w:t>
      </w:r>
    </w:p>
    <w:p w14:paraId="51B3368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Пример конструктора с параметрами:</w:t>
      </w:r>
    </w:p>
    <w:p w14:paraId="6340EEB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class Point {</w:t>
      </w:r>
    </w:p>
    <w:p w14:paraId="4D1258AA"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int x, y;</w:t>
      </w:r>
    </w:p>
    <w:p w14:paraId="53E0537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public:</w:t>
      </w:r>
    </w:p>
    <w:p w14:paraId="5FEED0A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 с параметрами</w:t>
      </w:r>
    </w:p>
    <w:p w14:paraId="67C84B85"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Point(int X, int Y) {</w:t>
      </w:r>
    </w:p>
    <w:p w14:paraId="0A0622E2"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x = X;</w:t>
      </w:r>
    </w:p>
    <w:p w14:paraId="2874EB5B"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y = Y; }</w:t>
      </w:r>
    </w:p>
    <w:p w14:paraId="2875BED4"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void Print_Point() {cout &lt;&lt; “x: “ &lt;&lt; x &lt;&lt; “\ty: “ &lt;&lt; y;}</w:t>
      </w:r>
    </w:p>
    <w:p w14:paraId="48268A68"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w:t>
      </w:r>
    </w:p>
    <w:p w14:paraId="099884E3"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int main() {</w:t>
      </w:r>
    </w:p>
    <w:p w14:paraId="3B2EA86B"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Point P(1, 2);</w:t>
      </w:r>
    </w:p>
    <w:p w14:paraId="07FFF44E"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P.Print_Point(); //X: 1</w:t>
      </w:r>
      <w:r w:rsidRPr="001E458C">
        <w:rPr>
          <w:rFonts w:ascii="Times New Roman" w:hAnsi="Times New Roman" w:cs="Times New Roman"/>
          <w:sz w:val="28"/>
          <w:szCs w:val="28"/>
          <w:lang w:val="en-US"/>
        </w:rPr>
        <w:tab/>
        <w:t>Y: 2</w:t>
      </w:r>
    </w:p>
    <w:p w14:paraId="014C093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return 0;</w:t>
      </w:r>
    </w:p>
    <w:p w14:paraId="5D0B25C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0FB51B1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Конструктор без параметров используется, когда объекту задаются либо “пустые поля”, либо поля по умолчанию.</w:t>
      </w:r>
    </w:p>
    <w:p w14:paraId="31DDE1F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Пример конструктора без параметров:</w:t>
      </w:r>
    </w:p>
    <w:p w14:paraId="283327B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Point::Point() {</w:t>
      </w:r>
    </w:p>
    <w:p w14:paraId="4D88310F"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x = 0;</w:t>
      </w:r>
    </w:p>
    <w:p w14:paraId="7CCEFD83"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 xml:space="preserve">y = 0; </w:t>
      </w:r>
    </w:p>
    <w:p w14:paraId="2BE08E77"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w:t>
      </w:r>
    </w:p>
    <w:p w14:paraId="60C63914" w14:textId="77777777" w:rsidR="001E458C" w:rsidRPr="001E458C" w:rsidRDefault="001E458C" w:rsidP="001E458C">
      <w:pPr>
        <w:jc w:val="both"/>
        <w:rPr>
          <w:rFonts w:ascii="Times New Roman" w:hAnsi="Times New Roman" w:cs="Times New Roman"/>
          <w:sz w:val="28"/>
          <w:szCs w:val="28"/>
          <w:lang w:val="en-US"/>
        </w:rPr>
      </w:pPr>
    </w:p>
    <w:p w14:paraId="2F88A9E8"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int main() {</w:t>
      </w:r>
    </w:p>
    <w:p w14:paraId="28EAE381"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Point P;</w:t>
      </w:r>
    </w:p>
    <w:p w14:paraId="56268482"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P.Print_Point(); // X: 0</w:t>
      </w:r>
      <w:r w:rsidRPr="001E458C">
        <w:rPr>
          <w:rFonts w:ascii="Times New Roman" w:hAnsi="Times New Roman" w:cs="Times New Roman"/>
          <w:sz w:val="28"/>
          <w:szCs w:val="28"/>
          <w:lang w:val="en-US"/>
        </w:rPr>
        <w:tab/>
        <w:t xml:space="preserve">Y: 0 </w:t>
      </w:r>
    </w:p>
    <w:p w14:paraId="1EB6555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return 0;</w:t>
      </w:r>
    </w:p>
    <w:p w14:paraId="53F54DA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04B04E4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 копирования используется, когда необходимо скопировать значения одного объекта другому. В качестве параметров передаются не отдельные поля, а объект того же класса, и конструируемому объекту задаются аналогичные поля.</w:t>
      </w:r>
    </w:p>
    <w:p w14:paraId="7AB8522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Пример конструктора копирования:</w:t>
      </w:r>
    </w:p>
    <w:p w14:paraId="0C35C518"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Point::Point(const Point&amp; p) {</w:t>
      </w:r>
    </w:p>
    <w:p w14:paraId="05D6F27A"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x = p.x;</w:t>
      </w:r>
    </w:p>
    <w:p w14:paraId="2220F41C"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 xml:space="preserve">y = p.y; </w:t>
      </w:r>
    </w:p>
    <w:p w14:paraId="65419C14"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w:t>
      </w:r>
    </w:p>
    <w:p w14:paraId="210D972A"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int main() {</w:t>
      </w:r>
    </w:p>
    <w:p w14:paraId="216CEF51"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Point P(3, 4);</w:t>
      </w:r>
    </w:p>
    <w:p w14:paraId="6B25ADB8"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Point E = P;</w:t>
      </w:r>
    </w:p>
    <w:p w14:paraId="1F866DFF"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E.Print_Point(); //X: 3</w:t>
      </w:r>
      <w:r w:rsidRPr="001E458C">
        <w:rPr>
          <w:rFonts w:ascii="Times New Roman" w:hAnsi="Times New Roman" w:cs="Times New Roman"/>
          <w:sz w:val="28"/>
          <w:szCs w:val="28"/>
          <w:lang w:val="en-US"/>
        </w:rPr>
        <w:tab/>
        <w:t>Y: 4</w:t>
      </w:r>
    </w:p>
    <w:p w14:paraId="033696B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return 0;</w:t>
      </w:r>
    </w:p>
    <w:p w14:paraId="6041DF52"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5A21470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5. В каких случаях вызывается конструктор копирования?</w:t>
      </w:r>
    </w:p>
    <w:p w14:paraId="49AD9F4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 копирования вызывается в следующих случаях:</w:t>
      </w:r>
    </w:p>
    <w:p w14:paraId="24C4E75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w:t>
      </w:r>
      <w:r w:rsidRPr="001E458C">
        <w:rPr>
          <w:rFonts w:ascii="Times New Roman" w:hAnsi="Times New Roman" w:cs="Times New Roman"/>
          <w:sz w:val="28"/>
          <w:szCs w:val="28"/>
        </w:rPr>
        <w:tab/>
        <w:t>Был описан конструктор копирования, и использован оператор присваивания (пример из вопроса (4))</w:t>
      </w:r>
    </w:p>
    <w:p w14:paraId="30EC18C6"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Объект передаётся в функцию (метод) в качестве параметра по значению. Тогда компилятор создает временный (локальный) объект, и использует конструктор копирования по умолчанию</w:t>
      </w:r>
    </w:p>
    <w:p w14:paraId="6C7F3CC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 xml:space="preserve">void print(Point a) {a.Print_Point();} //в функции создается временный объект, и метод Print_Point применяется ко временному объекту, а не к тому, что передается в функцию. </w:t>
      </w:r>
    </w:p>
    <w:p w14:paraId="684C21EB"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int main() {</w:t>
      </w:r>
    </w:p>
    <w:p w14:paraId="4BBE1D0C"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ab/>
        <w:t>Point b(1, 2);</w:t>
      </w:r>
    </w:p>
    <w:p w14:paraId="576D25AE"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ab/>
        <w:t>print(b); //x: 1</w:t>
      </w:r>
      <w:r w:rsidRPr="001E458C">
        <w:rPr>
          <w:rFonts w:ascii="Times New Roman" w:hAnsi="Times New Roman" w:cs="Times New Roman"/>
          <w:sz w:val="28"/>
          <w:szCs w:val="28"/>
          <w:lang w:val="en-US"/>
        </w:rPr>
        <w:tab/>
        <w:t>Y: 2</w:t>
      </w:r>
    </w:p>
    <w:p w14:paraId="114B79A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Объект Point a, который создаётся в функции, является копией объекта Point b</w:t>
      </w:r>
    </w:p>
    <w:p w14:paraId="1785BACE"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Объект возвращается как значение функции</w:t>
      </w:r>
    </w:p>
    <w:p w14:paraId="005C35D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 set_info() {</w:t>
      </w:r>
    </w:p>
    <w:p w14:paraId="6C8A8478"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ab/>
        <w:t>Point s; //создаётся временный объект</w:t>
      </w:r>
    </w:p>
    <w:p w14:paraId="1908EA1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ab/>
        <w:t>s.x = 1;</w:t>
      </w:r>
    </w:p>
    <w:p w14:paraId="0609CF1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ab/>
        <w:t xml:space="preserve">s.y = 2; </w:t>
      </w:r>
    </w:p>
    <w:p w14:paraId="4159C765"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return s; //объект возвращается как значение функции</w:t>
      </w:r>
    </w:p>
    <w:p w14:paraId="2C435013"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w:t>
      </w:r>
    </w:p>
    <w:p w14:paraId="2D63AF56"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int main() {</w:t>
      </w:r>
    </w:p>
    <w:p w14:paraId="644A4630"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ab/>
        <w:t>Point d = set_info();</w:t>
      </w:r>
    </w:p>
    <w:p w14:paraId="10739860"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ab/>
        <w:t>d.Print_Point(); //X: 1</w:t>
      </w:r>
      <w:r w:rsidRPr="001E458C">
        <w:rPr>
          <w:rFonts w:ascii="Times New Roman" w:hAnsi="Times New Roman" w:cs="Times New Roman"/>
          <w:sz w:val="28"/>
          <w:szCs w:val="28"/>
          <w:lang w:val="en-US"/>
        </w:rPr>
        <w:tab/>
        <w:t>Y: 2</w:t>
      </w:r>
    </w:p>
    <w:p w14:paraId="3DA954C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lang w:val="en-US"/>
        </w:rPr>
        <w:tab/>
      </w:r>
      <w:r w:rsidRPr="001E458C">
        <w:rPr>
          <w:rFonts w:ascii="Times New Roman" w:hAnsi="Times New Roman" w:cs="Times New Roman"/>
          <w:sz w:val="28"/>
          <w:szCs w:val="28"/>
        </w:rPr>
        <w:t>return 0;</w:t>
      </w:r>
    </w:p>
    <w:p w14:paraId="2426D93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0169162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Объект Point d является копией объекта Point s, который создаётся в функции.</w:t>
      </w:r>
    </w:p>
    <w:p w14:paraId="378304C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6. Перечислить свойства конструкторов.</w:t>
      </w:r>
    </w:p>
    <w:p w14:paraId="385BD5E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Конструктор не возвращает значение, даже типа void. Нельзя получить указатель на конструктор.</w:t>
      </w:r>
    </w:p>
    <w:p w14:paraId="362A1BBE"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Класс может иметь несколько конструкторов с разными параметрами для разных видов инициализации (при этом используется механизм перегрузки).</w:t>
      </w:r>
    </w:p>
    <w:p w14:paraId="0877288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w:t>
      </w:r>
      <w:r w:rsidRPr="001E458C">
        <w:rPr>
          <w:rFonts w:ascii="Times New Roman" w:hAnsi="Times New Roman" w:cs="Times New Roman"/>
          <w:sz w:val="28"/>
          <w:szCs w:val="28"/>
        </w:rPr>
        <w:tab/>
        <w:t>Конструктор, вызываемый без параметров, называется конструктором по умолчанию.</w:t>
      </w:r>
    </w:p>
    <w:p w14:paraId="5E5AC172"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14:paraId="5ABC1CA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Если программист не указал ни одного конструктора, компилятор создает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w:t>
      </w:r>
    </w:p>
    <w:p w14:paraId="7DA46EF6"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Конструкторы не наследуются.</w:t>
      </w:r>
    </w:p>
    <w:p w14:paraId="2841BEF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Конструкторы нельзя описывать с модификаторами const, virtual и static.</w:t>
      </w:r>
    </w:p>
    <w:p w14:paraId="7D47DD46"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Конструкторы глобальных объектов вызываются до вызова функции main. Локальные объекты создаются, как только становится активной область их действия. Конструктор запускается и при создании временного объекта (например, при передаче объекта из функции).</w:t>
      </w:r>
    </w:p>
    <w:p w14:paraId="4900B49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Конструктор вызывается, если в программе встретилась какая-либо из синтаксических конструкций:</w:t>
      </w:r>
    </w:p>
    <w:p w14:paraId="3B1C45D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 вызывается, если в программе встретилась какая-либо из синтаксических конструкций:</w:t>
      </w:r>
    </w:p>
    <w:p w14:paraId="46B02C2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имя_класса имя_объекта [(список параметров)];// Список параметров</w:t>
      </w:r>
    </w:p>
    <w:p w14:paraId="6F9AFFA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не должен быть пустым</w:t>
      </w:r>
    </w:p>
    <w:p w14:paraId="284F876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имя класса (список параметров);// Создается объект без имени (список может быть пустым)</w:t>
      </w:r>
    </w:p>
    <w:p w14:paraId="0E0B8345"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имя_класса имя_объекта = выражение;// Создается объект без имени и</w:t>
      </w:r>
    </w:p>
    <w:p w14:paraId="6AB7AEA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копируется</w:t>
      </w:r>
    </w:p>
    <w:p w14:paraId="23B42C8A"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Примеры:</w:t>
      </w:r>
    </w:p>
    <w:p w14:paraId="521D64E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 p1(1, 2);//конструктор с параметрами</w:t>
      </w:r>
    </w:p>
    <w:p w14:paraId="4CB3CEC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 p2();//конструктор без параметров</w:t>
      </w:r>
    </w:p>
    <w:p w14:paraId="291157C1"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 p3 = p1;// конструктор копирования</w:t>
      </w:r>
    </w:p>
    <w:p w14:paraId="19605351"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 p4 = Point (5, 20);//создается объект без имени и копируется</w:t>
      </w:r>
    </w:p>
    <w:p w14:paraId="1F6919DA"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Point* pp1 = new(Point);//указатель на пустой объект</w:t>
      </w:r>
    </w:p>
    <w:p w14:paraId="1E11885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Point*pp2 = new Point(4, 32);//указатель на объект</w:t>
      </w:r>
    </w:p>
    <w:p w14:paraId="21A8BB77" w14:textId="77777777" w:rsidR="001E458C" w:rsidRPr="001E458C" w:rsidRDefault="001E458C" w:rsidP="001E458C">
      <w:pPr>
        <w:jc w:val="both"/>
        <w:rPr>
          <w:rFonts w:ascii="Times New Roman" w:hAnsi="Times New Roman" w:cs="Times New Roman"/>
          <w:sz w:val="28"/>
          <w:szCs w:val="28"/>
        </w:rPr>
      </w:pPr>
    </w:p>
    <w:p w14:paraId="612C84BE"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7. Перечислить свойства деструкторов.</w:t>
      </w:r>
    </w:p>
    <w:p w14:paraId="03ED55E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Деструктор вызывается автоматически, когда объект</w:t>
      </w:r>
    </w:p>
    <w:p w14:paraId="430623F6"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удаляется из памяти: для локальных объектов это происходит при выходе из блока, в котором они объявлены (для глобальных — как часть процедуры выхода из main; для объектов, заданных через указатели, деструктор вызывается неявно при использовании операции delete)</w:t>
      </w:r>
    </w:p>
    <w:p w14:paraId="5D9E7D6A"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 xml:space="preserve">Имя деструктора начинается с тильды (~), непосредственно за которой следует имя класса. </w:t>
      </w:r>
    </w:p>
    <w:p w14:paraId="243E3EA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Не имеет аргументов и возвращаемого значения;</w:t>
      </w:r>
    </w:p>
    <w:p w14:paraId="02F72D4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Не наследуется;</w:t>
      </w:r>
    </w:p>
    <w:p w14:paraId="5F9163C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Не может быть объявлен как const или static;</w:t>
      </w:r>
    </w:p>
    <w:p w14:paraId="67AE62E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r w:rsidRPr="001E458C">
        <w:rPr>
          <w:rFonts w:ascii="Times New Roman" w:hAnsi="Times New Roman" w:cs="Times New Roman"/>
          <w:sz w:val="28"/>
          <w:szCs w:val="28"/>
        </w:rPr>
        <w:tab/>
        <w:t>Может быть виртуальным.</w:t>
      </w:r>
    </w:p>
    <w:p w14:paraId="28140D15" w14:textId="77777777" w:rsidR="001E458C" w:rsidRPr="001E458C" w:rsidRDefault="001E458C" w:rsidP="001E458C">
      <w:pPr>
        <w:jc w:val="both"/>
        <w:rPr>
          <w:rFonts w:ascii="Times New Roman" w:hAnsi="Times New Roman" w:cs="Times New Roman"/>
          <w:sz w:val="28"/>
          <w:szCs w:val="28"/>
        </w:rPr>
      </w:pPr>
    </w:p>
    <w:p w14:paraId="2446B31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8. К каким атрибутам имеют доступ методы класса?</w:t>
      </w:r>
    </w:p>
    <w:p w14:paraId="4750AE9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Методы класса имеют доступ ко всем атрибутам, в том числе private, так как имеют одну область видимости с ними (то есть тоже доступны внутри класса).</w:t>
      </w:r>
    </w:p>
    <w:p w14:paraId="7D4632F6"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9. Что представляет собой указатель this?</w:t>
      </w:r>
    </w:p>
    <w:p w14:paraId="091E075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Указатель *this - открытый константный для адреса указатель, содержащий адрес объекта, который вызывает метод класса.</w:t>
      </w:r>
    </w:p>
    <w:p w14:paraId="600C9E19"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Point::SetX(int x) {</w:t>
      </w:r>
    </w:p>
    <w:p w14:paraId="5F1A0AD5"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this-&gt;x = x;</w:t>
      </w:r>
    </w:p>
    <w:p w14:paraId="051E80D9"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7E41B4C8"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Таким образом, компилятор не путает поле класса и вводимый в конструктор параметр, имеющие одинаковое имя.</w:t>
      </w:r>
    </w:p>
    <w:p w14:paraId="39C16673" w14:textId="77777777" w:rsidR="001E458C" w:rsidRPr="001E458C" w:rsidRDefault="001E458C" w:rsidP="001E458C">
      <w:pPr>
        <w:jc w:val="both"/>
        <w:rPr>
          <w:rFonts w:ascii="Times New Roman" w:hAnsi="Times New Roman" w:cs="Times New Roman"/>
          <w:sz w:val="28"/>
          <w:szCs w:val="28"/>
        </w:rPr>
      </w:pPr>
    </w:p>
    <w:p w14:paraId="4B84251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10. Какая разница между методами определенными внутри класса и вне класса?</w:t>
      </w:r>
    </w:p>
    <w:p w14:paraId="2790B37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Методы, указанные внутри класса, по умолчанию считаются встроенной функцией (inline), и не требуют указания принадлежности к классу. Методам, определенным вне функции, требуется указывать принадлежность классу.</w:t>
      </w:r>
    </w:p>
    <w:p w14:paraId="75426FB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class Point {</w:t>
      </w:r>
    </w:p>
    <w:p w14:paraId="10C5A1B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ab/>
        <w:t>int x, y;</w:t>
      </w:r>
    </w:p>
    <w:p w14:paraId="08DAC81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public: //метод, определенный внутри класса</w:t>
      </w:r>
    </w:p>
    <w:p w14:paraId="4C3A3068"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rPr>
        <w:tab/>
      </w:r>
      <w:r w:rsidRPr="001E458C">
        <w:rPr>
          <w:rFonts w:ascii="Times New Roman" w:hAnsi="Times New Roman" w:cs="Times New Roman"/>
          <w:sz w:val="28"/>
          <w:szCs w:val="28"/>
          <w:lang w:val="en-US"/>
        </w:rPr>
        <w:t>void SetX(int x) {this-&gt;x = x;}</w:t>
      </w:r>
    </w:p>
    <w:p w14:paraId="6F5FE5C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4CFE5DD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//метод, определенный вне класса</w:t>
      </w:r>
    </w:p>
    <w:p w14:paraId="55626EBF"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Person::SetX(int x) {this-&gt;x = x;}</w:t>
      </w:r>
    </w:p>
    <w:p w14:paraId="3C3F8255"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11. Какое значение возвращает конструктор?</w:t>
      </w:r>
    </w:p>
    <w:p w14:paraId="6B77D4C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 никогда не возвращает значение. Всё, что делает конструктор - это задаёт передаваемому объекту нужные поля.</w:t>
      </w:r>
    </w:p>
    <w:p w14:paraId="6F2A2D88"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12. Какие методы создаются по умолчанию?</w:t>
      </w:r>
    </w:p>
    <w:p w14:paraId="40219B7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Конструктор (с “пустыми” полями) и деструктор (при выходе из области видимости).</w:t>
      </w:r>
    </w:p>
    <w:p w14:paraId="6454FA3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13. Какое значение возвращает деструктор?</w:t>
      </w:r>
    </w:p>
    <w:p w14:paraId="2B100AB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Деструктор не имеет возвращаемого значения</w:t>
      </w:r>
    </w:p>
    <w:p w14:paraId="2177D63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14. Дано описание класса</w:t>
      </w:r>
    </w:p>
    <w:p w14:paraId="0D60C2C3"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class Student {</w:t>
      </w:r>
    </w:p>
    <w:p w14:paraId="541C65B7"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string name;</w:t>
      </w:r>
    </w:p>
    <w:p w14:paraId="60770421"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int group;</w:t>
      </w:r>
    </w:p>
    <w:p w14:paraId="50E66058"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public:</w:t>
      </w:r>
    </w:p>
    <w:p w14:paraId="310B0190"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student(string, int);</w:t>
      </w:r>
    </w:p>
    <w:p w14:paraId="0E47B2E1"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student(const student&amp;)</w:t>
      </w:r>
    </w:p>
    <w:p w14:paraId="6FA612B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w:t>
      </w:r>
    </w:p>
    <w:p w14:paraId="5129D4EB"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4CDA29B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Какой метод отсутствует в описании класса?</w:t>
      </w:r>
    </w:p>
    <w:p w14:paraId="688026DA" w14:textId="77777777" w:rsidR="001E458C" w:rsidRPr="001E458C" w:rsidRDefault="001E458C" w:rsidP="001E458C">
      <w:pPr>
        <w:jc w:val="both"/>
        <w:rPr>
          <w:rFonts w:ascii="Times New Roman" w:hAnsi="Times New Roman" w:cs="Times New Roman"/>
          <w:sz w:val="28"/>
          <w:szCs w:val="28"/>
        </w:rPr>
      </w:pPr>
    </w:p>
    <w:p w14:paraId="175F6851"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В классе отсутствует конструктор по умолчанию student()</w:t>
      </w:r>
    </w:p>
    <w:p w14:paraId="4231AD37"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15. Какой метод будет вызван при выполнении следующих операторов:</w:t>
      </w:r>
    </w:p>
    <w:p w14:paraId="06CEDCE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student*s; // создается указатель на объект</w:t>
      </w:r>
    </w:p>
    <w:p w14:paraId="48FCDC5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s = new student; //у объекта вызывается конструктор по умолчанию</w:t>
      </w:r>
    </w:p>
    <w:p w14:paraId="279EA4D8"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16. Какой метод будет вызван при выполнении следующих операторов:</w:t>
      </w:r>
    </w:p>
    <w:p w14:paraId="0C26A9C5"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 s(“Ivanov”,20); // конструктор с параметрами</w:t>
      </w:r>
    </w:p>
    <w:p w14:paraId="424B9FFE"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17. Какие методы будут вызваны при выполнении следующих операторов:</w:t>
      </w:r>
    </w:p>
    <w:p w14:paraId="6A459A4E"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 s1(“Ivanov”,20); //конструктор с параметрами,</w:t>
      </w:r>
    </w:p>
    <w:p w14:paraId="0B3D83A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 s2=s1; //конструктор копирования</w:t>
      </w:r>
    </w:p>
    <w:p w14:paraId="51F10F16" w14:textId="77777777" w:rsidR="001E458C" w:rsidRPr="001E458C" w:rsidRDefault="001E458C" w:rsidP="001E458C">
      <w:pPr>
        <w:jc w:val="both"/>
        <w:rPr>
          <w:rFonts w:ascii="Times New Roman" w:hAnsi="Times New Roman" w:cs="Times New Roman"/>
          <w:sz w:val="28"/>
          <w:szCs w:val="28"/>
        </w:rPr>
      </w:pPr>
    </w:p>
    <w:p w14:paraId="27DCA246"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18. Какие методы будут вызваны при выполнении следующих операторов:</w:t>
      </w:r>
    </w:p>
    <w:p w14:paraId="564A24C1"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 s1(“Ivanov”,20); //конструктор с параметрами</w:t>
      </w:r>
    </w:p>
    <w:p w14:paraId="7570EB55"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 s2; //конструктор по умолчанию</w:t>
      </w:r>
    </w:p>
    <w:p w14:paraId="08011950"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s2=s1; // конструктор копирования</w:t>
      </w:r>
    </w:p>
    <w:p w14:paraId="2D34C83D" w14:textId="77777777" w:rsidR="001E458C" w:rsidRPr="001E458C" w:rsidRDefault="001E458C" w:rsidP="001E458C">
      <w:pPr>
        <w:jc w:val="both"/>
        <w:rPr>
          <w:rFonts w:ascii="Times New Roman" w:hAnsi="Times New Roman" w:cs="Times New Roman"/>
          <w:sz w:val="28"/>
          <w:szCs w:val="28"/>
        </w:rPr>
      </w:pPr>
    </w:p>
    <w:p w14:paraId="5CF28C26"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19. Какой конструктор будет использоваться при передаче параметра в функцию print():</w:t>
      </w:r>
    </w:p>
    <w:p w14:paraId="5FF76C4A"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void print(student a) //</w:t>
      </w:r>
      <w:r w:rsidRPr="001E458C">
        <w:rPr>
          <w:rFonts w:ascii="Times New Roman" w:hAnsi="Times New Roman" w:cs="Times New Roman"/>
          <w:sz w:val="28"/>
          <w:szCs w:val="28"/>
        </w:rPr>
        <w:t>конструктор</w:t>
      </w:r>
      <w:r w:rsidRPr="001E458C">
        <w:rPr>
          <w:rFonts w:ascii="Times New Roman" w:hAnsi="Times New Roman" w:cs="Times New Roman"/>
          <w:sz w:val="28"/>
          <w:szCs w:val="28"/>
          <w:lang w:val="en-US"/>
        </w:rPr>
        <w:t xml:space="preserve"> </w:t>
      </w:r>
      <w:r w:rsidRPr="001E458C">
        <w:rPr>
          <w:rFonts w:ascii="Times New Roman" w:hAnsi="Times New Roman" w:cs="Times New Roman"/>
          <w:sz w:val="28"/>
          <w:szCs w:val="28"/>
        </w:rPr>
        <w:t>копирования</w:t>
      </w:r>
    </w:p>
    <w:p w14:paraId="32022E99"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{a.show();}</w:t>
      </w:r>
    </w:p>
    <w:p w14:paraId="18C263A6" w14:textId="77777777" w:rsidR="001E458C" w:rsidRPr="001E458C" w:rsidRDefault="001E458C" w:rsidP="001E458C">
      <w:pPr>
        <w:jc w:val="both"/>
        <w:rPr>
          <w:rFonts w:ascii="Times New Roman" w:hAnsi="Times New Roman" w:cs="Times New Roman"/>
          <w:sz w:val="28"/>
          <w:szCs w:val="28"/>
          <w:lang w:val="en-US"/>
        </w:rPr>
      </w:pPr>
    </w:p>
    <w:p w14:paraId="74759664"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20. Класс описан следующим образом:</w:t>
      </w:r>
    </w:p>
    <w:p w14:paraId="5E177848"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class Student {</w:t>
      </w:r>
    </w:p>
    <w:p w14:paraId="456E4908"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string name;</w:t>
      </w:r>
    </w:p>
    <w:p w14:paraId="32F4A0CF"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int age;</w:t>
      </w:r>
    </w:p>
    <w:p w14:paraId="6DC9E410"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public:</w:t>
      </w:r>
    </w:p>
    <w:p w14:paraId="753F22DC"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void set_name(string);</w:t>
      </w:r>
    </w:p>
    <w:p w14:paraId="1229453D" w14:textId="77777777" w:rsidR="001E458C" w:rsidRPr="001E458C" w:rsidRDefault="001E458C" w:rsidP="001E458C">
      <w:pPr>
        <w:jc w:val="both"/>
        <w:rPr>
          <w:rFonts w:ascii="Times New Roman" w:hAnsi="Times New Roman" w:cs="Times New Roman"/>
          <w:sz w:val="28"/>
          <w:szCs w:val="28"/>
          <w:lang w:val="en-US"/>
        </w:rPr>
      </w:pPr>
      <w:r w:rsidRPr="001E458C">
        <w:rPr>
          <w:rFonts w:ascii="Times New Roman" w:hAnsi="Times New Roman" w:cs="Times New Roman"/>
          <w:sz w:val="28"/>
          <w:szCs w:val="28"/>
          <w:lang w:val="en-US"/>
        </w:rPr>
        <w:t>void set_age(int );</w:t>
      </w:r>
    </w:p>
    <w:p w14:paraId="5451FD9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687B62AC"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w:t>
      </w:r>
    </w:p>
    <w:p w14:paraId="60855D3D"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Student p;</w:t>
      </w:r>
    </w:p>
    <w:p w14:paraId="7756D78E" w14:textId="77777777"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Каким образом можно присвоить новое значение атрибуту name объекта р?</w:t>
      </w:r>
    </w:p>
    <w:p w14:paraId="59986017" w14:textId="77777777" w:rsidR="001E458C" w:rsidRPr="001E458C" w:rsidRDefault="001E458C" w:rsidP="001E458C">
      <w:pPr>
        <w:jc w:val="both"/>
        <w:rPr>
          <w:rFonts w:ascii="Times New Roman" w:hAnsi="Times New Roman" w:cs="Times New Roman"/>
          <w:sz w:val="28"/>
          <w:szCs w:val="28"/>
        </w:rPr>
      </w:pPr>
    </w:p>
    <w:p w14:paraId="543B3B48" w14:textId="708BCC44" w:rsidR="001E458C"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lastRenderedPageBreak/>
        <w:t>Так как у типа данных class по умолчанию private доступ, то по имени атрибута обратиться нельзя. Но в классе определены public методы (сеттеры), с помощью которых можно изменить значение атрибута следующим образом:</w:t>
      </w:r>
    </w:p>
    <w:p w14:paraId="0AD0FFA3" w14:textId="799F54F9" w:rsidR="000D6028" w:rsidRPr="001E458C" w:rsidRDefault="001E458C" w:rsidP="001E458C">
      <w:pPr>
        <w:jc w:val="both"/>
        <w:rPr>
          <w:rFonts w:ascii="Times New Roman" w:hAnsi="Times New Roman" w:cs="Times New Roman"/>
          <w:sz w:val="28"/>
          <w:szCs w:val="28"/>
        </w:rPr>
      </w:pPr>
      <w:r w:rsidRPr="001E458C">
        <w:rPr>
          <w:rFonts w:ascii="Times New Roman" w:hAnsi="Times New Roman" w:cs="Times New Roman"/>
          <w:sz w:val="28"/>
          <w:szCs w:val="28"/>
        </w:rPr>
        <w:t>p.set_name = “</w:t>
      </w:r>
      <w:r>
        <w:rPr>
          <w:rFonts w:ascii="Times New Roman" w:hAnsi="Times New Roman" w:cs="Times New Roman"/>
          <w:sz w:val="28"/>
          <w:szCs w:val="28"/>
        </w:rPr>
        <w:t>Валерий</w:t>
      </w:r>
      <w:r w:rsidRPr="001E458C">
        <w:rPr>
          <w:rFonts w:ascii="Times New Roman" w:hAnsi="Times New Roman" w:cs="Times New Roman"/>
          <w:sz w:val="28"/>
          <w:szCs w:val="28"/>
        </w:rPr>
        <w:t>”;</w:t>
      </w:r>
    </w:p>
    <w:sectPr w:rsidR="000D6028" w:rsidRPr="001E458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1B0AA" w14:textId="77777777" w:rsidR="00096406" w:rsidRDefault="00096406" w:rsidP="003736DB">
      <w:pPr>
        <w:spacing w:after="0" w:line="240" w:lineRule="auto"/>
      </w:pPr>
      <w:r>
        <w:separator/>
      </w:r>
    </w:p>
  </w:endnote>
  <w:endnote w:type="continuationSeparator" w:id="0">
    <w:p w14:paraId="36373F95" w14:textId="77777777" w:rsidR="00096406" w:rsidRDefault="00096406" w:rsidP="0037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E8BD4" w14:textId="77777777" w:rsidR="00096406" w:rsidRDefault="00096406" w:rsidP="003736DB">
      <w:pPr>
        <w:spacing w:after="0" w:line="240" w:lineRule="auto"/>
      </w:pPr>
      <w:r>
        <w:separator/>
      </w:r>
    </w:p>
  </w:footnote>
  <w:footnote w:type="continuationSeparator" w:id="0">
    <w:p w14:paraId="25907831" w14:textId="77777777" w:rsidR="00096406" w:rsidRDefault="00096406" w:rsidP="00373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1AD"/>
    <w:multiLevelType w:val="hybridMultilevel"/>
    <w:tmpl w:val="05F01F40"/>
    <w:lvl w:ilvl="0" w:tplc="9B9A0A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E801D6E"/>
    <w:multiLevelType w:val="hybridMultilevel"/>
    <w:tmpl w:val="616CED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155AC8"/>
    <w:multiLevelType w:val="hybridMultilevel"/>
    <w:tmpl w:val="1E3079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DB5206"/>
    <w:multiLevelType w:val="hybridMultilevel"/>
    <w:tmpl w:val="962CB8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9F18D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C41B2B"/>
    <w:multiLevelType w:val="hybridMultilevel"/>
    <w:tmpl w:val="53429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A770BEC"/>
    <w:multiLevelType w:val="hybridMultilevel"/>
    <w:tmpl w:val="07E070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38"/>
    <w:rsid w:val="00036571"/>
    <w:rsid w:val="000469CB"/>
    <w:rsid w:val="00090F4E"/>
    <w:rsid w:val="00096406"/>
    <w:rsid w:val="00097C2A"/>
    <w:rsid w:val="000D6028"/>
    <w:rsid w:val="00142AFA"/>
    <w:rsid w:val="00167F30"/>
    <w:rsid w:val="001A6773"/>
    <w:rsid w:val="001E458C"/>
    <w:rsid w:val="002114B3"/>
    <w:rsid w:val="003736DB"/>
    <w:rsid w:val="003A1030"/>
    <w:rsid w:val="00502907"/>
    <w:rsid w:val="005A5615"/>
    <w:rsid w:val="005E26D9"/>
    <w:rsid w:val="006347B9"/>
    <w:rsid w:val="006D1A0C"/>
    <w:rsid w:val="006D2138"/>
    <w:rsid w:val="00705D0E"/>
    <w:rsid w:val="00757395"/>
    <w:rsid w:val="00774DB4"/>
    <w:rsid w:val="00793356"/>
    <w:rsid w:val="00804710"/>
    <w:rsid w:val="00893111"/>
    <w:rsid w:val="008F73D4"/>
    <w:rsid w:val="009003BA"/>
    <w:rsid w:val="00A76780"/>
    <w:rsid w:val="00B8251A"/>
    <w:rsid w:val="00C1210D"/>
    <w:rsid w:val="00C24CE8"/>
    <w:rsid w:val="00CC43C1"/>
    <w:rsid w:val="00D471AB"/>
    <w:rsid w:val="00D80CE1"/>
    <w:rsid w:val="00E47F4C"/>
    <w:rsid w:val="00EB0944"/>
    <w:rsid w:val="00F4632E"/>
    <w:rsid w:val="00F53A1C"/>
    <w:rsid w:val="00F9078E"/>
    <w:rsid w:val="00FE7A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42F2"/>
  <w15:chartTrackingRefBased/>
  <w15:docId w15:val="{94D07BBE-2BFC-4DC7-9F40-D116C2D1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A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356"/>
    <w:pPr>
      <w:ind w:left="720"/>
      <w:contextualSpacing/>
    </w:pPr>
  </w:style>
  <w:style w:type="paragraph" w:styleId="a4">
    <w:name w:val="header"/>
    <w:basedOn w:val="a"/>
    <w:link w:val="a5"/>
    <w:uiPriority w:val="99"/>
    <w:unhideWhenUsed/>
    <w:rsid w:val="003736D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736DB"/>
  </w:style>
  <w:style w:type="paragraph" w:styleId="a6">
    <w:name w:val="footer"/>
    <w:basedOn w:val="a"/>
    <w:link w:val="a7"/>
    <w:uiPriority w:val="99"/>
    <w:unhideWhenUsed/>
    <w:rsid w:val="003736D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736DB"/>
  </w:style>
  <w:style w:type="paragraph" w:styleId="a8">
    <w:name w:val="Balloon Text"/>
    <w:basedOn w:val="a"/>
    <w:link w:val="a9"/>
    <w:uiPriority w:val="99"/>
    <w:semiHidden/>
    <w:unhideWhenUsed/>
    <w:rsid w:val="0003657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0365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0852">
      <w:bodyDiv w:val="1"/>
      <w:marLeft w:val="0"/>
      <w:marRight w:val="0"/>
      <w:marTop w:val="0"/>
      <w:marBottom w:val="0"/>
      <w:divBdr>
        <w:top w:val="none" w:sz="0" w:space="0" w:color="auto"/>
        <w:left w:val="none" w:sz="0" w:space="0" w:color="auto"/>
        <w:bottom w:val="none" w:sz="0" w:space="0" w:color="auto"/>
        <w:right w:val="none" w:sz="0" w:space="0" w:color="auto"/>
      </w:divBdr>
    </w:div>
    <w:div w:id="340398996">
      <w:bodyDiv w:val="1"/>
      <w:marLeft w:val="0"/>
      <w:marRight w:val="0"/>
      <w:marTop w:val="0"/>
      <w:marBottom w:val="0"/>
      <w:divBdr>
        <w:top w:val="none" w:sz="0" w:space="0" w:color="auto"/>
        <w:left w:val="none" w:sz="0" w:space="0" w:color="auto"/>
        <w:bottom w:val="none" w:sz="0" w:space="0" w:color="auto"/>
        <w:right w:val="none" w:sz="0" w:space="0" w:color="auto"/>
      </w:divBdr>
    </w:div>
    <w:div w:id="203949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8D7AD-D25E-4128-977A-D6A8CE39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1521</Words>
  <Characters>8675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Valery Shilov</cp:lastModifiedBy>
  <cp:revision>3</cp:revision>
  <cp:lastPrinted>2022-12-15T00:49:00Z</cp:lastPrinted>
  <dcterms:created xsi:type="dcterms:W3CDTF">2023-05-15T14:16:00Z</dcterms:created>
  <dcterms:modified xsi:type="dcterms:W3CDTF">2023-05-15T14:31:00Z</dcterms:modified>
</cp:coreProperties>
</file>