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4B2D77C" w:rsidR="006D1A0C" w:rsidRPr="0014492F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144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92F">
        <w:rPr>
          <w:rFonts w:ascii="Times New Roman" w:hAnsi="Times New Roman" w:cs="Times New Roman"/>
          <w:sz w:val="28"/>
          <w:szCs w:val="28"/>
        </w:rPr>
        <w:t>«</w:t>
      </w:r>
      <w:r w:rsidR="0014492F">
        <w:rPr>
          <w:color w:val="000000"/>
          <w:sz w:val="27"/>
          <w:szCs w:val="27"/>
        </w:rPr>
        <w:t>Перегрузка операций</w:t>
      </w:r>
      <w:r w:rsidR="0014492F">
        <w:rPr>
          <w:color w:val="000000"/>
          <w:sz w:val="27"/>
          <w:szCs w:val="27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294FB050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BAA20" w14:textId="77777777" w:rsidR="00F213D7" w:rsidRDefault="00F213D7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CCE0B43" w14:textId="77777777" w:rsid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Pr="00F213D7">
        <w:rPr>
          <w:rFonts w:ascii="Times New Roman" w:hAnsi="Times New Roman" w:cs="Times New Roman"/>
          <w:sz w:val="28"/>
          <w:szCs w:val="24"/>
        </w:rPr>
        <w:t xml:space="preserve"> Определить пользовательский класс. </w:t>
      </w:r>
    </w:p>
    <w:p w14:paraId="062167C5" w14:textId="5D7BB6E8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2. Определить в классе следующие конструкторы: без параметров, с </w:t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>параметрами,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213D7">
        <w:rPr>
          <w:rFonts w:ascii="Times New Roman" w:hAnsi="Times New Roman" w:cs="Times New Roman"/>
          <w:sz w:val="28"/>
          <w:szCs w:val="24"/>
        </w:rPr>
        <w:t xml:space="preserve">копирования. </w:t>
      </w:r>
    </w:p>
    <w:p w14:paraId="4A96ACF5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3. Определить в классе деструктор.</w:t>
      </w:r>
    </w:p>
    <w:p w14:paraId="60399AD2" w14:textId="4A8BCDBB" w:rsid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4. Определить в классе компоненты-функции для просмотра и установки </w:t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 xml:space="preserve">полей данных (селекторы и модификаторы). </w:t>
      </w:r>
    </w:p>
    <w:p w14:paraId="7B27B17F" w14:textId="3A44107F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5. Перегрузить операцию присваивания.</w:t>
      </w:r>
    </w:p>
    <w:p w14:paraId="3CD14FF2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6. Перегрузить операции ввода и вывода объектов с помощью потоков.</w:t>
      </w:r>
    </w:p>
    <w:p w14:paraId="44F4C5AA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7. Перегрузить операции указанные в варианте.</w:t>
      </w:r>
    </w:p>
    <w:p w14:paraId="3E85F258" w14:textId="0987C9A8" w:rsidR="000D6028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8. Написать программу, в которой продемонстрировать создание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>объектов и работу всех перегруженных операций.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1253B89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Создать класс Time для работы с временными интервалами. Интервал должен быть представлен в виде двух полей: минуты типа int и секунды типа int. при выводе минуты отделяются от секунд двоеточием. </w:t>
      </w:r>
    </w:p>
    <w:p w14:paraId="4845BF6D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14:paraId="630A7C65" w14:textId="0A7CE193" w:rsidR="00F213D7" w:rsidRP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213D7">
        <w:rPr>
          <w:rFonts w:ascii="Times New Roman" w:hAnsi="Times New Roman" w:cs="Times New Roman"/>
          <w:sz w:val="28"/>
          <w:szCs w:val="28"/>
        </w:rPr>
        <w:t xml:space="preserve"> вычитание временных интервалов (учесть, что в минуте не может быть более </w:t>
      </w:r>
    </w:p>
    <w:p w14:paraId="11163A79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60 секунд) </w:t>
      </w:r>
    </w:p>
    <w:p w14:paraId="2871410A" w14:textId="1CCDF479" w:rsidR="006347B9" w:rsidRP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213D7">
        <w:rPr>
          <w:rFonts w:ascii="Times New Roman" w:hAnsi="Times New Roman" w:cs="Times New Roman"/>
          <w:sz w:val="28"/>
          <w:szCs w:val="28"/>
        </w:rPr>
        <w:t xml:space="preserve"> сравнение временных интервалов (!=)</w:t>
      </w: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F213D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3FD67A42" w:rsidR="000D6028" w:rsidRDefault="00F213D7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D0FF8" wp14:editId="6F133AFD">
            <wp:extent cx="2316480" cy="3317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154" cy="33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5E4" w14:textId="4A244824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213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4E17E8C9" w:rsidR="00090F4E" w:rsidRPr="00A64D31" w:rsidRDefault="00F213D7" w:rsidP="00F213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13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A432F" wp14:editId="6A002595">
            <wp:extent cx="2429214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138644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14:paraId="4B6AE9E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5F9B358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 w14:paraId="60615F3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Дружественная функция объявляется внутри класса, 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 w14:paraId="128FE09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34A889A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Одна функция может быть дружественной сразу нескольким классам.</w:t>
      </w:r>
    </w:p>
    <w:p w14:paraId="40B5A25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1322835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class student;//предварительное описание класса</w:t>
      </w:r>
    </w:p>
    <w:p w14:paraId="2E151A8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teacher{</w:t>
      </w:r>
    </w:p>
    <w:p w14:paraId="7AA7DE9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514665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void teach(student &amp;S);</w:t>
      </w:r>
    </w:p>
    <w:p w14:paraId="4AA6AC5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772F2B5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79DEA3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student{</w:t>
      </w:r>
    </w:p>
    <w:p w14:paraId="302E27F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75BF80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void teacher::teach(student&amp;);//</w:t>
      </w:r>
      <w:r w:rsidRPr="00A64D31">
        <w:rPr>
          <w:rFonts w:ascii="Times New Roman" w:hAnsi="Times New Roman" w:cs="Times New Roman"/>
          <w:sz w:val="28"/>
          <w:szCs w:val="28"/>
        </w:rPr>
        <w:t>дружественная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EAEA5B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//имеет доступ к элементам класса student</w:t>
      </w:r>
    </w:p>
    <w:p w14:paraId="1D177E4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295315E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737BD85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68B5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 w14:paraId="6EBD7D5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Внутри класса (как компонентную функцию). Перегружается с помощью нестатического метода без параметром, при этом операндом является вызывающий класс.</w:t>
      </w:r>
    </w:p>
    <w:p w14:paraId="767F98D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14:paraId="1816C5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тип operator знак_оператора(void);</w:t>
      </w:r>
    </w:p>
    <w:p w14:paraId="3CA27F4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47585020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0FAD70F" w14:textId="127255F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1940B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4DD4F71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7E17E6D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5FF12B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Person(string,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57D6C8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//компонентная функция //префиксная операция</w:t>
      </w:r>
    </w:p>
    <w:p w14:paraId="47B8D7C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Person&amp; operator ++() {</w:t>
      </w:r>
    </w:p>
    <w:p w14:paraId="193B90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++age;</w:t>
      </w:r>
    </w:p>
    <w:p w14:paraId="76B444AB" w14:textId="6A8752E1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return *this; //указатель на объект, вызвавший метод</w:t>
      </w:r>
    </w:p>
    <w:p w14:paraId="1D2D7903" w14:textId="52EC1DE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64D3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88185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241AC0E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3167758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Person p1(”Ivanov”,20);</w:t>
      </w:r>
    </w:p>
    <w:p w14:paraId="6913749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++p1;</w:t>
      </w:r>
    </w:p>
    <w:p w14:paraId="2A6C641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p1.Show();</w:t>
      </w:r>
    </w:p>
    <w:p w14:paraId="1B4909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D1A2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Вне класса (как внешнюю функцию). Перегружается как функция с параметром типа класса.</w:t>
      </w:r>
    </w:p>
    <w:p w14:paraId="17E0668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14:paraId="16C9997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тип operator знак_оператора(class A); //передача объекта класса</w:t>
      </w:r>
    </w:p>
    <w:p w14:paraId="4F1136F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22C3DBBE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class Person </w:t>
      </w:r>
    </w:p>
    <w:p w14:paraId="62762ED7" w14:textId="648378F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EFE62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105CCC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531CE5E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6AC54E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Person(string,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6C425CD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Person &amp; operator ++(Person&amp;) ; //</w:t>
      </w:r>
      <w:r w:rsidRPr="00A64D31">
        <w:rPr>
          <w:rFonts w:ascii="Times New Roman" w:hAnsi="Times New Roman" w:cs="Times New Roman"/>
          <w:sz w:val="28"/>
          <w:szCs w:val="28"/>
        </w:rPr>
        <w:t>внешняя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дружественная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48F16B8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0B784A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++(Person&amp; p) {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операция</w:t>
      </w:r>
    </w:p>
    <w:p w14:paraId="4B687CE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++p.age;</w:t>
      </w:r>
    </w:p>
    <w:p w14:paraId="028D083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return p; }</w:t>
      </w:r>
    </w:p>
    <w:p w14:paraId="7781967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788E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21CB5BE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p1(”Ivanov”,20);</w:t>
      </w:r>
    </w:p>
    <w:p w14:paraId="1190CA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++p1;</w:t>
      </w:r>
    </w:p>
    <w:p w14:paraId="7ABF76A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p1.Show();</w:t>
      </w:r>
    </w:p>
    <w:p w14:paraId="1E36C58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класса?</w:t>
      </w:r>
    </w:p>
    <w:p w14:paraId="364460A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Такая операция перегружается с помощью нестатического метода без параметров (с одним неявным параметром this), если инкремент и декремент префиксные. Если же операции постфиксные, то метод должен иметь один параметр типа int (второй неявный параметр - this)</w:t>
      </w:r>
    </w:p>
    <w:p w14:paraId="783C98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++();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47AA725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++(int d); //</w:t>
      </w:r>
      <w:r w:rsidRPr="00A64D31">
        <w:rPr>
          <w:rFonts w:ascii="Times New Roman" w:hAnsi="Times New Roman" w:cs="Times New Roman"/>
          <w:sz w:val="28"/>
          <w:szCs w:val="28"/>
        </w:rPr>
        <w:t>постфиксная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70F18DB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5. Сколько операндов должна иметь унарная функция-операция, определяемая вне класса?</w:t>
      </w:r>
    </w:p>
    <w:p w14:paraId="7DD7311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Так как параметр this не передаётся глобавльной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int и типа класса.</w:t>
      </w:r>
    </w:p>
    <w:p w14:paraId="43846B9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++(Person&amp; p);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4A1F9C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++(int d, Person&amp; p); //</w:t>
      </w:r>
      <w:r w:rsidRPr="00A64D31">
        <w:rPr>
          <w:rFonts w:ascii="Times New Roman" w:hAnsi="Times New Roman" w:cs="Times New Roman"/>
          <w:sz w:val="28"/>
          <w:szCs w:val="28"/>
        </w:rPr>
        <w:t>постфиксная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39D2193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F072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6. Сколько операндов должна иметь бинарная функция-операция, определяемая внутри класса?</w:t>
      </w:r>
    </w:p>
    <w:p w14:paraId="5D628D1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this)</w:t>
      </w:r>
    </w:p>
    <w:p w14:paraId="28CC1D2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2074F9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class Person </w:t>
      </w:r>
    </w:p>
    <w:p w14:paraId="39871A90" w14:textId="4ED1DD3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2E56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62F740C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427D4AD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BAD028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Person( 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1747E35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компонентная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1166E059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Person &amp; operator +(int x) </w:t>
      </w:r>
    </w:p>
    <w:p w14:paraId="3BEA6890" w14:textId="4C34672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BA26D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>age+=x;</w:t>
      </w:r>
    </w:p>
    <w:p w14:paraId="4271E23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*this; }</w:t>
      </w:r>
    </w:p>
    <w:p w14:paraId="26007AC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73D8F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896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в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основной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функции</w:t>
      </w:r>
    </w:p>
    <w:p w14:paraId="2F896A4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p1(”Ivanov”,20);</w:t>
      </w:r>
    </w:p>
    <w:p w14:paraId="45BEC26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p1+2;</w:t>
      </w:r>
    </w:p>
    <w:p w14:paraId="4235452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p1.Show();</w:t>
      </w:r>
    </w:p>
    <w:p w14:paraId="10ABEC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D41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7. Сколько операндов должна иметь бинарная функция-операция, определяемая вне класса?</w:t>
      </w:r>
    </w:p>
    <w:p w14:paraId="380DDB7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Если функция определяется вне класса, то параметр this не передается. Функция должна иметь два параметра типа класса, один из которых передаётся вместо параметра this, а вторым передается тот,  с которым взаимодействует исходный класс посредством оператора.</w:t>
      </w:r>
    </w:p>
    <w:p w14:paraId="06AA0F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451E60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3977458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2FB2D87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public:</w:t>
      </w:r>
    </w:p>
    <w:p w14:paraId="7B27C65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Person(string, int);//конструктор</w:t>
      </w:r>
    </w:p>
    <w:p w14:paraId="3FF1DC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//внешняя дружественная функция</w:t>
      </w:r>
    </w:p>
    <w:p w14:paraId="3C9BE78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Person &amp; operator +(Person&amp; p, int x) ;</w:t>
      </w:r>
    </w:p>
    <w:p w14:paraId="440F1E0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30004E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7FB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+(Person &amp;p, int x) {</w:t>
      </w:r>
    </w:p>
    <w:p w14:paraId="4D1241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p.age+=x;</w:t>
      </w:r>
    </w:p>
    <w:p w14:paraId="506302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p;}</w:t>
      </w:r>
    </w:p>
    <w:p w14:paraId="016003E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3AB7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65568EB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Person p1(“Ivanov”,20);</w:t>
      </w:r>
    </w:p>
    <w:p w14:paraId="44ADB92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p1+2;</w:t>
      </w:r>
    </w:p>
    <w:p w14:paraId="57A5E41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p1.Show();</w:t>
      </w:r>
    </w:p>
    <w:p w14:paraId="122D148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9AA1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операций?</w:t>
      </w:r>
    </w:p>
    <w:p w14:paraId="647F9B9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Если операции постфиксные, то метод должен иметь один дополнительный параметр типа int, который позволяет комплилятору различать операции.</w:t>
      </w:r>
    </w:p>
    <w:p w14:paraId="0E8091CD" w14:textId="56936670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05F45E52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A64D31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</w:rPr>
        <w:t>префикс</w:t>
      </w:r>
      <w:r w:rsidRPr="00A64D31">
        <w:rPr>
          <w:color w:val="000000"/>
          <w:sz w:val="27"/>
          <w:szCs w:val="27"/>
          <w:lang w:val="en-US"/>
        </w:rPr>
        <w:t>):</w:t>
      </w:r>
    </w:p>
    <w:p w14:paraId="0AD323DE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class Person</w:t>
      </w:r>
    </w:p>
    <w:p w14:paraId="6113B857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{</w:t>
      </w:r>
    </w:p>
    <w:p w14:paraId="4C93C064" w14:textId="4A74E643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string name;</w:t>
      </w:r>
    </w:p>
    <w:p w14:paraId="5B488D8D" w14:textId="01B26465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int age;</w:t>
      </w:r>
    </w:p>
    <w:p w14:paraId="096B302B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public:</w:t>
      </w:r>
    </w:p>
    <w:p w14:paraId="7023A235" w14:textId="33C2382E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Person() { name = "Ivan"; age = 18; } //</w:t>
      </w:r>
      <w:r>
        <w:rPr>
          <w:color w:val="000000"/>
          <w:sz w:val="27"/>
          <w:szCs w:val="27"/>
        </w:rPr>
        <w:t>Конструктор</w:t>
      </w:r>
    </w:p>
    <w:p w14:paraId="2212BB20" w14:textId="3CF20D1D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Person&amp; operator ++() { //</w:t>
      </w:r>
      <w:r>
        <w:rPr>
          <w:color w:val="000000"/>
          <w:sz w:val="27"/>
          <w:szCs w:val="27"/>
        </w:rPr>
        <w:t>Префиксная</w:t>
      </w:r>
      <w:r w:rsidRPr="00A64D3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операция</w:t>
      </w:r>
    </w:p>
    <w:p w14:paraId="43A17572" w14:textId="2CEDD832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++age;</w:t>
      </w:r>
    </w:p>
    <w:p w14:paraId="24236072" w14:textId="3B8BB4A8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return *this; //Указатель на объект, вызвавший метод</w:t>
      </w:r>
    </w:p>
    <w:p w14:paraId="7C37BA92" w14:textId="799E573C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}</w:t>
      </w:r>
    </w:p>
    <w:p w14:paraId="00FD65FC" w14:textId="237674D5" w:rsidR="00A64D31" w:rsidRP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  <w:lang w:val="en-US"/>
        </w:rPr>
        <w:t>;</w:t>
      </w:r>
    </w:p>
    <w:p w14:paraId="6FCDCC3F" w14:textId="3851491D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E9C8D" w14:textId="7DD7DFFC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8B39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D81A4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main() </w:t>
      </w:r>
    </w:p>
    <w:p w14:paraId="54DA4357" w14:textId="3F2B231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0CF917" w14:textId="057F142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s1;</w:t>
      </w:r>
    </w:p>
    <w:p w14:paraId="5D7B6FD3" w14:textId="551884F1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k=++s1; //age=19, k=19</w:t>
      </w:r>
    </w:p>
    <w:p w14:paraId="6F97C88B" w14:textId="0072F47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CF55D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0C26D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8F83B" w14:textId="43BD90F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64D31">
        <w:rPr>
          <w:rFonts w:ascii="Times New Roman" w:hAnsi="Times New Roman" w:cs="Times New Roman"/>
          <w:sz w:val="28"/>
          <w:szCs w:val="28"/>
        </w:rPr>
        <w:t>постфикс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857332" w14:textId="7B6DF0D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3B8B2264" w14:textId="2779819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E18396" w14:textId="28B0EEFD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5E304AF7" w14:textId="26CD324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35CA9C7E" w14:textId="290DD95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8E26943" w14:textId="13584790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Person() { name = "Ivan"; age = 18; } 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E81CE20" w14:textId="3CBE081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operator ++() {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операция</w:t>
      </w:r>
    </w:p>
    <w:p w14:paraId="4D92AD09" w14:textId="6148938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temp(*this);</w:t>
      </w:r>
    </w:p>
    <w:p w14:paraId="4FED9CFF" w14:textId="126CDD1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++(*this);</w:t>
      </w:r>
    </w:p>
    <w:p w14:paraId="265F3C9C" w14:textId="756A2FF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return temp; //Указатель на объект, вызвавший метод</w:t>
      </w:r>
    </w:p>
    <w:p w14:paraId="09BE7ADF" w14:textId="05BEFF8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6FAC03" w14:textId="201B41A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F898B8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int main() </w:t>
      </w:r>
    </w:p>
    <w:p w14:paraId="6DE3308C" w14:textId="31779E1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7504DB" w14:textId="6C330F1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s1;</w:t>
      </w:r>
    </w:p>
    <w:p w14:paraId="08841437" w14:textId="3863EAC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k=s1++; //age=19, k=18</w:t>
      </w:r>
    </w:p>
    <w:p w14:paraId="2EE019AF" w14:textId="27BDD36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return 0;</w:t>
      </w:r>
    </w:p>
    <w:p w14:paraId="0FFA2668" w14:textId="6646086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</w:t>
      </w:r>
    </w:p>
    <w:p w14:paraId="756623C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8C13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присваивания?</w:t>
      </w:r>
    </w:p>
    <w:p w14:paraId="359884E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operator.</w:t>
      </w:r>
    </w:p>
    <w:p w14:paraId="372EDD9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BF8D87B" w14:textId="092AD029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3495B79B" w14:textId="4A8074B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6EB195BD" w14:textId="3D0B20D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DCA6B19" w14:textId="6EF7E26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Person(string,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97B663D" w14:textId="36B62EE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operator =(const Person&amp;); //</w:t>
      </w:r>
      <w:r w:rsidRPr="00A64D31">
        <w:rPr>
          <w:rFonts w:ascii="Times New Roman" w:hAnsi="Times New Roman" w:cs="Times New Roman"/>
          <w:sz w:val="28"/>
          <w:szCs w:val="28"/>
        </w:rPr>
        <w:t>компонентная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1E0E08E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B7952F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Person::operator = (const&amp; Person p) {</w:t>
      </w:r>
    </w:p>
    <w:p w14:paraId="1871035C" w14:textId="06328D3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//проверка на самоприсваивание</w:t>
      </w:r>
    </w:p>
    <w:p w14:paraId="429A9F49" w14:textId="5C60586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if (&amp;p==this) return*this;</w:t>
      </w:r>
    </w:p>
    <w:p w14:paraId="40DD9C92" w14:textId="772BACE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name = p.name;</w:t>
      </w:r>
    </w:p>
    <w:p w14:paraId="10CC59D8" w14:textId="6194D2B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age = p.age;</w:t>
      </w:r>
    </w:p>
    <w:p w14:paraId="4B8238C0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return *this; </w:t>
      </w:r>
    </w:p>
    <w:p w14:paraId="0A9F6DEB" w14:textId="1C35802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8779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F82B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в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основной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функции</w:t>
      </w:r>
    </w:p>
    <w:p w14:paraId="77E6712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p1(”Ivanov”,20);</w:t>
      </w:r>
    </w:p>
    <w:p w14:paraId="5E90F5A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p2;</w:t>
      </w:r>
    </w:p>
    <w:p w14:paraId="7A2D294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p2=p1;</w:t>
      </w:r>
    </w:p>
    <w:p w14:paraId="3195CE0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p1.Show();</w:t>
      </w:r>
    </w:p>
    <w:p w14:paraId="5B0CD93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p2.Show();</w:t>
      </w:r>
    </w:p>
    <w:p w14:paraId="16F5556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9AB5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14:paraId="258E92BA" w14:textId="6815ECA1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Чтобы сохранить семантику присваивания, операция-функция должна возвращать ссылку на объект, для которого она вызвана (то есть левый </w:t>
      </w:r>
      <w:r w:rsidRPr="00A64D31">
        <w:rPr>
          <w:rFonts w:ascii="Times New Roman" w:hAnsi="Times New Roman" w:cs="Times New Roman"/>
          <w:sz w:val="28"/>
          <w:szCs w:val="28"/>
        </w:rPr>
        <w:lastRenderedPageBreak/>
        <w:t>операнд), и принимать в качестве параметра единственный аргумент — ссылку на присваиваемый объект.</w:t>
      </w:r>
    </w:p>
    <w:p w14:paraId="2C23BCC6" w14:textId="3693D0FC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524EB" w14:textId="38D4047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A62D41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Person&amp; operator = (const Person&amp; p) {</w:t>
      </w:r>
    </w:p>
    <w:p w14:paraId="0422F926" w14:textId="38BB577D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if (&amp;p == this) return*this; //Проверка на самоприсваивание</w:t>
      </w:r>
    </w:p>
    <w:p w14:paraId="4CBCD4CF" w14:textId="06183A98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name = p.name;</w:t>
      </w:r>
    </w:p>
    <w:p w14:paraId="033CF746" w14:textId="6A8C8713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age = p.age;</w:t>
      </w:r>
    </w:p>
    <w:p w14:paraId="54E6E563" w14:textId="2C26C409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return *this; //Указатель на объект, вызвавший метод</w:t>
      </w:r>
    </w:p>
    <w:p w14:paraId="38FAE035" w14:textId="77777777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99FC1E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EE7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14:paraId="7260398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Операции ввода-вывода operator&gt;&gt; и operator&lt;&lt; всегда реализуются как внешние дружественные функции, т. к. левым операндом этих операций являются потоки. </w:t>
      </w:r>
    </w:p>
    <w:p w14:paraId="708AD09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871430B" w14:textId="663B68D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4C25BF28" w14:textId="10318BD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5F234A4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public:</w:t>
      </w:r>
    </w:p>
    <w:p w14:paraId="67E58372" w14:textId="57CFB15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Person(string, int);//конструктор</w:t>
      </w:r>
    </w:p>
    <w:p w14:paraId="6AF09DB4" w14:textId="55D353C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//дружественная глобальная функция</w:t>
      </w:r>
    </w:p>
    <w:p w14:paraId="2BDEF4CF" w14:textId="27431A0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istream&amp; operator&gt;&gt;(istream&amp;in, Person&amp;p);</w:t>
      </w:r>
    </w:p>
    <w:p w14:paraId="23626AC3" w14:textId="544AFCC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ostream&amp; operator&lt;&lt;(ostream&amp;out, const Person&amp;p);</w:t>
      </w:r>
    </w:p>
    <w:p w14:paraId="11A69236" w14:textId="0F9D5A5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E43CD27" w14:textId="64A7ACC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istream&amp;operator&gt;&gt;(istream&amp;in, Person &amp;p) {</w:t>
      </w:r>
    </w:p>
    <w:p w14:paraId="4A221919" w14:textId="5BD01D8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cout&lt;&lt;"name?"; in&gt;&gt;p.name;</w:t>
      </w:r>
    </w:p>
    <w:p w14:paraId="1929BC4F" w14:textId="5A09CFE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cout&lt;&lt;"age?"; in&gt;&gt;p.age;</w:t>
      </w:r>
    </w:p>
    <w:p w14:paraId="701D2876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return in; </w:t>
      </w:r>
    </w:p>
    <w:p w14:paraId="7129EF93" w14:textId="29A61CB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D8C22D" w14:textId="22A0817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ostream&amp;operator&lt;&lt;(ostream&amp;out, const Person&amp;p) {</w:t>
      </w:r>
    </w:p>
    <w:p w14:paraId="469E2837" w14:textId="591B0D3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(out&lt;&lt;p.name&lt;&lt;","&lt;&lt;p.age); }</w:t>
      </w:r>
    </w:p>
    <w:p w14:paraId="3C79A72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EC04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14:paraId="2AF39C0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class Student {</w:t>
      </w:r>
    </w:p>
    <w:p w14:paraId="5EB61E9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0BBFB94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Student&amp; operator++();</w:t>
      </w:r>
    </w:p>
    <w:p w14:paraId="5534BF4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6399D2E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1F3C4A1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 объект этого класса</w:t>
      </w:r>
    </w:p>
    <w:p w14:paraId="66F36FA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Student s;</w:t>
      </w:r>
    </w:p>
    <w:p w14:paraId="241054C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2192409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++s;</w:t>
      </w:r>
    </w:p>
    <w:p w14:paraId="02C403C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34D26C0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6DD8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Так как операция префиксная и перегружена внутри класса, то компилятор воспримет это как вызов метода класса s.operator++();</w:t>
      </w:r>
    </w:p>
    <w:p w14:paraId="5BED492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B3C9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 w14:paraId="64F0899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class Student {</w:t>
      </w:r>
    </w:p>
    <w:p w14:paraId="7ADBD8D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F1AD8F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Student&amp; operator ++( Student&amp;);</w:t>
      </w:r>
    </w:p>
    <w:p w14:paraId="2403724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3344A84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BF8570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и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определен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объект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этого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класса</w:t>
      </w:r>
    </w:p>
    <w:p w14:paraId="312F79F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14:paraId="0566CB1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38989A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++s;</w:t>
      </w:r>
    </w:p>
    <w:p w14:paraId="5E724E7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14:paraId="6238142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AD4F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Так как функция дружественная и префиксная, то компилятор воспримет это как вызов глобальной функции operator++(s);</w:t>
      </w:r>
    </w:p>
    <w:p w14:paraId="4979FB8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290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14. В программе описан класс</w:t>
      </w:r>
    </w:p>
    <w:p w14:paraId="5F3AF51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class Student {</w:t>
      </w:r>
    </w:p>
    <w:p w14:paraId="73D89E7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5843F6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bool operator&lt;(Student &amp;P);</w:t>
      </w:r>
    </w:p>
    <w:p w14:paraId="42517A4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4ACBF47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0D6E65C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14:paraId="5F444AE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Student a,b;</w:t>
      </w:r>
    </w:p>
    <w:p w14:paraId="59F978A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2973DA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cout&lt;&lt;a&lt;b;</w:t>
      </w:r>
    </w:p>
    <w:p w14:paraId="0F24B0A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0D996B4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56B9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Приоритет у оператора &lt;&lt; выше, чем у оператора &lt;, так что программа компилироваться не будет. Если выполнится cout &lt;&lt; (a &lt; b), то компилятор воспримет это как вызов метода класса a.operator&lt;(b);</w:t>
      </w:r>
    </w:p>
    <w:p w14:paraId="37EE6AA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E9C3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 w14:paraId="243B435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class Student {</w:t>
      </w:r>
    </w:p>
    <w:p w14:paraId="10925EC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A49F44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14:paraId="622CD2F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6CA5DD5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32283D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14:paraId="4CDA7EE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Student a,b;</w:t>
      </w:r>
    </w:p>
    <w:p w14:paraId="754478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ECB0E1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cout&lt;&lt;a&gt;b;</w:t>
      </w:r>
    </w:p>
    <w:p w14:paraId="2EE91F2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405D63A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0FFA3" w14:textId="59C5C062" w:rsidR="000D6028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Приоритет у оператора &lt;&lt; выше, чем у оператора &lt;, так что программа компилироваться не будет. Если выполнится cout &lt;&lt; (a &gt; b), то компилятор воспримет это как вызов глобальной функции operator&gt;(a, b);</w:t>
      </w:r>
    </w:p>
    <w:sectPr w:rsidR="000D6028" w:rsidRPr="00A6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6B24" w14:textId="77777777" w:rsidR="00DE357E" w:rsidRDefault="00DE357E" w:rsidP="003736DB">
      <w:pPr>
        <w:spacing w:after="0" w:line="240" w:lineRule="auto"/>
      </w:pPr>
      <w:r>
        <w:separator/>
      </w:r>
    </w:p>
  </w:endnote>
  <w:endnote w:type="continuationSeparator" w:id="0">
    <w:p w14:paraId="5B890C4B" w14:textId="77777777" w:rsidR="00DE357E" w:rsidRDefault="00DE357E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2E7" w14:textId="77777777" w:rsidR="00DE357E" w:rsidRDefault="00DE357E" w:rsidP="003736DB">
      <w:pPr>
        <w:spacing w:after="0" w:line="240" w:lineRule="auto"/>
      </w:pPr>
      <w:r>
        <w:separator/>
      </w:r>
    </w:p>
  </w:footnote>
  <w:footnote w:type="continuationSeparator" w:id="0">
    <w:p w14:paraId="3F0937F9" w14:textId="77777777" w:rsidR="00DE357E" w:rsidRDefault="00DE357E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4492F"/>
    <w:rsid w:val="00167F30"/>
    <w:rsid w:val="002114B3"/>
    <w:rsid w:val="003736DB"/>
    <w:rsid w:val="003A1030"/>
    <w:rsid w:val="00502907"/>
    <w:rsid w:val="00546D88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93111"/>
    <w:rsid w:val="008A73C2"/>
    <w:rsid w:val="008F73D4"/>
    <w:rsid w:val="009003BA"/>
    <w:rsid w:val="00A64D31"/>
    <w:rsid w:val="00A76780"/>
    <w:rsid w:val="00B8251A"/>
    <w:rsid w:val="00C1210D"/>
    <w:rsid w:val="00C24CE8"/>
    <w:rsid w:val="00CC43C1"/>
    <w:rsid w:val="00D471AB"/>
    <w:rsid w:val="00D80CE1"/>
    <w:rsid w:val="00DE357E"/>
    <w:rsid w:val="00E47F4C"/>
    <w:rsid w:val="00EB0944"/>
    <w:rsid w:val="00F213D7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6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4</cp:revision>
  <cp:lastPrinted>2022-12-15T00:49:00Z</cp:lastPrinted>
  <dcterms:created xsi:type="dcterms:W3CDTF">2023-05-15T16:11:00Z</dcterms:created>
  <dcterms:modified xsi:type="dcterms:W3CDTF">2023-05-15T17:03:00Z</dcterms:modified>
</cp:coreProperties>
</file>