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454" w:type="dxa"/>
        <w:tblLook w:val="04A0" w:firstRow="1" w:lastRow="0" w:firstColumn="1" w:lastColumn="0" w:noHBand="0" w:noVBand="1"/>
      </w:tblPr>
      <w:tblGrid>
        <w:gridCol w:w="3397"/>
        <w:gridCol w:w="5581"/>
        <w:gridCol w:w="5476"/>
      </w:tblGrid>
      <w:tr w:rsidR="00517670" w:rsidRPr="001F50BF" w14:paraId="5DF7ACBF" w14:textId="77777777" w:rsidTr="00086208">
        <w:tc>
          <w:tcPr>
            <w:tcW w:w="3397" w:type="dxa"/>
          </w:tcPr>
          <w:p w14:paraId="2D930840" w14:textId="53F2ABCB" w:rsidR="00517670" w:rsidRPr="001F50BF" w:rsidRDefault="00517670" w:rsidP="00086208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Index/</w:t>
            </w:r>
            <w:r w:rsidRPr="001F50BF">
              <w:rPr>
                <w:b/>
                <w:bCs/>
              </w:rPr>
              <w:t>Ключ</w:t>
            </w:r>
          </w:p>
        </w:tc>
        <w:tc>
          <w:tcPr>
            <w:tcW w:w="5581" w:type="dxa"/>
          </w:tcPr>
          <w:p w14:paraId="7CB038BC" w14:textId="5506C53A" w:rsidR="00517670" w:rsidRPr="001F50BF" w:rsidRDefault="00517670" w:rsidP="00086208">
            <w:pPr>
              <w:jc w:val="center"/>
              <w:rPr>
                <w:b/>
                <w:bCs/>
                <w:lang w:val="en-US"/>
              </w:rPr>
            </w:pPr>
            <w:r w:rsidRPr="001F50BF">
              <w:rPr>
                <w:b/>
                <w:bCs/>
                <w:lang w:val="en-US"/>
              </w:rPr>
              <w:t>Sentinel‑2A</w:t>
            </w:r>
            <w:r>
              <w:rPr>
                <w:b/>
                <w:bCs/>
                <w:lang w:val="en-US"/>
              </w:rPr>
              <w:t>/2B</w:t>
            </w:r>
            <w:r w:rsidRPr="001F50BF">
              <w:rPr>
                <w:b/>
                <w:bCs/>
                <w:lang w:val="en-US"/>
              </w:rPr>
              <w:t xml:space="preserve"> (nm)</w:t>
            </w:r>
            <w:r w:rsidR="008040FD">
              <w:rPr>
                <w:b/>
                <w:bCs/>
                <w:lang w:val="en-US"/>
              </w:rPr>
              <w:t xml:space="preserve"> – (m)</w:t>
            </w:r>
          </w:p>
        </w:tc>
        <w:tc>
          <w:tcPr>
            <w:tcW w:w="5476" w:type="dxa"/>
          </w:tcPr>
          <w:p w14:paraId="0F7D88D9" w14:textId="71592DCD" w:rsidR="00517670" w:rsidRPr="001F50BF" w:rsidRDefault="00517670" w:rsidP="00086208">
            <w:pPr>
              <w:jc w:val="center"/>
              <w:rPr>
                <w:b/>
                <w:bCs/>
                <w:lang w:val="en-US"/>
              </w:rPr>
            </w:pPr>
            <w:r w:rsidRPr="001F50BF">
              <w:rPr>
                <w:b/>
                <w:bCs/>
                <w:lang w:val="en-US"/>
              </w:rPr>
              <w:t xml:space="preserve">Landsat‑8 </w:t>
            </w:r>
            <w:r>
              <w:rPr>
                <w:b/>
                <w:bCs/>
                <w:lang w:val="en-US"/>
              </w:rPr>
              <w:t xml:space="preserve">/ </w:t>
            </w:r>
            <w:r w:rsidRPr="001F50BF">
              <w:rPr>
                <w:b/>
                <w:bCs/>
                <w:lang w:val="en-US"/>
              </w:rPr>
              <w:t>9 (nm)</w:t>
            </w:r>
            <w:r w:rsidR="004E1C9E">
              <w:rPr>
                <w:b/>
                <w:bCs/>
                <w:lang w:val="en-US"/>
              </w:rPr>
              <w:t xml:space="preserve"> – (m)</w:t>
            </w:r>
          </w:p>
        </w:tc>
      </w:tr>
      <w:tr w:rsidR="00517670" w:rsidRPr="0059705E" w14:paraId="5EA9B673" w14:textId="77777777" w:rsidTr="00517670">
        <w:tc>
          <w:tcPr>
            <w:tcW w:w="3397" w:type="dxa"/>
            <w:tcBorders>
              <w:bottom w:val="single" w:sz="4" w:space="0" w:color="auto"/>
            </w:tcBorders>
          </w:tcPr>
          <w:p w14:paraId="01AAF2E8" w14:textId="31BDA00B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0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AER</w:t>
            </w:r>
          </w:p>
        </w:tc>
        <w:tc>
          <w:tcPr>
            <w:tcW w:w="5581" w:type="dxa"/>
          </w:tcPr>
          <w:p w14:paraId="163567C1" w14:textId="3B9B07EE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B01 – </w:t>
            </w:r>
            <w:r w:rsidRPr="0059705E">
              <w:rPr>
                <w:lang w:val="en-US"/>
              </w:rPr>
              <w:t>44</w:t>
            </w:r>
            <w:r>
              <w:rPr>
                <w:lang w:val="en-US"/>
              </w:rPr>
              <w:t xml:space="preserve">3 / </w:t>
            </w:r>
            <w:r w:rsidRPr="0059705E">
              <w:rPr>
                <w:lang w:val="en-US"/>
              </w:rPr>
              <w:t>44</w:t>
            </w:r>
            <w:r>
              <w:rPr>
                <w:lang w:val="en-US"/>
              </w:rPr>
              <w:t>2</w:t>
            </w:r>
            <w:r w:rsidR="008040FD">
              <w:rPr>
                <w:lang w:val="en-US"/>
              </w:rPr>
              <w:t xml:space="preserve"> – (60)</w:t>
            </w:r>
          </w:p>
        </w:tc>
        <w:tc>
          <w:tcPr>
            <w:tcW w:w="5476" w:type="dxa"/>
          </w:tcPr>
          <w:p w14:paraId="19DA16CF" w14:textId="75699992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B01 – </w:t>
            </w:r>
            <w:r w:rsidRPr="0059705E">
              <w:rPr>
                <w:lang w:val="en-US"/>
              </w:rPr>
              <w:t>4</w:t>
            </w:r>
            <w:r>
              <w:rPr>
                <w:lang w:val="en-US"/>
              </w:rPr>
              <w:t xml:space="preserve">33 / </w:t>
            </w:r>
            <w:r w:rsidRPr="0059705E">
              <w:rPr>
                <w:lang w:val="en-US"/>
              </w:rPr>
              <w:t>443</w:t>
            </w:r>
            <w:r w:rsidR="004E1C9E">
              <w:rPr>
                <w:lang w:val="en-US"/>
              </w:rPr>
              <w:t xml:space="preserve"> – (30)</w:t>
            </w:r>
          </w:p>
        </w:tc>
      </w:tr>
      <w:tr w:rsidR="00517670" w:rsidRPr="0059705E" w14:paraId="019F86D5" w14:textId="77777777" w:rsidTr="00517670">
        <w:tc>
          <w:tcPr>
            <w:tcW w:w="3397" w:type="dxa"/>
            <w:tcBorders>
              <w:bottom w:val="single" w:sz="4" w:space="0" w:color="auto"/>
            </w:tcBorders>
            <w:shd w:val="clear" w:color="auto" w:fill="00B0F0"/>
          </w:tcPr>
          <w:p w14:paraId="2FC93CE9" w14:textId="02173463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BLUE</w:t>
            </w:r>
          </w:p>
        </w:tc>
        <w:tc>
          <w:tcPr>
            <w:tcW w:w="5581" w:type="dxa"/>
          </w:tcPr>
          <w:p w14:paraId="56327608" w14:textId="4E172A68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B02 – </w:t>
            </w:r>
            <w:r w:rsidRPr="0059705E">
              <w:rPr>
                <w:lang w:val="en-US"/>
              </w:rPr>
              <w:t>49</w:t>
            </w:r>
            <w:r>
              <w:rPr>
                <w:lang w:val="en-US"/>
              </w:rPr>
              <w:t xml:space="preserve">3 / </w:t>
            </w:r>
            <w:r w:rsidRPr="0059705E">
              <w:rPr>
                <w:lang w:val="en-US"/>
              </w:rPr>
              <w:t>492</w:t>
            </w:r>
            <w:r w:rsidR="008040FD">
              <w:rPr>
                <w:lang w:val="en-US"/>
              </w:rPr>
              <w:t xml:space="preserve"> – (10)</w:t>
            </w:r>
          </w:p>
        </w:tc>
        <w:tc>
          <w:tcPr>
            <w:tcW w:w="5476" w:type="dxa"/>
          </w:tcPr>
          <w:p w14:paraId="68E7045E" w14:textId="2888BAC8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B02 – </w:t>
            </w:r>
            <w:r w:rsidRPr="0059705E">
              <w:rPr>
                <w:lang w:val="en-US"/>
              </w:rPr>
              <w:t>482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482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56AEBA0B" w14:textId="77777777" w:rsidTr="00517670">
        <w:tc>
          <w:tcPr>
            <w:tcW w:w="3397" w:type="dxa"/>
            <w:tcBorders>
              <w:bottom w:val="single" w:sz="4" w:space="0" w:color="auto"/>
            </w:tcBorders>
            <w:shd w:val="clear" w:color="auto" w:fill="92D050"/>
          </w:tcPr>
          <w:p w14:paraId="60045672" w14:textId="19B4B4E3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GREEN</w:t>
            </w:r>
          </w:p>
        </w:tc>
        <w:tc>
          <w:tcPr>
            <w:tcW w:w="5581" w:type="dxa"/>
          </w:tcPr>
          <w:p w14:paraId="21752EAE" w14:textId="23A96643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B03 – </w:t>
            </w:r>
            <w:r w:rsidRPr="0059705E">
              <w:rPr>
                <w:lang w:val="en-US"/>
              </w:rPr>
              <w:t>5</w:t>
            </w:r>
            <w:r>
              <w:rPr>
                <w:lang w:val="en-US"/>
              </w:rPr>
              <w:t xml:space="preserve">60 / </w:t>
            </w:r>
            <w:r w:rsidRPr="0059705E">
              <w:rPr>
                <w:lang w:val="en-US"/>
              </w:rPr>
              <w:t>5</w:t>
            </w:r>
            <w:r>
              <w:rPr>
                <w:lang w:val="en-US"/>
              </w:rPr>
              <w:t>59</w:t>
            </w:r>
            <w:r w:rsidR="008040FD">
              <w:rPr>
                <w:lang w:val="en-US"/>
              </w:rPr>
              <w:t xml:space="preserve"> – (10)</w:t>
            </w:r>
          </w:p>
        </w:tc>
        <w:tc>
          <w:tcPr>
            <w:tcW w:w="5476" w:type="dxa"/>
          </w:tcPr>
          <w:p w14:paraId="278C914B" w14:textId="6F033421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B03 – </w:t>
            </w:r>
            <w:r w:rsidRPr="0059705E">
              <w:rPr>
                <w:lang w:val="en-US"/>
              </w:rPr>
              <w:t>56</w:t>
            </w:r>
            <w:r>
              <w:rPr>
                <w:lang w:val="en-US"/>
              </w:rPr>
              <w:t xml:space="preserve">2 / </w:t>
            </w:r>
            <w:r w:rsidRPr="0059705E">
              <w:rPr>
                <w:lang w:val="en-US"/>
              </w:rPr>
              <w:t>561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5B76835D" w14:textId="77777777" w:rsidTr="00517670">
        <w:tc>
          <w:tcPr>
            <w:tcW w:w="3397" w:type="dxa"/>
            <w:shd w:val="clear" w:color="auto" w:fill="EE0000"/>
          </w:tcPr>
          <w:p w14:paraId="082422FF" w14:textId="4EF05486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RED</w:t>
            </w:r>
          </w:p>
        </w:tc>
        <w:tc>
          <w:tcPr>
            <w:tcW w:w="5581" w:type="dxa"/>
          </w:tcPr>
          <w:p w14:paraId="6D5F52CC" w14:textId="77B97BB4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B04 – </w:t>
            </w:r>
            <w:r w:rsidRPr="0059705E">
              <w:rPr>
                <w:lang w:val="en-US"/>
              </w:rPr>
              <w:t>665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665</w:t>
            </w:r>
            <w:r w:rsidR="008040FD">
              <w:rPr>
                <w:lang w:val="en-US"/>
              </w:rPr>
              <w:t xml:space="preserve"> – (10)</w:t>
            </w:r>
          </w:p>
        </w:tc>
        <w:tc>
          <w:tcPr>
            <w:tcW w:w="5476" w:type="dxa"/>
          </w:tcPr>
          <w:p w14:paraId="7CF844DB" w14:textId="7BB86E52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B04 – </w:t>
            </w:r>
            <w:r w:rsidRPr="0059705E">
              <w:rPr>
                <w:lang w:val="en-US"/>
              </w:rPr>
              <w:t>655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655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0D001C1D" w14:textId="77777777" w:rsidTr="00086208">
        <w:tc>
          <w:tcPr>
            <w:tcW w:w="3397" w:type="dxa"/>
          </w:tcPr>
          <w:p w14:paraId="6C9A5FB9" w14:textId="6DBC8E83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4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RE1</w:t>
            </w:r>
          </w:p>
        </w:tc>
        <w:tc>
          <w:tcPr>
            <w:tcW w:w="5581" w:type="dxa"/>
          </w:tcPr>
          <w:p w14:paraId="79572D58" w14:textId="431A5628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B05 – </w:t>
            </w:r>
            <w:r w:rsidRPr="0059705E">
              <w:rPr>
                <w:lang w:val="en-US"/>
              </w:rPr>
              <w:t>70</w:t>
            </w:r>
            <w:r>
              <w:rPr>
                <w:lang w:val="en-US"/>
              </w:rPr>
              <w:t xml:space="preserve">4 / </w:t>
            </w:r>
            <w:r w:rsidRPr="0059705E">
              <w:rPr>
                <w:lang w:val="en-US"/>
              </w:rPr>
              <w:t>70</w:t>
            </w:r>
            <w:r>
              <w:rPr>
                <w:lang w:val="en-US"/>
              </w:rPr>
              <w:t>4</w:t>
            </w:r>
            <w:r w:rsidR="008040FD">
              <w:rPr>
                <w:lang w:val="en-US"/>
              </w:rPr>
              <w:t xml:space="preserve"> – (20)</w:t>
            </w:r>
          </w:p>
        </w:tc>
        <w:tc>
          <w:tcPr>
            <w:tcW w:w="5476" w:type="dxa"/>
          </w:tcPr>
          <w:p w14:paraId="207393F7" w14:textId="77777777" w:rsidR="00517670" w:rsidRPr="00167B8D" w:rsidRDefault="00517670" w:rsidP="00086208">
            <w:pPr>
              <w:pStyle w:val="a7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/ </w:t>
            </w:r>
            <w:r w:rsidRPr="00167B8D">
              <w:rPr>
                <w:lang w:val="en-US"/>
              </w:rPr>
              <w:t>—</w:t>
            </w:r>
          </w:p>
        </w:tc>
      </w:tr>
      <w:tr w:rsidR="00517670" w:rsidRPr="0059705E" w14:paraId="691CBCA2" w14:textId="77777777" w:rsidTr="00086208">
        <w:tc>
          <w:tcPr>
            <w:tcW w:w="3397" w:type="dxa"/>
          </w:tcPr>
          <w:p w14:paraId="58432C8C" w14:textId="1C5D490D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RE2</w:t>
            </w:r>
          </w:p>
        </w:tc>
        <w:tc>
          <w:tcPr>
            <w:tcW w:w="5581" w:type="dxa"/>
          </w:tcPr>
          <w:p w14:paraId="2410D08D" w14:textId="1E4659C5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B06 – </w:t>
            </w:r>
            <w:r w:rsidRPr="0059705E">
              <w:rPr>
                <w:lang w:val="en-US"/>
              </w:rPr>
              <w:t>740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7</w:t>
            </w:r>
            <w:r>
              <w:rPr>
                <w:lang w:val="en-US"/>
              </w:rPr>
              <w:t>39</w:t>
            </w:r>
            <w:r w:rsidR="008040FD">
              <w:rPr>
                <w:lang w:val="en-US"/>
              </w:rPr>
              <w:t xml:space="preserve"> – (20)</w:t>
            </w:r>
          </w:p>
        </w:tc>
        <w:tc>
          <w:tcPr>
            <w:tcW w:w="5476" w:type="dxa"/>
          </w:tcPr>
          <w:p w14:paraId="341D74F5" w14:textId="77777777" w:rsidR="00517670" w:rsidRPr="00167B8D" w:rsidRDefault="00517670" w:rsidP="00086208">
            <w:pPr>
              <w:pStyle w:val="a7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/ </w:t>
            </w:r>
            <w:r w:rsidRPr="00167B8D">
              <w:rPr>
                <w:lang w:val="en-US"/>
              </w:rPr>
              <w:t>—</w:t>
            </w:r>
          </w:p>
        </w:tc>
      </w:tr>
      <w:tr w:rsidR="00517670" w:rsidRPr="0059705E" w14:paraId="75DE596A" w14:textId="77777777" w:rsidTr="00086208">
        <w:tc>
          <w:tcPr>
            <w:tcW w:w="3397" w:type="dxa"/>
          </w:tcPr>
          <w:p w14:paraId="0E7D86B2" w14:textId="36BB1A60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6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RE3</w:t>
            </w:r>
          </w:p>
        </w:tc>
        <w:tc>
          <w:tcPr>
            <w:tcW w:w="5581" w:type="dxa"/>
          </w:tcPr>
          <w:p w14:paraId="00A5071A" w14:textId="129777BF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B07 – </w:t>
            </w:r>
            <w:r w:rsidRPr="0059705E">
              <w:rPr>
                <w:lang w:val="en-US"/>
              </w:rPr>
              <w:t>783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78</w:t>
            </w:r>
            <w:r>
              <w:rPr>
                <w:lang w:val="en-US"/>
              </w:rPr>
              <w:t>0</w:t>
            </w:r>
            <w:r w:rsidR="008040FD">
              <w:rPr>
                <w:lang w:val="en-US"/>
              </w:rPr>
              <w:t xml:space="preserve"> – (20)</w:t>
            </w:r>
          </w:p>
        </w:tc>
        <w:tc>
          <w:tcPr>
            <w:tcW w:w="5476" w:type="dxa"/>
          </w:tcPr>
          <w:p w14:paraId="560E18E8" w14:textId="77777777" w:rsidR="00517670" w:rsidRPr="00167B8D" w:rsidRDefault="00517670" w:rsidP="00086208">
            <w:pPr>
              <w:pStyle w:val="a7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/ </w:t>
            </w:r>
            <w:r w:rsidRPr="00167B8D">
              <w:rPr>
                <w:lang w:val="en-US"/>
              </w:rPr>
              <w:t>—</w:t>
            </w:r>
          </w:p>
        </w:tc>
      </w:tr>
      <w:tr w:rsidR="00517670" w:rsidRPr="0059705E" w14:paraId="15695408" w14:textId="77777777" w:rsidTr="00086208">
        <w:tc>
          <w:tcPr>
            <w:tcW w:w="3397" w:type="dxa"/>
          </w:tcPr>
          <w:p w14:paraId="6E193AB4" w14:textId="7BF2637B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7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NIR1</w:t>
            </w:r>
          </w:p>
        </w:tc>
        <w:tc>
          <w:tcPr>
            <w:tcW w:w="5581" w:type="dxa"/>
          </w:tcPr>
          <w:p w14:paraId="58EE0DB1" w14:textId="4D555850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B08 – </w:t>
            </w:r>
            <w:r w:rsidRPr="0059705E">
              <w:rPr>
                <w:lang w:val="en-US"/>
              </w:rPr>
              <w:t>8</w:t>
            </w:r>
            <w:r>
              <w:rPr>
                <w:lang w:val="en-US"/>
              </w:rPr>
              <w:t>33 / 833</w:t>
            </w:r>
            <w:r w:rsidR="008040FD">
              <w:rPr>
                <w:lang w:val="en-US"/>
              </w:rPr>
              <w:t xml:space="preserve"> – (10)</w:t>
            </w:r>
          </w:p>
        </w:tc>
        <w:tc>
          <w:tcPr>
            <w:tcW w:w="5476" w:type="dxa"/>
          </w:tcPr>
          <w:p w14:paraId="3F901458" w14:textId="72977BCD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B05 – </w:t>
            </w:r>
            <w:r w:rsidRPr="0059705E">
              <w:rPr>
                <w:lang w:val="en-US"/>
              </w:rPr>
              <w:t>865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865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2920F153" w14:textId="77777777" w:rsidTr="00086208">
        <w:tc>
          <w:tcPr>
            <w:tcW w:w="3397" w:type="dxa"/>
          </w:tcPr>
          <w:p w14:paraId="04C96524" w14:textId="4314F309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8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NIR2</w:t>
            </w:r>
          </w:p>
        </w:tc>
        <w:tc>
          <w:tcPr>
            <w:tcW w:w="5581" w:type="dxa"/>
          </w:tcPr>
          <w:p w14:paraId="3D39CC54" w14:textId="2B96DB24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B8A – 865 / 864</w:t>
            </w:r>
            <w:r w:rsidR="008040FD">
              <w:rPr>
                <w:lang w:val="en-US"/>
              </w:rPr>
              <w:t xml:space="preserve"> – (20)</w:t>
            </w:r>
          </w:p>
        </w:tc>
        <w:tc>
          <w:tcPr>
            <w:tcW w:w="5476" w:type="dxa"/>
          </w:tcPr>
          <w:p w14:paraId="6D607978" w14:textId="75CBD43B" w:rsidR="00517670" w:rsidRPr="00D65B41" w:rsidRDefault="00517670" w:rsidP="00086208">
            <w:pPr>
              <w:jc w:val="center"/>
              <w:rPr>
                <w:lang w:val="en-US"/>
              </w:rPr>
            </w:pPr>
            <w:r w:rsidRPr="00D65B41">
              <w:rPr>
                <w:lang w:val="en-US"/>
              </w:rPr>
              <w:t>B05 – 865 / 865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499F3CF9" w14:textId="77777777" w:rsidTr="00086208">
        <w:tc>
          <w:tcPr>
            <w:tcW w:w="3397" w:type="dxa"/>
          </w:tcPr>
          <w:p w14:paraId="6FD6B306" w14:textId="7D03DA8D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9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WV</w:t>
            </w:r>
          </w:p>
        </w:tc>
        <w:tc>
          <w:tcPr>
            <w:tcW w:w="5581" w:type="dxa"/>
          </w:tcPr>
          <w:p w14:paraId="1A9EDE06" w14:textId="0298A123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B09 – 945 / 943</w:t>
            </w:r>
            <w:r w:rsidR="008040FD">
              <w:rPr>
                <w:lang w:val="en-US"/>
              </w:rPr>
              <w:t xml:space="preserve"> – (60)</w:t>
            </w:r>
          </w:p>
        </w:tc>
        <w:tc>
          <w:tcPr>
            <w:tcW w:w="5476" w:type="dxa"/>
          </w:tcPr>
          <w:p w14:paraId="5BB854EF" w14:textId="77777777" w:rsidR="00517670" w:rsidRPr="00167B8D" w:rsidRDefault="00517670" w:rsidP="00086208">
            <w:pPr>
              <w:pStyle w:val="a7"/>
              <w:numPr>
                <w:ilvl w:val="0"/>
                <w:numId w:val="1"/>
              </w:num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/ </w:t>
            </w:r>
            <w:r w:rsidRPr="00167B8D">
              <w:rPr>
                <w:lang w:val="en-US"/>
              </w:rPr>
              <w:t>—</w:t>
            </w:r>
          </w:p>
        </w:tc>
      </w:tr>
      <w:tr w:rsidR="00517670" w:rsidRPr="0059705E" w14:paraId="53507CF7" w14:textId="77777777" w:rsidTr="00086208">
        <w:tc>
          <w:tcPr>
            <w:tcW w:w="3397" w:type="dxa"/>
          </w:tcPr>
          <w:p w14:paraId="7CF308BA" w14:textId="1C66C66B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10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SWIR</w:t>
            </w:r>
            <w:r>
              <w:rPr>
                <w:i/>
                <w:iCs/>
                <w:lang w:val="en-US"/>
              </w:rPr>
              <w:t>1</w:t>
            </w:r>
          </w:p>
        </w:tc>
        <w:tc>
          <w:tcPr>
            <w:tcW w:w="5581" w:type="dxa"/>
          </w:tcPr>
          <w:p w14:paraId="12A2B378" w14:textId="14AD842F" w:rsidR="00517670" w:rsidRPr="0059705E" w:rsidRDefault="008040FD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7670">
              <w:rPr>
                <w:lang w:val="en-US"/>
              </w:rPr>
              <w:t xml:space="preserve">B10 – </w:t>
            </w:r>
            <w:r w:rsidR="00517670" w:rsidRPr="0059705E">
              <w:rPr>
                <w:lang w:val="en-US"/>
              </w:rPr>
              <w:t>1</w:t>
            </w:r>
            <w:r w:rsidR="00517670">
              <w:rPr>
                <w:lang w:val="en-US"/>
              </w:rPr>
              <w:t xml:space="preserve">374 / </w:t>
            </w:r>
            <w:r w:rsidR="00517670" w:rsidRPr="0059705E">
              <w:rPr>
                <w:lang w:val="en-US"/>
              </w:rPr>
              <w:t>137</w:t>
            </w:r>
            <w:r w:rsidR="00517670">
              <w:rPr>
                <w:lang w:val="en-US"/>
              </w:rPr>
              <w:t>7</w:t>
            </w:r>
            <w:r>
              <w:rPr>
                <w:lang w:val="en-US"/>
              </w:rPr>
              <w:t xml:space="preserve"> – (60)</w:t>
            </w:r>
          </w:p>
        </w:tc>
        <w:tc>
          <w:tcPr>
            <w:tcW w:w="5476" w:type="dxa"/>
          </w:tcPr>
          <w:p w14:paraId="06CBCBA7" w14:textId="10EC7ECB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B09 – 1375 / 1375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06F000BA" w14:textId="77777777" w:rsidTr="00086208">
        <w:tc>
          <w:tcPr>
            <w:tcW w:w="3397" w:type="dxa"/>
          </w:tcPr>
          <w:p w14:paraId="51D6EB84" w14:textId="34005C7B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11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SWIR</w:t>
            </w:r>
            <w:r>
              <w:rPr>
                <w:i/>
                <w:iCs/>
                <w:lang w:val="en-US"/>
              </w:rPr>
              <w:t>2</w:t>
            </w:r>
          </w:p>
        </w:tc>
        <w:tc>
          <w:tcPr>
            <w:tcW w:w="5581" w:type="dxa"/>
          </w:tcPr>
          <w:p w14:paraId="3D161459" w14:textId="3A33C192" w:rsidR="00517670" w:rsidRPr="0059705E" w:rsidRDefault="008040FD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7670">
              <w:rPr>
                <w:lang w:val="en-US"/>
              </w:rPr>
              <w:t xml:space="preserve">B11 – 1614 / </w:t>
            </w:r>
            <w:r w:rsidR="00517670" w:rsidRPr="0059705E">
              <w:rPr>
                <w:lang w:val="en-US"/>
              </w:rPr>
              <w:t>1610</w:t>
            </w:r>
            <w:r>
              <w:rPr>
                <w:lang w:val="en-US"/>
              </w:rPr>
              <w:t xml:space="preserve"> – (20)</w:t>
            </w:r>
          </w:p>
        </w:tc>
        <w:tc>
          <w:tcPr>
            <w:tcW w:w="5476" w:type="dxa"/>
          </w:tcPr>
          <w:p w14:paraId="13177BAB" w14:textId="0C2E5439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B06 – </w:t>
            </w:r>
            <w:r w:rsidRPr="0059705E">
              <w:rPr>
                <w:lang w:val="en-US"/>
              </w:rPr>
              <w:t>16</w:t>
            </w:r>
            <w:r>
              <w:rPr>
                <w:lang w:val="en-US"/>
              </w:rPr>
              <w:t xml:space="preserve">10 / </w:t>
            </w:r>
            <w:r w:rsidRPr="0059705E">
              <w:rPr>
                <w:lang w:val="en-US"/>
              </w:rPr>
              <w:t>16</w:t>
            </w:r>
            <w:r>
              <w:rPr>
                <w:lang w:val="en-US"/>
              </w:rPr>
              <w:t>10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  <w:tr w:rsidR="00517670" w:rsidRPr="0059705E" w14:paraId="2D3CF462" w14:textId="77777777" w:rsidTr="00086208">
        <w:tc>
          <w:tcPr>
            <w:tcW w:w="3397" w:type="dxa"/>
          </w:tcPr>
          <w:p w14:paraId="40589C7D" w14:textId="02CC509F" w:rsidR="00517670" w:rsidRPr="009038FE" w:rsidRDefault="00517670" w:rsidP="00517670">
            <w:pPr>
              <w:tabs>
                <w:tab w:val="center" w:pos="1590"/>
              </w:tabs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12</w:t>
            </w:r>
            <w:r>
              <w:rPr>
                <w:i/>
                <w:iCs/>
                <w:lang w:val="en-US"/>
              </w:rPr>
              <w:tab/>
            </w:r>
            <w:r w:rsidRPr="009038FE">
              <w:rPr>
                <w:i/>
                <w:iCs/>
                <w:lang w:val="en-US"/>
              </w:rPr>
              <w:t>SWIR</w:t>
            </w:r>
            <w:r>
              <w:rPr>
                <w:i/>
                <w:iCs/>
                <w:lang w:val="en-US"/>
              </w:rPr>
              <w:t>3</w:t>
            </w:r>
          </w:p>
        </w:tc>
        <w:tc>
          <w:tcPr>
            <w:tcW w:w="5581" w:type="dxa"/>
          </w:tcPr>
          <w:p w14:paraId="227834BD" w14:textId="1B58C3A9" w:rsidR="00517670" w:rsidRPr="0059705E" w:rsidRDefault="008040FD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7670">
              <w:rPr>
                <w:lang w:val="en-US"/>
              </w:rPr>
              <w:t xml:space="preserve">B12 – 2202 / </w:t>
            </w:r>
            <w:r w:rsidR="00517670" w:rsidRPr="0059705E">
              <w:rPr>
                <w:lang w:val="en-US"/>
              </w:rPr>
              <w:t>218</w:t>
            </w:r>
            <w:r w:rsidR="00517670">
              <w:rPr>
                <w:lang w:val="en-US"/>
              </w:rPr>
              <w:t>6</w:t>
            </w:r>
            <w:r>
              <w:rPr>
                <w:lang w:val="en-US"/>
              </w:rPr>
              <w:t xml:space="preserve"> – (20)</w:t>
            </w:r>
          </w:p>
        </w:tc>
        <w:tc>
          <w:tcPr>
            <w:tcW w:w="5476" w:type="dxa"/>
          </w:tcPr>
          <w:p w14:paraId="788BFB84" w14:textId="46C328C0" w:rsidR="00517670" w:rsidRPr="0059705E" w:rsidRDefault="00517670" w:rsidP="000862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B07 – </w:t>
            </w:r>
            <w:r w:rsidRPr="0059705E">
              <w:rPr>
                <w:lang w:val="en-US"/>
              </w:rPr>
              <w:t>2201</w:t>
            </w:r>
            <w:r>
              <w:rPr>
                <w:lang w:val="en-US"/>
              </w:rPr>
              <w:t xml:space="preserve"> / </w:t>
            </w:r>
            <w:r w:rsidRPr="0059705E">
              <w:rPr>
                <w:lang w:val="en-US"/>
              </w:rPr>
              <w:t>2201</w:t>
            </w:r>
            <w:r w:rsidR="004E1C9E">
              <w:t xml:space="preserve"> </w:t>
            </w:r>
            <w:r w:rsidR="004E1C9E">
              <w:rPr>
                <w:lang w:val="en-US"/>
              </w:rPr>
              <w:t>– (30)</w:t>
            </w:r>
          </w:p>
        </w:tc>
      </w:tr>
    </w:tbl>
    <w:p w14:paraId="44D6F541" w14:textId="4EA0E61D" w:rsidR="00517670" w:rsidRDefault="00517670">
      <w:pPr>
        <w:rPr>
          <w:lang w:val="en-US"/>
        </w:rPr>
      </w:pPr>
    </w:p>
    <w:tbl>
      <w:tblPr>
        <w:tblStyle w:val="ac"/>
        <w:tblW w:w="14454" w:type="dxa"/>
        <w:tblLook w:val="04A0" w:firstRow="1" w:lastRow="0" w:firstColumn="1" w:lastColumn="0" w:noHBand="0" w:noVBand="1"/>
      </w:tblPr>
      <w:tblGrid>
        <w:gridCol w:w="1504"/>
        <w:gridCol w:w="12950"/>
      </w:tblGrid>
      <w:tr w:rsidR="00994690" w:rsidRPr="00752C63" w14:paraId="1CAABE40" w14:textId="77777777" w:rsidTr="00994690">
        <w:tc>
          <w:tcPr>
            <w:tcW w:w="1504" w:type="dxa"/>
            <w:vAlign w:val="center"/>
          </w:tcPr>
          <w:p w14:paraId="30F46024" w14:textId="77777777" w:rsidR="00994690" w:rsidRPr="00C52D26" w:rsidRDefault="00994690" w:rsidP="00086208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752C63">
              <w:rPr>
                <w:rFonts w:cs="Times New Roman"/>
                <w:sz w:val="24"/>
                <w:szCs w:val="24"/>
              </w:rPr>
              <w:t>Индекс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ID</w:t>
            </w:r>
          </w:p>
        </w:tc>
        <w:tc>
          <w:tcPr>
            <w:tcW w:w="12950" w:type="dxa"/>
            <w:vAlign w:val="center"/>
          </w:tcPr>
          <w:p w14:paraId="2A190392" w14:textId="77777777" w:rsidR="00994690" w:rsidRPr="00752C63" w:rsidRDefault="00994690" w:rsidP="00086208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752C63">
              <w:rPr>
                <w:rFonts w:cs="Times New Roman"/>
                <w:sz w:val="24"/>
                <w:szCs w:val="24"/>
              </w:rPr>
              <w:t>Формула для расчета</w:t>
            </w:r>
          </w:p>
        </w:tc>
      </w:tr>
      <w:tr w:rsidR="00994690" w:rsidRPr="00167B8D" w14:paraId="01D407E0" w14:textId="77777777" w:rsidTr="00994690">
        <w:trPr>
          <w:trHeight w:val="930"/>
        </w:trPr>
        <w:tc>
          <w:tcPr>
            <w:tcW w:w="1504" w:type="dxa"/>
            <w:vAlign w:val="center"/>
          </w:tcPr>
          <w:p w14:paraId="5D51584B" w14:textId="77777777" w:rsidR="00994690" w:rsidRPr="00C52D26" w:rsidRDefault="00994690" w:rsidP="00086208">
            <w:pPr>
              <w:spacing w:line="360" w:lineRule="auto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C52D26">
              <w:rPr>
                <w:rFonts w:cs="Times New Roman"/>
                <w:i/>
                <w:iCs/>
                <w:sz w:val="24"/>
                <w:szCs w:val="24"/>
              </w:rPr>
              <w:t>NDVI</w:t>
            </w:r>
          </w:p>
        </w:tc>
        <w:tc>
          <w:tcPr>
            <w:tcW w:w="12950" w:type="dxa"/>
            <w:vAlign w:val="center"/>
          </w:tcPr>
          <w:p w14:paraId="14B5142F" w14:textId="77777777" w:rsidR="00994690" w:rsidRPr="00167B8D" w:rsidRDefault="00994690" w:rsidP="00086208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NIR1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RED</m:t>
                    </m:r>
                  </m:num>
                  <m:den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NIR1+RED</m:t>
                    </m:r>
                  </m:den>
                </m:f>
              </m:oMath>
            </m:oMathPara>
          </w:p>
        </w:tc>
      </w:tr>
      <w:tr w:rsidR="00994690" w:rsidRPr="00167B8D" w14:paraId="21B0C5C1" w14:textId="77777777" w:rsidTr="00994690">
        <w:trPr>
          <w:trHeight w:val="940"/>
        </w:trPr>
        <w:tc>
          <w:tcPr>
            <w:tcW w:w="1504" w:type="dxa"/>
            <w:vAlign w:val="center"/>
          </w:tcPr>
          <w:p w14:paraId="3E3EC3B6" w14:textId="77777777" w:rsidR="00994690" w:rsidRPr="00C52D26" w:rsidRDefault="00994690" w:rsidP="00086208">
            <w:pPr>
              <w:spacing w:line="360" w:lineRule="auto"/>
              <w:jc w:val="center"/>
              <w:rPr>
                <w:rFonts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cs="Times New Roman"/>
                <w:i/>
                <w:iCs/>
                <w:sz w:val="24"/>
                <w:szCs w:val="24"/>
                <w:lang w:val="en-US"/>
              </w:rPr>
              <w:t>SWVI</w:t>
            </w:r>
          </w:p>
        </w:tc>
        <w:tc>
          <w:tcPr>
            <w:tcW w:w="12950" w:type="dxa"/>
            <w:vAlign w:val="center"/>
          </w:tcPr>
          <w:p w14:paraId="08E704D3" w14:textId="77777777" w:rsidR="00994690" w:rsidRPr="00167B8D" w:rsidRDefault="00994690" w:rsidP="00086208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NIR1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SWIR2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NIR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+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SWIR2</m:t>
                    </m:r>
                  </m:den>
                </m:f>
              </m:oMath>
            </m:oMathPara>
          </w:p>
        </w:tc>
      </w:tr>
      <w:tr w:rsidR="00994690" w:rsidRPr="00752C63" w14:paraId="6220513B" w14:textId="77777777" w:rsidTr="00994690">
        <w:tc>
          <w:tcPr>
            <w:tcW w:w="1504" w:type="dxa"/>
            <w:vAlign w:val="center"/>
          </w:tcPr>
          <w:p w14:paraId="159F524F" w14:textId="77777777" w:rsidR="00994690" w:rsidRPr="00C52D26" w:rsidRDefault="00994690" w:rsidP="00086208">
            <w:pPr>
              <w:spacing w:line="360" w:lineRule="auto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bookmarkStart w:id="0" w:name="_Hlk221609207"/>
            <w:r w:rsidRPr="00C52D26">
              <w:rPr>
                <w:rFonts w:cs="Times New Roman"/>
                <w:i/>
                <w:iCs/>
                <w:sz w:val="24"/>
                <w:szCs w:val="24"/>
              </w:rPr>
              <w:t>DSWI</w:t>
            </w:r>
            <w:bookmarkEnd w:id="0"/>
          </w:p>
        </w:tc>
        <w:tc>
          <w:tcPr>
            <w:tcW w:w="12950" w:type="dxa"/>
            <w:vAlign w:val="center"/>
          </w:tcPr>
          <w:p w14:paraId="1C256855" w14:textId="77777777" w:rsidR="00994690" w:rsidRPr="00752C63" w:rsidRDefault="00994690" w:rsidP="00086208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NIR1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GREEN</m:t>
                    </m:r>
                  </m:num>
                  <m:den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SWIR2+RED</m:t>
                    </m:r>
                  </m:den>
                </m:f>
              </m:oMath>
            </m:oMathPara>
          </w:p>
        </w:tc>
      </w:tr>
      <w:tr w:rsidR="00994690" w:rsidRPr="00F009A4" w14:paraId="356F4165" w14:textId="77777777" w:rsidTr="00994690">
        <w:tc>
          <w:tcPr>
            <w:tcW w:w="1504" w:type="dxa"/>
            <w:vAlign w:val="center"/>
          </w:tcPr>
          <w:p w14:paraId="0CD921CC" w14:textId="77777777" w:rsidR="00994690" w:rsidRPr="00C52D26" w:rsidRDefault="00994690" w:rsidP="00086208">
            <w:pPr>
              <w:spacing w:line="360" w:lineRule="auto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  <w:r w:rsidRPr="00C52D26">
              <w:rPr>
                <w:rFonts w:cs="Times New Roman"/>
                <w:i/>
                <w:iCs/>
                <w:sz w:val="24"/>
                <w:szCs w:val="24"/>
              </w:rPr>
              <w:t>EVI</w:t>
            </w:r>
          </w:p>
        </w:tc>
        <w:tc>
          <w:tcPr>
            <w:tcW w:w="12950" w:type="dxa"/>
            <w:vAlign w:val="center"/>
          </w:tcPr>
          <w:p w14:paraId="00F24F07" w14:textId="77777777" w:rsidR="00994690" w:rsidRPr="00167B8D" w:rsidRDefault="00994690" w:rsidP="00086208">
            <w:pPr>
              <w:spacing w:line="360" w:lineRule="auto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cs="Times New Roman"/>
                    <w:kern w:val="0"/>
                    <w:sz w:val="24"/>
                    <w:szCs w:val="24"/>
                    <w14:ligatures w14:val="none"/>
                  </w:rPr>
                  <m:t>G</m:t>
                </m:r>
                <m:r>
                  <w:rPr>
                    <w:rFonts w:ascii="Cambria Math" w:hAnsi="Cambria Math" w:cs="Cambria Math"/>
                    <w:kern w:val="0"/>
                    <w:sz w:val="24"/>
                    <w:szCs w:val="24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:szCs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NIR1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RED</m:t>
                    </m:r>
                  </m:num>
                  <m:den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NIR1+(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kern w:val="0"/>
                        <w:sz w:val="24"/>
                        <w:szCs w:val="24"/>
                        <w14:ligatures w14:val="none"/>
                      </w:rPr>
                      <m:t>⋅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RED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4"/>
                            <w:szCs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cs="Times New Roman"/>
                            <w:kern w:val="0"/>
                            <w:sz w:val="24"/>
                            <w:szCs w:val="24"/>
                            <w14:ligatures w14:val="non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kern w:val="0"/>
                        <w:sz w:val="24"/>
                        <w:szCs w:val="24"/>
                        <w14:ligatures w14:val="none"/>
                      </w:rPr>
                      <m:t>⋅</m:t>
                    </m:r>
                    <m:r>
                      <w:rPr>
                        <w:rFonts w:asci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BLUE)+L</m:t>
                    </m:r>
                  </m:den>
                </m:f>
              </m:oMath>
            </m:oMathPara>
          </w:p>
          <w:p w14:paraId="6ACE70B2" w14:textId="77777777" w:rsidR="00994690" w:rsidRPr="002A4D93" w:rsidRDefault="00994690" w:rsidP="00086208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752C63">
              <w:rPr>
                <w:rFonts w:cs="Times New Roman"/>
                <w:i/>
                <w:iCs/>
                <w:sz w:val="24"/>
                <w:szCs w:val="24"/>
              </w:rPr>
              <w:t>G</w:t>
            </w:r>
            <w:r w:rsidRPr="00752C63">
              <w:rPr>
                <w:rFonts w:cs="Times New Roman"/>
                <w:sz w:val="24"/>
                <w:szCs w:val="24"/>
              </w:rPr>
              <w:t xml:space="preserve"> = 2,5,</w:t>
            </w:r>
            <w:r>
              <w:rPr>
                <w:rFonts w:cs="Times New Roman"/>
                <w:sz w:val="24"/>
                <w:szCs w:val="24"/>
              </w:rPr>
              <w:t xml:space="preserve"> множитель (масштабирующий фактор, растягивает до привычного диапазона от 0 до 1) </w:t>
            </w:r>
          </w:p>
          <w:p w14:paraId="0CC63C81" w14:textId="77777777" w:rsidR="00994690" w:rsidRPr="00F009A4" w:rsidRDefault="00994690" w:rsidP="00086208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752C63">
              <w:rPr>
                <w:rFonts w:cs="Times New Roman"/>
                <w:i/>
                <w:iCs/>
                <w:sz w:val="24"/>
                <w:szCs w:val="24"/>
              </w:rPr>
              <w:t>L</w:t>
            </w:r>
            <w:r w:rsidRPr="00752C63">
              <w:rPr>
                <w:rFonts w:cs="Times New Roman"/>
                <w:sz w:val="24"/>
                <w:szCs w:val="24"/>
              </w:rPr>
              <w:t xml:space="preserve"> = 1,</w:t>
            </w:r>
            <w:r w:rsidRPr="00752C63">
              <w:rPr>
                <w:rFonts w:cs="Times New Roman"/>
                <w:i/>
                <w:iCs/>
                <w:sz w:val="24"/>
                <w:szCs w:val="24"/>
              </w:rPr>
              <w:t xml:space="preserve"> </w:t>
            </w:r>
            <w:r w:rsidRPr="00752C63">
              <w:rPr>
                <w:rFonts w:cs="Times New Roman"/>
                <w:sz w:val="24"/>
                <w:szCs w:val="24"/>
              </w:rPr>
              <w:t>коэффициент корректировки параметров почвы</w:t>
            </w:r>
            <w:r w:rsidRPr="00F009A4">
              <w:rPr>
                <w:rFonts w:cs="Times New Roman"/>
                <w:sz w:val="24"/>
                <w:szCs w:val="24"/>
              </w:rPr>
              <w:t>,</w:t>
            </w:r>
          </w:p>
          <w:p w14:paraId="2C0BC5CE" w14:textId="77777777" w:rsidR="00994690" w:rsidRPr="00752C63" w:rsidRDefault="00994690" w:rsidP="00086208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752C63">
              <w:rPr>
                <w:rFonts w:cs="Times New Roman"/>
                <w:sz w:val="24"/>
                <w:szCs w:val="24"/>
              </w:rPr>
              <w:t>C</w:t>
            </w:r>
            <w:r w:rsidRPr="00752C63">
              <w:rPr>
                <w:rFonts w:cs="Times New Roman"/>
                <w:sz w:val="24"/>
                <w:szCs w:val="24"/>
                <w:vertAlign w:val="subscript"/>
              </w:rPr>
              <w:t>1</w:t>
            </w:r>
            <w:r w:rsidRPr="00752C63">
              <w:rPr>
                <w:rFonts w:cs="Times New Roman"/>
                <w:sz w:val="24"/>
                <w:szCs w:val="24"/>
              </w:rPr>
              <w:t xml:space="preserve"> = 6,0</w:t>
            </w:r>
            <w:r w:rsidRPr="00F009A4">
              <w:rPr>
                <w:rFonts w:cs="Times New Roman"/>
                <w:sz w:val="24"/>
                <w:szCs w:val="24"/>
              </w:rPr>
              <w:t xml:space="preserve"> </w:t>
            </w:r>
            <w:r w:rsidRPr="00752C63">
              <w:rPr>
                <w:rFonts w:cs="Times New Roman"/>
                <w:sz w:val="24"/>
                <w:szCs w:val="24"/>
              </w:rPr>
              <w:t>коэффициент для коррекции рассеяния аэрозолей в красном диапазоне с помощью синего диапазона</w:t>
            </w:r>
          </w:p>
          <w:p w14:paraId="5AB0385D" w14:textId="77777777" w:rsidR="00994690" w:rsidRPr="00F009A4" w:rsidRDefault="00994690" w:rsidP="00086208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752C63">
              <w:rPr>
                <w:rFonts w:cs="Times New Roman"/>
                <w:sz w:val="24"/>
                <w:szCs w:val="24"/>
              </w:rPr>
              <w:t>C</w:t>
            </w:r>
            <w:r w:rsidRPr="00752C63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752C63">
              <w:rPr>
                <w:rFonts w:cs="Times New Roman"/>
                <w:sz w:val="24"/>
                <w:szCs w:val="24"/>
              </w:rPr>
              <w:t xml:space="preserve"> = 7,5</w:t>
            </w:r>
            <w:r w:rsidRPr="00F009A4">
              <w:rPr>
                <w:rFonts w:cs="Times New Roman"/>
                <w:sz w:val="24"/>
                <w:szCs w:val="24"/>
              </w:rPr>
              <w:t xml:space="preserve"> </w:t>
            </w:r>
            <w:r w:rsidRPr="00752C63">
              <w:rPr>
                <w:rFonts w:cs="Times New Roman"/>
                <w:sz w:val="24"/>
                <w:szCs w:val="24"/>
              </w:rPr>
              <w:t>коэффициент</w:t>
            </w:r>
            <w:r w:rsidRPr="00F009A4">
              <w:rPr>
                <w:rFonts w:cs="Times New Roman"/>
                <w:sz w:val="24"/>
                <w:szCs w:val="24"/>
              </w:rPr>
              <w:t xml:space="preserve"> </w:t>
            </w:r>
            <w:r w:rsidRPr="00752C63">
              <w:rPr>
                <w:rFonts w:cs="Times New Roman"/>
                <w:sz w:val="24"/>
                <w:szCs w:val="24"/>
              </w:rPr>
              <w:t>для коррекции рассеяния аэрозолей в красном диапазоне с помощью синего диапазона</w:t>
            </w:r>
          </w:p>
        </w:tc>
      </w:tr>
    </w:tbl>
    <w:p w14:paraId="055CADFF" w14:textId="77777777" w:rsidR="00994690" w:rsidRPr="00994690" w:rsidRDefault="00994690">
      <w:pPr>
        <w:rPr>
          <w:lang w:val="en-US"/>
        </w:rPr>
      </w:pPr>
    </w:p>
    <w:sectPr w:rsidR="00994690" w:rsidRPr="00994690" w:rsidSect="00994690">
      <w:pgSz w:w="16838" w:h="11906" w:orient="landscape" w:code="9"/>
      <w:pgMar w:top="567" w:right="720" w:bottom="284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0D7B"/>
    <w:multiLevelType w:val="hybridMultilevel"/>
    <w:tmpl w:val="53E86E4C"/>
    <w:lvl w:ilvl="0" w:tplc="2AAC5612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87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70"/>
    <w:rsid w:val="001675B0"/>
    <w:rsid w:val="001B733C"/>
    <w:rsid w:val="004E1C9E"/>
    <w:rsid w:val="00517670"/>
    <w:rsid w:val="00517A35"/>
    <w:rsid w:val="00764045"/>
    <w:rsid w:val="00774F77"/>
    <w:rsid w:val="008040FD"/>
    <w:rsid w:val="0090361B"/>
    <w:rsid w:val="00915DC5"/>
    <w:rsid w:val="00994690"/>
    <w:rsid w:val="00F3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58A8B"/>
  <w15:chartTrackingRefBased/>
  <w15:docId w15:val="{73CF4D32-516A-4BDA-AD60-09BDC889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67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6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6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6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6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6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6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6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67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1767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176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1767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176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1767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1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6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67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176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6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67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176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1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STANCHYK</dc:creator>
  <cp:keywords/>
  <dc:description/>
  <cp:lastModifiedBy>VALERY STANCHYK</cp:lastModifiedBy>
  <cp:revision>4</cp:revision>
  <cp:lastPrinted>2026-03-16T08:45:00Z</cp:lastPrinted>
  <dcterms:created xsi:type="dcterms:W3CDTF">2026-03-16T08:08:00Z</dcterms:created>
  <dcterms:modified xsi:type="dcterms:W3CDTF">2026-03-16T09:02:00Z</dcterms:modified>
</cp:coreProperties>
</file>