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B2B8" w14:textId="3A14EB27" w:rsidR="00573145" w:rsidRPr="001A4C8F" w:rsidRDefault="003F7C53" w:rsidP="001A4C8F">
      <w:pPr>
        <w:pStyle w:val="a4"/>
      </w:pPr>
      <w:r w:rsidRPr="007B740E">
        <w:t xml:space="preserve">    </w:t>
      </w:r>
      <w:r w:rsidR="001A4C8F">
        <w:t>Права и обязанности сторон</w:t>
      </w:r>
    </w:p>
    <w:p w14:paraId="6FC5E00F" w14:textId="77777777" w:rsidR="00573145" w:rsidRDefault="00573145" w:rsidP="003F7C53">
      <w:pPr>
        <w:pStyle w:val="a6"/>
      </w:pPr>
      <w:r>
        <w:t>"Исполнитель" обязан:</w:t>
      </w:r>
    </w:p>
    <w:p w14:paraId="58AE1D02" w14:textId="53221B91" w:rsidR="007B740E" w:rsidRDefault="006E106A" w:rsidP="007B740E">
      <w:r>
        <w:t xml:space="preserve">1. </w:t>
      </w:r>
      <w:r w:rsidR="00573145">
        <w:t>Выполнить работу в соответствии с действующими требованиями СНиП и ГОСТ, календарным планом и передать ее в установленный срок.</w:t>
      </w:r>
    </w:p>
    <w:p w14:paraId="28291099" w14:textId="063AC0AC" w:rsidR="00573145" w:rsidRDefault="006E106A" w:rsidP="007B740E">
      <w:r w:rsidRPr="006E106A">
        <w:t xml:space="preserve">2. </w:t>
      </w:r>
      <w:r w:rsidR="00573145">
        <w:t>По результатам Работы передать "Заказчику":</w:t>
      </w:r>
    </w:p>
    <w:p w14:paraId="4A6E8D28" w14:textId="77777777" w:rsidR="00573145" w:rsidRDefault="00573145" w:rsidP="007B740E">
      <w:r>
        <w:t>- 1 комплект проектной документации;</w:t>
      </w:r>
    </w:p>
    <w:p w14:paraId="0E2A0DA1" w14:textId="77777777" w:rsidR="00573145" w:rsidRDefault="00573145" w:rsidP="007B740E">
      <w:r>
        <w:t>- предложения и рекомендации по организации строительно-монтажных работ.</w:t>
      </w:r>
    </w:p>
    <w:p w14:paraId="7E5981A5" w14:textId="454E8B4D" w:rsidR="00573145" w:rsidRDefault="006E106A" w:rsidP="007B740E">
      <w:r w:rsidRPr="006E106A">
        <w:t xml:space="preserve">3. </w:t>
      </w:r>
      <w:r w:rsidR="00573145">
        <w:t>По запросу "Заказчика" информировать его о ходе проведения работы.</w:t>
      </w:r>
    </w:p>
    <w:p w14:paraId="736EF98A" w14:textId="22407AB7" w:rsidR="007B740E" w:rsidRDefault="006E106A" w:rsidP="007B740E">
      <w:r w:rsidRPr="006E106A">
        <w:t xml:space="preserve">4. </w:t>
      </w:r>
      <w:r w:rsidR="00573145">
        <w:t>Исполнитель обязан устранить замечания Государственной экспертизы за свой счёт и в течение 7 дней с момента получения замечаний.</w:t>
      </w:r>
    </w:p>
    <w:p w14:paraId="1AF72065" w14:textId="77777777" w:rsidR="00573145" w:rsidRDefault="00573145" w:rsidP="003F7C53">
      <w:pPr>
        <w:pStyle w:val="a6"/>
      </w:pPr>
      <w:r>
        <w:t>"Исполнитель" имеет право:</w:t>
      </w:r>
    </w:p>
    <w:p w14:paraId="15A285AE" w14:textId="3FDA6652" w:rsidR="00573145" w:rsidRDefault="00CC0278" w:rsidP="00CC0278">
      <w:r>
        <w:t xml:space="preserve">1. </w:t>
      </w:r>
      <w:r w:rsidR="00573145">
        <w:t>Не приступать к выполнению Работы, приостановить Работу, а также отказаться от исполнения Договора и потребовать возмещения убытков в случаях, когда нарушение "Заказчиком" своих обязанностей по настоящему Договору (в том числе по оплате, предоставлению технической информации, необходимых разъяснений) препятствует   выполнению Работы.</w:t>
      </w:r>
    </w:p>
    <w:p w14:paraId="16EF2686" w14:textId="77777777" w:rsidR="00573145" w:rsidRDefault="00573145" w:rsidP="003F7C53">
      <w:pPr>
        <w:pStyle w:val="a6"/>
      </w:pPr>
      <w:r>
        <w:t>" Заказчик " обязан:</w:t>
      </w:r>
    </w:p>
    <w:p w14:paraId="6FA5B300" w14:textId="418FC853" w:rsidR="00573145" w:rsidRDefault="00CC0278" w:rsidP="00CC0278">
      <w:r>
        <w:t xml:space="preserve">1. </w:t>
      </w:r>
      <w:r w:rsidR="00573145">
        <w:t>Предоставить по запросу “ Исполнителя” до начала работ необходимые исходные данные, в противном случае, сроки начала и окончания работ подлежат изменению.</w:t>
      </w:r>
    </w:p>
    <w:p w14:paraId="42D0FC6A" w14:textId="1BD54B14" w:rsidR="00573145" w:rsidRDefault="00CC0278" w:rsidP="007B740E">
      <w:r w:rsidRPr="00CC0278">
        <w:t xml:space="preserve">2. </w:t>
      </w:r>
      <w:r w:rsidR="00573145">
        <w:t>Оплатить Работу в порядке, определенном настоящим Договором.</w:t>
      </w:r>
    </w:p>
    <w:p w14:paraId="66703A42" w14:textId="322742F0" w:rsidR="00573145" w:rsidRDefault="00CC0278" w:rsidP="007B740E">
      <w:r w:rsidRPr="00CC0278">
        <w:t xml:space="preserve">3. </w:t>
      </w:r>
      <w:r w:rsidR="00573145">
        <w:t>Передавать “ Исполнителю” информацию делового и технического значения, необходимую последнему для надлежащего выполнения Работы по настоящему Договору.</w:t>
      </w:r>
    </w:p>
    <w:p w14:paraId="54CDE890" w14:textId="3C2994DB" w:rsidR="007B740E" w:rsidRDefault="00CC0278" w:rsidP="00CC0278">
      <w:r w:rsidRPr="00CC0278">
        <w:t xml:space="preserve">4. </w:t>
      </w:r>
      <w:r w:rsidR="00573145">
        <w:t>Принимать результаты Работы в соответствии с условиями настоящего Договора и не позднее 15 календарных дней информировать “ Исполнителя” об итогах ее рассмотрения, при необходимости ставить вопрос о ее доработке.</w:t>
      </w:r>
    </w:p>
    <w:p w14:paraId="65184C4E" w14:textId="7A5FC0A3" w:rsidR="00573145" w:rsidRDefault="00573145" w:rsidP="003F7C53">
      <w:pPr>
        <w:pStyle w:val="a6"/>
      </w:pPr>
      <w:r>
        <w:t>" Заказчик " имеет право:</w:t>
      </w:r>
    </w:p>
    <w:p w14:paraId="7034474A" w14:textId="6AAAEF1A" w:rsidR="00573145" w:rsidRDefault="00CC0278" w:rsidP="00CC0278">
      <w:r>
        <w:t xml:space="preserve">1. </w:t>
      </w:r>
      <w:r w:rsidR="00573145">
        <w:t>Отказаться от Договора, если с его стороны выполнены все условия и требования, а</w:t>
      </w:r>
    </w:p>
    <w:p w14:paraId="209FE4DC" w14:textId="73924E03" w:rsidR="00573145" w:rsidRDefault="00573145" w:rsidP="007B740E">
      <w:r>
        <w:t>“ Исполнитель” не приступил своевременно к выполнению Работы, или выполняет ее настолько медленно, что ставит невозможным выполнение Работы в договорные сроки.</w:t>
      </w:r>
    </w:p>
    <w:p w14:paraId="3448D7C2" w14:textId="003366D1" w:rsidR="002C517F" w:rsidRDefault="00CC0278" w:rsidP="007B740E">
      <w:r w:rsidRPr="00CC0278">
        <w:t xml:space="preserve">2. </w:t>
      </w:r>
      <w:r w:rsidR="00573145">
        <w:t>Отказаться от исполнения Договора в любое время до сдачи ему результатов Работы, уплатив “ Исполнителю” часть установленной цены пропорционально части Работы, выполненной до получения извещения об отказе “ Заказчика” от исполнения Договора.</w:t>
      </w:r>
    </w:p>
    <w:sectPr w:rsidR="002C5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3CDB"/>
    <w:multiLevelType w:val="hybridMultilevel"/>
    <w:tmpl w:val="C9F8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E7557"/>
    <w:multiLevelType w:val="hybridMultilevel"/>
    <w:tmpl w:val="C13A7D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278FC"/>
    <w:multiLevelType w:val="hybridMultilevel"/>
    <w:tmpl w:val="A68A8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F0D71"/>
    <w:multiLevelType w:val="hybridMultilevel"/>
    <w:tmpl w:val="551EC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D2C0D"/>
    <w:multiLevelType w:val="hybridMultilevel"/>
    <w:tmpl w:val="7382C1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E7884"/>
    <w:multiLevelType w:val="hybridMultilevel"/>
    <w:tmpl w:val="D5D2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7615B"/>
    <w:multiLevelType w:val="hybridMultilevel"/>
    <w:tmpl w:val="79682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921A5"/>
    <w:multiLevelType w:val="hybridMultilevel"/>
    <w:tmpl w:val="598E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562B6"/>
    <w:multiLevelType w:val="hybridMultilevel"/>
    <w:tmpl w:val="7E061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C5ACE"/>
    <w:multiLevelType w:val="hybridMultilevel"/>
    <w:tmpl w:val="D23833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B253A"/>
    <w:multiLevelType w:val="hybridMultilevel"/>
    <w:tmpl w:val="A4E20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66301"/>
    <w:multiLevelType w:val="hybridMultilevel"/>
    <w:tmpl w:val="BE7E6C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11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7F"/>
    <w:rsid w:val="001A4C8F"/>
    <w:rsid w:val="002C517F"/>
    <w:rsid w:val="003F7C53"/>
    <w:rsid w:val="00573145"/>
    <w:rsid w:val="006E106A"/>
    <w:rsid w:val="007B740E"/>
    <w:rsid w:val="00A10C3C"/>
    <w:rsid w:val="00CC0278"/>
    <w:rsid w:val="00EA588B"/>
    <w:rsid w:val="00F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3DB6"/>
  <w15:chartTrackingRefBased/>
  <w15:docId w15:val="{3ABD2718-AF99-4E90-A59B-208DD20E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17F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3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F7C53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3F7C53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3F7C53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3F7C53"/>
    <w:rPr>
      <w:rFonts w:ascii="Times New Roman" w:eastAsiaTheme="minorEastAsia" w:hAnsi="Times New Roman"/>
      <w:color w:val="000000" w:themeColor="text1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Воронцова</dc:creator>
  <cp:keywords/>
  <dc:description/>
  <cp:lastModifiedBy>Валерия Воронцова</cp:lastModifiedBy>
  <cp:revision>8</cp:revision>
  <dcterms:created xsi:type="dcterms:W3CDTF">2020-11-20T13:24:00Z</dcterms:created>
  <dcterms:modified xsi:type="dcterms:W3CDTF">2020-11-21T13:04:00Z</dcterms:modified>
</cp:coreProperties>
</file>