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4" w:type="dxa"/>
        <w:tblLook w:val="04A0" w:firstRow="1" w:lastRow="0" w:firstColumn="1" w:lastColumn="0" w:noHBand="0" w:noVBand="1"/>
      </w:tblPr>
      <w:tblGrid>
        <w:gridCol w:w="988"/>
        <w:gridCol w:w="8646"/>
      </w:tblGrid>
      <w:tr w:rsidR="008D774E" w:rsidRPr="00ED370B" w14:paraId="599458EA" w14:textId="77777777" w:rsidTr="00B70445">
        <w:trPr>
          <w:trHeight w:val="27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4F3A8" w14:textId="2BFE8699" w:rsidR="008D774E" w:rsidRPr="00ED370B" w:rsidRDefault="00FB04BD" w:rsidP="001A5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r w:rsidR="00374E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44C00" w14:textId="3F05D015" w:rsidR="008D774E" w:rsidRPr="005C4351" w:rsidRDefault="00B70445" w:rsidP="001A5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0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Познакомить учащихся с видом спорта </w:t>
            </w:r>
            <w:r w:rsidR="008514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«Баскетбол»</w:t>
            </w:r>
            <w:r w:rsidRPr="00B70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правилами игры, техникой, тактикой, правилами судейства и организацией проведения соревнований</w:t>
            </w:r>
            <w:r w:rsidR="00B42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мерами безопасности на занятиях</w:t>
            </w:r>
          </w:p>
        </w:tc>
      </w:tr>
      <w:tr w:rsidR="008D774E" w:rsidRPr="00ED370B" w14:paraId="4D479288" w14:textId="77777777" w:rsidTr="005C435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3FCB3" w14:textId="21C02B58" w:rsidR="008D774E" w:rsidRPr="00ED370B" w:rsidRDefault="00FB04BD" w:rsidP="00FB0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r w:rsidR="008D77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223E4" w14:textId="38B289B5" w:rsidR="008D774E" w:rsidRPr="005C4351" w:rsidRDefault="001B468E" w:rsidP="001B46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Способствовать развитию физических</w:t>
            </w:r>
            <w:r w:rsidR="00DC20E8" w:rsidRPr="00DC20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качеств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необходимых</w:t>
            </w:r>
            <w:r w:rsidR="00DC20E8" w:rsidRPr="00DC20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для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успешной игры</w:t>
            </w:r>
            <w:r w:rsidR="00DC20E8" w:rsidRPr="00DC20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 баскетбол</w:t>
            </w:r>
          </w:p>
        </w:tc>
      </w:tr>
      <w:tr w:rsidR="008D774E" w:rsidRPr="00ED370B" w14:paraId="027A7EA0" w14:textId="77777777" w:rsidTr="005C435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D47CB" w14:textId="43E012A8" w:rsidR="008D774E" w:rsidRPr="00ED370B" w:rsidRDefault="00FB04BD" w:rsidP="00FB0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r w:rsidR="008D77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80F29" w14:textId="14844165" w:rsidR="008D774E" w:rsidRPr="005C4351" w:rsidRDefault="00436622" w:rsidP="001A5D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Познакомить </w:t>
            </w:r>
            <w:r w:rsidR="00DC20E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 </w:t>
            </w:r>
            <w:r w:rsidR="00DC20E8" w:rsidRPr="004366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техническими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и тактическими</w:t>
            </w:r>
            <w:r w:rsidRPr="004366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приемам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</w:t>
            </w:r>
            <w:r w:rsidRPr="0043662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баскетбола</w:t>
            </w:r>
          </w:p>
        </w:tc>
      </w:tr>
      <w:tr w:rsidR="008D774E" w:rsidRPr="00ED370B" w14:paraId="50A64E26" w14:textId="77777777" w:rsidTr="005C4351">
        <w:trPr>
          <w:trHeight w:val="356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874BA" w14:textId="458A509F" w:rsidR="008D774E" w:rsidRPr="00ED370B" w:rsidRDefault="00FB04BD" w:rsidP="00FB0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r w:rsidR="00374E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2CAAE" w14:textId="5B2D6FDF" w:rsidR="008D774E" w:rsidRPr="005C4351" w:rsidRDefault="001B468E" w:rsidP="001B46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Способствовать</w:t>
            </w:r>
            <w:r w:rsidRPr="00F04A1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формированию соревновательного опыта.</w:t>
            </w:r>
          </w:p>
        </w:tc>
      </w:tr>
    </w:tbl>
    <w:p w14:paraId="1710F8F3" w14:textId="77777777" w:rsidR="008D774E" w:rsidRPr="00ED370B" w:rsidRDefault="008D774E" w:rsidP="008D774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1104"/>
        <w:gridCol w:w="1585"/>
        <w:gridCol w:w="7229"/>
      </w:tblGrid>
      <w:tr w:rsidR="008D774E" w:rsidRPr="001E0B1C" w14:paraId="4C6B98C7" w14:textId="77777777" w:rsidTr="001A5D21">
        <w:tc>
          <w:tcPr>
            <w:tcW w:w="1104" w:type="dxa"/>
          </w:tcPr>
          <w:p w14:paraId="012B4066" w14:textId="6643B13C" w:rsidR="008D774E" w:rsidRPr="001E0B1C" w:rsidRDefault="00FB04BD" w:rsidP="001A5D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Б </w:t>
            </w:r>
            <w:r w:rsidR="008D774E" w:rsidRPr="001E0B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85" w:type="dxa"/>
          </w:tcPr>
          <w:p w14:paraId="73522C6B" w14:textId="77777777" w:rsidR="008D774E" w:rsidRPr="001E0B1C" w:rsidRDefault="008D774E" w:rsidP="001A5D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B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Задача  </w:t>
            </w:r>
          </w:p>
        </w:tc>
        <w:tc>
          <w:tcPr>
            <w:tcW w:w="7229" w:type="dxa"/>
          </w:tcPr>
          <w:p w14:paraId="327EFAE3" w14:textId="7E99DECB" w:rsidR="008D774E" w:rsidRPr="001E0B1C" w:rsidRDefault="00436622" w:rsidP="001A5D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Познакомить учащихся с видом спорта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«Баскетбол»</w:t>
            </w:r>
            <w:r w:rsidRPr="00B70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правилами игры, техникой, тактикой, правилами судейства и организацией проведения соревнований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мерами безопасности на занятиях</w:t>
            </w:r>
          </w:p>
        </w:tc>
      </w:tr>
      <w:tr w:rsidR="008D774E" w:rsidRPr="001E0B1C" w14:paraId="37A67684" w14:textId="77777777" w:rsidTr="001A5D21">
        <w:tc>
          <w:tcPr>
            <w:tcW w:w="1104" w:type="dxa"/>
          </w:tcPr>
          <w:p w14:paraId="56D0DA9D" w14:textId="77777777" w:rsidR="008D774E" w:rsidRPr="001E0B1C" w:rsidRDefault="008D774E" w:rsidP="001A5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255FAE73" w14:textId="43F9AC6C" w:rsidR="008D774E" w:rsidRPr="001E0B1C" w:rsidRDefault="00FB04BD" w:rsidP="001A5D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="008D774E" w:rsidRPr="001E0B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229" w:type="dxa"/>
          </w:tcPr>
          <w:p w14:paraId="62B43D74" w14:textId="57C8CCD3" w:rsidR="008D774E" w:rsidRPr="00F04A1C" w:rsidRDefault="001B468E" w:rsidP="00633B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Основы игры в баскетбол.</w:t>
            </w:r>
          </w:p>
        </w:tc>
      </w:tr>
      <w:tr w:rsidR="008D774E" w:rsidRPr="001E0B1C" w14:paraId="1B5D6B2D" w14:textId="77777777" w:rsidTr="001A5D21">
        <w:tc>
          <w:tcPr>
            <w:tcW w:w="1104" w:type="dxa"/>
          </w:tcPr>
          <w:p w14:paraId="081D6499" w14:textId="77777777" w:rsidR="008D774E" w:rsidRPr="001E0B1C" w:rsidRDefault="008D774E" w:rsidP="001A5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6AA8EF5C" w14:textId="77777777" w:rsidR="008D774E" w:rsidRPr="001E0B1C" w:rsidRDefault="008D774E" w:rsidP="001A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B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Теория:</w:t>
            </w:r>
          </w:p>
        </w:tc>
        <w:tc>
          <w:tcPr>
            <w:tcW w:w="7229" w:type="dxa"/>
          </w:tcPr>
          <w:p w14:paraId="7EDA64E4" w14:textId="717F3E1F" w:rsidR="008D774E" w:rsidRPr="001B468E" w:rsidRDefault="001B468E" w:rsidP="001B468E">
            <w:pPr>
              <w:pStyle w:val="a7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>
              <w:rPr>
                <w:color w:val="000000"/>
              </w:rPr>
              <w:t>История баскетбола. Правила игры, техника, тактика</w:t>
            </w:r>
            <w:r w:rsidRPr="00B70445">
              <w:rPr>
                <w:color w:val="000000"/>
              </w:rPr>
              <w:t>, правилами судейства и организацией проведения соревнований</w:t>
            </w:r>
            <w:r>
              <w:rPr>
                <w:color w:val="000000"/>
              </w:rPr>
              <w:t>, мерами безопасности на занятиях</w:t>
            </w:r>
            <w:r>
              <w:rPr>
                <w:b/>
                <w:bCs/>
              </w:rPr>
              <w:t xml:space="preserve">. </w:t>
            </w:r>
            <w:r w:rsidR="008F1EFE" w:rsidRPr="008F1EFE">
              <w:rPr>
                <w:b/>
                <w:bCs/>
              </w:rPr>
              <w:t>Влияние физических упр</w:t>
            </w:r>
            <w:r>
              <w:rPr>
                <w:b/>
                <w:bCs/>
              </w:rPr>
              <w:t xml:space="preserve">ажнений на организм человека. </w:t>
            </w:r>
            <w:r w:rsidR="008F1EFE" w:rsidRPr="008F1EFE">
              <w:t xml:space="preserve">Работа сердечно-сосудистой системы. </w:t>
            </w:r>
            <w:r w:rsidR="008F1EFE" w:rsidRPr="008F1EFE">
              <w:rPr>
                <w:b/>
                <w:bCs/>
              </w:rPr>
              <w:t>Врачебный контроль и самоконтроль.</w:t>
            </w:r>
            <w:r>
              <w:rPr>
                <w:b/>
                <w:bCs/>
              </w:rPr>
              <w:t xml:space="preserve"> </w:t>
            </w:r>
            <w:r w:rsidR="008F1EFE" w:rsidRPr="008F1EFE">
              <w:t xml:space="preserve">Гигиенические требования к одежде и обуви для занятий физическими упражнениями. Самоконтроль, из чего он состоит. Способы </w:t>
            </w:r>
            <w:r>
              <w:t>измерения</w:t>
            </w:r>
            <w:r w:rsidR="008F1EFE" w:rsidRPr="008F1EFE">
              <w:t xml:space="preserve"> пульса. Способы регулирования и контроля физических нагрузок во время занятий физическими упражнениями.</w:t>
            </w:r>
          </w:p>
        </w:tc>
      </w:tr>
      <w:tr w:rsidR="008D774E" w:rsidRPr="001E0B1C" w14:paraId="64DEEBD9" w14:textId="77777777" w:rsidTr="001A5D21">
        <w:tc>
          <w:tcPr>
            <w:tcW w:w="1104" w:type="dxa"/>
          </w:tcPr>
          <w:p w14:paraId="69E569FF" w14:textId="77777777" w:rsidR="008D774E" w:rsidRPr="001E0B1C" w:rsidRDefault="008D774E" w:rsidP="001A5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212054DF" w14:textId="26DDF1DF" w:rsidR="008D774E" w:rsidRPr="001E0B1C" w:rsidRDefault="008D774E" w:rsidP="001A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B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7229" w:type="dxa"/>
          </w:tcPr>
          <w:p w14:paraId="70ECE717" w14:textId="77777777" w:rsidR="008F1EFE" w:rsidRPr="008F1EFE" w:rsidRDefault="008F1EFE" w:rsidP="008F1EFE">
            <w:pPr>
              <w:pStyle w:val="a7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8F1EFE">
              <w:rPr>
                <w:b/>
                <w:bCs/>
              </w:rPr>
              <w:t>Основы методики обучения игре баскетбол. Тренировки.</w:t>
            </w:r>
          </w:p>
          <w:p w14:paraId="4B6A3FF6" w14:textId="77777777" w:rsidR="008F1EFE" w:rsidRPr="008F1EFE" w:rsidRDefault="008F1EFE" w:rsidP="008F1EFE">
            <w:pPr>
              <w:pStyle w:val="a7"/>
              <w:shd w:val="clear" w:color="auto" w:fill="FFFFFF"/>
              <w:spacing w:before="0" w:beforeAutospacing="0" w:after="0" w:afterAutospacing="0"/>
            </w:pPr>
            <w:r w:rsidRPr="008F1EFE">
              <w:t>Овладение и совершенствование двигательными действиями: перемещением, изменением направления движения, передвижением парами в нападении и защите, бегом баскетболиста, передачами, ведением и бросками. Сочетание рывков с финтами.</w:t>
            </w:r>
          </w:p>
          <w:p w14:paraId="7064C4CD" w14:textId="7FB7BFF3" w:rsidR="00F814B7" w:rsidRPr="008F1EFE" w:rsidRDefault="00F814B7" w:rsidP="008F1EFE">
            <w:pPr>
              <w:pStyle w:val="a7"/>
              <w:shd w:val="clear" w:color="auto" w:fill="FFFFFF"/>
              <w:spacing w:before="0" w:beforeAutospacing="0" w:after="0" w:afterAutospacing="0"/>
            </w:pPr>
          </w:p>
        </w:tc>
      </w:tr>
      <w:tr w:rsidR="008D774E" w:rsidRPr="001E0B1C" w14:paraId="4088A8C4" w14:textId="77777777" w:rsidTr="001A5D21">
        <w:tc>
          <w:tcPr>
            <w:tcW w:w="1104" w:type="dxa"/>
          </w:tcPr>
          <w:p w14:paraId="570ADBF1" w14:textId="77777777" w:rsidR="008D774E" w:rsidRPr="001E0B1C" w:rsidRDefault="008D774E" w:rsidP="001A5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56A48CE8" w14:textId="77777777" w:rsidR="008D774E" w:rsidRPr="001E0B1C" w:rsidRDefault="008D774E" w:rsidP="001A5D2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E0B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</w:p>
        </w:tc>
        <w:tc>
          <w:tcPr>
            <w:tcW w:w="7229" w:type="dxa"/>
          </w:tcPr>
          <w:p w14:paraId="5296DC61" w14:textId="41BA7BE0" w:rsidR="00F456F7" w:rsidRPr="00F456F7" w:rsidRDefault="00F456F7" w:rsidP="00F456F7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456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- </w:t>
            </w:r>
            <w:r w:rsidR="00F61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="007B09E5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 w:rsidR="00F61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ют</w:t>
            </w:r>
            <w:r w:rsid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B09E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</w:t>
            </w:r>
            <w:r w:rsidRPr="00F456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сторию развития вида спорта «баскетбол» в школе, городе, стране;</w:t>
            </w:r>
          </w:p>
          <w:p w14:paraId="00914CD5" w14:textId="7FD3EF45" w:rsidR="00F456F7" w:rsidRPr="00F456F7" w:rsidRDefault="00F456F7" w:rsidP="00F456F7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456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- </w:t>
            </w:r>
            <w:r w:rsidR="00F61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="00F611F4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 w:rsidR="00F61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ют</w:t>
            </w:r>
            <w:r w:rsidR="00F611F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B09E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</w:t>
            </w:r>
            <w:r w:rsidRPr="00F456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равила игры в баскетбол;</w:t>
            </w:r>
          </w:p>
          <w:p w14:paraId="67AC3C05" w14:textId="77777777" w:rsidR="00A02389" w:rsidRDefault="007B09E5" w:rsidP="007B09E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A02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понимают зависимость</w:t>
            </w:r>
            <w:r w:rsidR="00F611F4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02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</w:t>
            </w:r>
            <w:r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сердечно-сосудистой системы, </w:t>
            </w:r>
            <w:r w:rsidR="00A02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физических нагрузок во время игры; </w:t>
            </w:r>
          </w:p>
          <w:p w14:paraId="7C9CADC8" w14:textId="562EC4FA" w:rsidR="007B09E5" w:rsidRDefault="007B09E5" w:rsidP="007B09E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F61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="00F611F4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 w:rsidR="00F61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ют</w:t>
            </w:r>
            <w:r w:rsidR="00F611F4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02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разметку баскетбольной площадки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A2A4E88" w14:textId="77777777" w:rsidR="005E0980" w:rsidRDefault="007B09E5" w:rsidP="007B09E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F61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="00F611F4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 w:rsidR="00F61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</w:t>
            </w:r>
            <w:r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сновные правила игры в баскетбол</w:t>
            </w:r>
            <w:r w:rsidR="00A02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нарушения, ж</w:t>
            </w:r>
            <w:r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есты </w:t>
            </w:r>
            <w:r w:rsidR="005E0980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судей</w:t>
            </w:r>
            <w:r w:rsidR="005E09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 w:rsidR="005E0980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05241E18" w14:textId="34137765" w:rsidR="007B09E5" w:rsidRDefault="005E0980" w:rsidP="007B09E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61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="00F611F4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 w:rsidR="00F61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ют</w:t>
            </w:r>
            <w:r w:rsidR="00F611F4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B09E5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гигиенические требования к одежде и обуви для занятий физическими упражнениями</w:t>
            </w:r>
            <w:r w:rsid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 w:rsidR="007B09E5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DE18A70" w14:textId="7C15D893" w:rsidR="008D774E" w:rsidRPr="008514CE" w:rsidRDefault="007B09E5" w:rsidP="007B09E5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F61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="00F611F4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 w:rsidR="00F61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ют</w:t>
            </w:r>
            <w:r w:rsidR="00F611F4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способы подсчета пульса</w:t>
            </w:r>
            <w:r w:rsidR="00CD0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</w:t>
            </w:r>
            <w:r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пособы регулирования и контроля физических нагрузок во время занятий физическими упражнениями.</w:t>
            </w:r>
          </w:p>
        </w:tc>
      </w:tr>
      <w:tr w:rsidR="008D774E" w:rsidRPr="001E0B1C" w14:paraId="04842AC2" w14:textId="77777777" w:rsidTr="001A5D21">
        <w:tc>
          <w:tcPr>
            <w:tcW w:w="1104" w:type="dxa"/>
          </w:tcPr>
          <w:p w14:paraId="55BF40A1" w14:textId="76A290F8" w:rsidR="008D774E" w:rsidRPr="001E0B1C" w:rsidRDefault="00FB04BD" w:rsidP="00FB04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Б </w:t>
            </w:r>
            <w:r w:rsidR="008D774E" w:rsidRPr="001E0B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85" w:type="dxa"/>
          </w:tcPr>
          <w:p w14:paraId="251F4558" w14:textId="77777777" w:rsidR="008D774E" w:rsidRPr="001E0B1C" w:rsidRDefault="008D774E" w:rsidP="001A5D2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E0B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229" w:type="dxa"/>
          </w:tcPr>
          <w:p w14:paraId="3BB4072D" w14:textId="5D2296E0" w:rsidR="008D774E" w:rsidRPr="00A02389" w:rsidRDefault="001B468E" w:rsidP="001A5D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02389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Способствовать развитию физических качеств, необходимых для успешной игры в баскетбол</w:t>
            </w:r>
          </w:p>
        </w:tc>
      </w:tr>
      <w:tr w:rsidR="008D774E" w:rsidRPr="001E0B1C" w14:paraId="15D25128" w14:textId="77777777" w:rsidTr="001A5D21">
        <w:tc>
          <w:tcPr>
            <w:tcW w:w="1104" w:type="dxa"/>
          </w:tcPr>
          <w:p w14:paraId="5D690D0C" w14:textId="77777777" w:rsidR="008D774E" w:rsidRPr="001E0B1C" w:rsidRDefault="008D774E" w:rsidP="001A5D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22266485" w14:textId="6FADFA50" w:rsidR="008D774E" w:rsidRPr="001E0B1C" w:rsidRDefault="00FB04BD" w:rsidP="001A5D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7229" w:type="dxa"/>
          </w:tcPr>
          <w:p w14:paraId="35EB1005" w14:textId="2C31FF8A" w:rsidR="008D774E" w:rsidRPr="001E0B1C" w:rsidRDefault="00B42F9D" w:rsidP="00403BE8">
            <w:pPr>
              <w:pStyle w:val="a4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E0B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Общая и специальная физическая подготовка</w:t>
            </w:r>
          </w:p>
        </w:tc>
      </w:tr>
      <w:tr w:rsidR="008D774E" w:rsidRPr="001E0B1C" w14:paraId="6DCAAE33" w14:textId="77777777" w:rsidTr="001A5D21">
        <w:tc>
          <w:tcPr>
            <w:tcW w:w="1104" w:type="dxa"/>
          </w:tcPr>
          <w:p w14:paraId="40802DFE" w14:textId="77777777" w:rsidR="008D774E" w:rsidRPr="001E0B1C" w:rsidRDefault="008D774E" w:rsidP="001A5D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10714789" w14:textId="77777777" w:rsidR="008D774E" w:rsidRPr="001E0B1C" w:rsidRDefault="008D774E" w:rsidP="001A5D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0B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7229" w:type="dxa"/>
          </w:tcPr>
          <w:p w14:paraId="4FFE6738" w14:textId="4E9C02C8" w:rsidR="008D774E" w:rsidRPr="001E0B1C" w:rsidRDefault="00FB04BD" w:rsidP="00C75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t>сновные строевые и прикладные упражнения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774E" w:rsidRPr="001E0B1C" w14:paraId="248DDF8E" w14:textId="77777777" w:rsidTr="001A5D21">
        <w:tc>
          <w:tcPr>
            <w:tcW w:w="1104" w:type="dxa"/>
          </w:tcPr>
          <w:p w14:paraId="1389D916" w14:textId="77777777" w:rsidR="008D774E" w:rsidRPr="001E0B1C" w:rsidRDefault="008D774E" w:rsidP="001A5D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2A59CC87" w14:textId="77777777" w:rsidR="008D774E" w:rsidRPr="001E0B1C" w:rsidRDefault="008D774E" w:rsidP="001A5D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B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7229" w:type="dxa"/>
          </w:tcPr>
          <w:p w14:paraId="65F89297" w14:textId="5E8D210A" w:rsidR="00C75CE8" w:rsidRPr="001E0B1C" w:rsidRDefault="00A02389" w:rsidP="00C75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C75CE8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пециальные упражнения для развития силы, ловкости, быстроты, прочности. </w:t>
            </w:r>
          </w:p>
          <w:p w14:paraId="0C1C8945" w14:textId="5D1D33E0" w:rsidR="00C75CE8" w:rsidRPr="001E0B1C" w:rsidRDefault="00A02389" w:rsidP="00C75C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C75CE8" w:rsidRPr="001E0B1C">
              <w:rPr>
                <w:rFonts w:ascii="Times New Roman" w:hAnsi="Times New Roman" w:cs="Times New Roman"/>
                <w:sz w:val="24"/>
                <w:szCs w:val="24"/>
              </w:rPr>
              <w:t>пражнения для развития физических качеств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необходимых для успешной игры в </w:t>
            </w:r>
            <w:bookmarkStart w:id="0" w:name="_GoBack"/>
            <w:bookmarkEnd w:id="0"/>
            <w:r w:rsidR="005E0980">
              <w:rPr>
                <w:rFonts w:ascii="Times New Roman" w:hAnsi="Times New Roman" w:cs="Times New Roman"/>
                <w:sz w:val="24"/>
                <w:szCs w:val="24"/>
              </w:rPr>
              <w:t>баскетбол.</w:t>
            </w:r>
            <w:r w:rsidR="00C75CE8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 Строевые и прикладные упражнения. Упражнения в метании и ловли мяча. Общеразвивающие упражнения в движении, в парах, в тройках, в группах. Специальные </w:t>
            </w:r>
            <w:r w:rsidR="00C75CE8" w:rsidRPr="001E0B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упражнения для развития силы, ловкости, быстроты, прыгучести. Эстафеты и подвижные игры для развития специальных качеств баскетбола. </w:t>
            </w:r>
          </w:p>
          <w:p w14:paraId="393AEC74" w14:textId="50BB4105" w:rsidR="008D774E" w:rsidRPr="001E0B1C" w:rsidRDefault="008D774E" w:rsidP="00097A3B">
            <w:pPr>
              <w:pStyle w:val="a4"/>
              <w:ind w:firstLine="317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8D774E" w:rsidRPr="001E0B1C" w14:paraId="14B351ED" w14:textId="77777777" w:rsidTr="001A5D21">
        <w:tc>
          <w:tcPr>
            <w:tcW w:w="1104" w:type="dxa"/>
          </w:tcPr>
          <w:p w14:paraId="71C61403" w14:textId="77777777" w:rsidR="008D774E" w:rsidRPr="001E0B1C" w:rsidRDefault="008D774E" w:rsidP="001A5D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56FAB797" w14:textId="77777777" w:rsidR="008D774E" w:rsidRPr="001E0B1C" w:rsidRDefault="008D774E" w:rsidP="001A5D2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E0B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</w:p>
        </w:tc>
        <w:tc>
          <w:tcPr>
            <w:tcW w:w="7229" w:type="dxa"/>
          </w:tcPr>
          <w:p w14:paraId="041E270F" w14:textId="3AF3EDB5" w:rsidR="00F456F7" w:rsidRPr="00F456F7" w:rsidRDefault="00F456F7" w:rsidP="00F456F7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456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- </w:t>
            </w:r>
            <w:r w:rsidR="00A02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="00F611F4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 w:rsidR="00F61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ют</w:t>
            </w:r>
            <w:r w:rsidR="00F611F4" w:rsidRPr="00F456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456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основны</w:t>
            </w:r>
            <w:r w:rsidR="001D41A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е</w:t>
            </w:r>
            <w:r w:rsidRPr="00F456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технически</w:t>
            </w:r>
            <w:r w:rsidR="001D41A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е</w:t>
            </w:r>
            <w:r w:rsidRPr="00F456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прием</w:t>
            </w:r>
            <w:r w:rsidR="001D41A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ы</w:t>
            </w:r>
            <w:r w:rsidRPr="00F456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баскетболиста;</w:t>
            </w:r>
          </w:p>
          <w:p w14:paraId="40F04887" w14:textId="7C0C68D5" w:rsidR="00F456F7" w:rsidRPr="00F456F7" w:rsidRDefault="00F456F7" w:rsidP="00F456F7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456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- </w:t>
            </w:r>
            <w:r w:rsidR="00A0238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могут</w:t>
            </w:r>
            <w:r w:rsidR="001D41A1" w:rsidRPr="00F456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1D41A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</w:t>
            </w:r>
            <w:r w:rsidR="00A0238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ровести</w:t>
            </w:r>
            <w:r w:rsidRPr="00F456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разминку баскетболиста, организовать проведение подвижных игр;</w:t>
            </w:r>
          </w:p>
          <w:p w14:paraId="3EB54E9E" w14:textId="6406CACE" w:rsidR="00A02389" w:rsidRDefault="00F456F7" w:rsidP="00F456F7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F456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-</w:t>
            </w:r>
            <w:r w:rsidR="00A0238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п</w:t>
            </w:r>
            <w:r w:rsidRPr="00F456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овыс</w:t>
            </w:r>
            <w:r w:rsidR="00A0238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ится </w:t>
            </w:r>
            <w:r w:rsidRPr="00F456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выносливость обучающихся</w:t>
            </w:r>
            <w:r w:rsidR="00A0238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;</w:t>
            </w:r>
          </w:p>
          <w:p w14:paraId="188A823E" w14:textId="245619D5" w:rsidR="008D774E" w:rsidRPr="00F456F7" w:rsidRDefault="00A02389" w:rsidP="00A02389">
            <w:pPr>
              <w:shd w:val="clear" w:color="auto" w:fill="FFFFFF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- улучшится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общая и специальная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физическая подготовка.</w:t>
            </w:r>
          </w:p>
        </w:tc>
      </w:tr>
      <w:tr w:rsidR="008D774E" w:rsidRPr="001E0B1C" w14:paraId="17901C60" w14:textId="77777777" w:rsidTr="001A5D21">
        <w:tc>
          <w:tcPr>
            <w:tcW w:w="1104" w:type="dxa"/>
          </w:tcPr>
          <w:p w14:paraId="3E5ABCED" w14:textId="24B3AC65" w:rsidR="008D774E" w:rsidRPr="001E0B1C" w:rsidRDefault="00FB04BD" w:rsidP="00FB04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Б </w:t>
            </w:r>
            <w:r w:rsidR="008D774E" w:rsidRPr="001E0B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85" w:type="dxa"/>
          </w:tcPr>
          <w:p w14:paraId="3A0EA30B" w14:textId="77777777" w:rsidR="008D774E" w:rsidRPr="001E0B1C" w:rsidRDefault="008D774E" w:rsidP="001A5D2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E0B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229" w:type="dxa"/>
          </w:tcPr>
          <w:p w14:paraId="5E91B9C1" w14:textId="5C4CEA7F" w:rsidR="008D774E" w:rsidRPr="00A02389" w:rsidRDefault="00436622" w:rsidP="00191A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389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Познакомить </w:t>
            </w:r>
            <w:r w:rsidR="00537C9B" w:rsidRPr="00A02389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с техническими</w:t>
            </w:r>
            <w:r w:rsidRPr="00A02389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 и тактическими приемами баскетбола </w:t>
            </w:r>
          </w:p>
        </w:tc>
      </w:tr>
      <w:tr w:rsidR="008D774E" w:rsidRPr="001E0B1C" w14:paraId="11F3092C" w14:textId="77777777" w:rsidTr="001A5D21">
        <w:tc>
          <w:tcPr>
            <w:tcW w:w="1104" w:type="dxa"/>
          </w:tcPr>
          <w:p w14:paraId="0E9D3AA3" w14:textId="77777777" w:rsidR="008D774E" w:rsidRPr="001E0B1C" w:rsidRDefault="008D774E" w:rsidP="001A5D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40DF35B0" w14:textId="4DA86CA9" w:rsidR="008D774E" w:rsidRPr="001E0B1C" w:rsidRDefault="00FB04BD" w:rsidP="001A5D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7229" w:type="dxa"/>
          </w:tcPr>
          <w:p w14:paraId="0F8F927A" w14:textId="006F4CAE" w:rsidR="008D774E" w:rsidRPr="008514CE" w:rsidRDefault="00B42F9D" w:rsidP="00191AC1">
            <w:pPr>
              <w:pStyle w:val="a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514C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Основы техники и тактики игры</w:t>
            </w:r>
          </w:p>
        </w:tc>
      </w:tr>
      <w:tr w:rsidR="008D774E" w:rsidRPr="001E0B1C" w14:paraId="6A3BE5A7" w14:textId="77777777" w:rsidTr="001A5D21">
        <w:tc>
          <w:tcPr>
            <w:tcW w:w="1104" w:type="dxa"/>
          </w:tcPr>
          <w:p w14:paraId="33B38EF6" w14:textId="77777777" w:rsidR="008D774E" w:rsidRPr="001E0B1C" w:rsidRDefault="008D774E" w:rsidP="001A5D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0A805321" w14:textId="77777777" w:rsidR="008D774E" w:rsidRPr="001E0B1C" w:rsidRDefault="008D774E" w:rsidP="001A5D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0B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7229" w:type="dxa"/>
          </w:tcPr>
          <w:p w14:paraId="78D6F9D9" w14:textId="5750F4AC" w:rsidR="0031592A" w:rsidRPr="001E0B1C" w:rsidRDefault="00C75CE8" w:rsidP="00C75CE8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E0B1C">
              <w:rPr>
                <w:rFonts w:ascii="Times New Roman" w:hAnsi="Times New Roman" w:cs="Times New Roman"/>
                <w:sz w:val="24"/>
                <w:szCs w:val="24"/>
              </w:rPr>
              <w:t>Техника перемещений, техника владения мячом, техника защиты, техника перемещений и овладения шагом, индивидуальные действия в нападении, групповые и командные действия в нападении, индивидуальные действия в защите, групповые и командные действия в защите.</w:t>
            </w:r>
          </w:p>
        </w:tc>
      </w:tr>
      <w:tr w:rsidR="008D774E" w:rsidRPr="001E0B1C" w14:paraId="12EC8AE2" w14:textId="77777777" w:rsidTr="001A5D21">
        <w:tc>
          <w:tcPr>
            <w:tcW w:w="1104" w:type="dxa"/>
          </w:tcPr>
          <w:p w14:paraId="16E62032" w14:textId="77777777" w:rsidR="008D774E" w:rsidRPr="001E0B1C" w:rsidRDefault="008D774E" w:rsidP="001A5D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156DE08E" w14:textId="77777777" w:rsidR="008D774E" w:rsidRPr="001E0B1C" w:rsidRDefault="008D774E" w:rsidP="001A5D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1E0B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7229" w:type="dxa"/>
          </w:tcPr>
          <w:p w14:paraId="4F4086E4" w14:textId="30939387" w:rsidR="00B42F9D" w:rsidRPr="001E0B1C" w:rsidRDefault="00B42F9D" w:rsidP="00B42F9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B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Техника перемещений. </w:t>
            </w:r>
          </w:p>
          <w:p w14:paraId="7983A7E0" w14:textId="0FB0F76E" w:rsidR="00B42F9D" w:rsidRPr="001E0B1C" w:rsidRDefault="00824D83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знать стойку баскетболиста, остановки, шагам и прыжком; </w:t>
            </w:r>
          </w:p>
          <w:p w14:paraId="4ACC2E6A" w14:textId="007E0D4B" w:rsidR="00B42F9D" w:rsidRPr="001E0B1C" w:rsidRDefault="00824D83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поворот вперед, назад. </w:t>
            </w:r>
          </w:p>
          <w:p w14:paraId="161D8408" w14:textId="44895A14" w:rsidR="00B42F9D" w:rsidRPr="001E0B1C" w:rsidRDefault="00824D83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правильно передвигаться в стойке баскетболиста; </w:t>
            </w:r>
          </w:p>
          <w:p w14:paraId="055EF37D" w14:textId="5AB940DE" w:rsidR="00B42F9D" w:rsidRPr="001E0B1C" w:rsidRDefault="00824D83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владеть навыками остановок, поворотов, прыжков. Стойка без мяча и с мячом. Бег по прямой, с изменением направления. Рывки на короткие (2-4 м) и средние (5-15 м) расстояния по сигналам. Прыжки: толчком обеими ногами с места и после движения. Остановки двумя шагами, прыжком. Сочетание остановок с бегом. Повороты назад и вперед на месте, после бега и остановки. Упражнения для совершенствования работы ног без шага и с мячом. Эстафета, подвижные игры с использованием перемещений различными способами. </w:t>
            </w:r>
          </w:p>
          <w:p w14:paraId="26AFA7F3" w14:textId="4536E338" w:rsidR="00B42F9D" w:rsidRPr="001E0B1C" w:rsidRDefault="00B42F9D" w:rsidP="00B42F9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B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Техника владения мячом. </w:t>
            </w:r>
          </w:p>
          <w:p w14:paraId="3BCAEF31" w14:textId="0068C035" w:rsidR="00B42F9D" w:rsidRPr="001E0B1C" w:rsidRDefault="00824D83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знать основные передачи и способы ловли мяча; </w:t>
            </w:r>
          </w:p>
          <w:p w14:paraId="73470370" w14:textId="19105D0D" w:rsidR="00B42F9D" w:rsidRPr="001E0B1C" w:rsidRDefault="00824D83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броски в корзину, ведение мяча. </w:t>
            </w:r>
          </w:p>
          <w:p w14:paraId="065BDB53" w14:textId="1FB088B8" w:rsidR="00B42F9D" w:rsidRPr="001E0B1C" w:rsidRDefault="00824D83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 владеть различными способами передачи мяча и ловли, бросков в корзину; </w:t>
            </w:r>
          </w:p>
          <w:p w14:paraId="0CF9A78B" w14:textId="5AC1F534" w:rsidR="00B42F9D" w:rsidRPr="001E0B1C" w:rsidRDefault="00824D83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водить мяч без зрительного контроля. Ловля мяча: двумя руками на месте, на уровне груди высоко летающего, низко летающего, ловля в движении и в прыжке. Передача мяча одной рукой снизу, одной рукой сверху и скрытые передачи. Броски в корзину: двумя руками от груди, одной от плеча, в движении и в прыжке. Добивание мяча. Ведение мяча: с высоким отскоком по прямой, по дугам, с изменением направления, без зрительного контроля. Перевода шага за спину, под ногой, перед собой, ведение разворотом. Комбинированные упражнения в сочетании с различными приемами с мячом в движении. Эстафеты и игры с выполнением обусловленных приемов. </w:t>
            </w:r>
          </w:p>
          <w:p w14:paraId="609D2F4C" w14:textId="13379287" w:rsidR="00B42F9D" w:rsidRPr="001E0B1C" w:rsidRDefault="00B42F9D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B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Техника защиты. Техника перемещений и овладения шагом.</w:t>
            </w:r>
            <w:r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2C7278" w14:textId="19A40E57" w:rsidR="00B42F9D" w:rsidRPr="001E0B1C" w:rsidRDefault="00824D83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 обегать игрока без мяча и с мячом; </w:t>
            </w:r>
          </w:p>
          <w:p w14:paraId="093022BD" w14:textId="6FFE1184" w:rsidR="00B42F9D" w:rsidRPr="001E0B1C" w:rsidRDefault="00824D83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 передвижение в баскетбольной стойке. Стойка при опоре противника без мяча и с мячом. Перемещение противника шагами в стороны, вперед, назад. Бег спиной вперед. Ускорение в различных направлениях в состоянии готовности и по сигналу. Сочетание 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различных приемов и способов перемещений. Эстафеты и игры с использованием перемещений приставными шагами и спиной вперед. Техника владения шагом. Выравнивание шага. Выбивание мяча из рук противника. Накрывание и перехватывание мяча. </w:t>
            </w:r>
          </w:p>
          <w:p w14:paraId="16B16888" w14:textId="15E3965B" w:rsidR="00B42F9D" w:rsidRPr="001E0B1C" w:rsidRDefault="00B42F9D" w:rsidP="00B42F9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B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Индивидуальные действия в нападении. </w:t>
            </w:r>
          </w:p>
          <w:p w14:paraId="2F03E1E7" w14:textId="171FD2CD" w:rsidR="00B42F9D" w:rsidRPr="001E0B1C" w:rsidRDefault="00824D83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 знать действия противника </w:t>
            </w:r>
            <w:r w:rsidR="005E0980" w:rsidRPr="001E0B1C">
              <w:rPr>
                <w:rFonts w:ascii="Times New Roman" w:hAnsi="Times New Roman" w:cs="Times New Roman"/>
                <w:sz w:val="24"/>
                <w:szCs w:val="24"/>
              </w:rPr>
              <w:t>без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 мяча; </w:t>
            </w:r>
          </w:p>
          <w:p w14:paraId="42FE331C" w14:textId="0717CDA0" w:rsidR="00B42F9D" w:rsidRPr="001E0B1C" w:rsidRDefault="00824D83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способы владения мячом при организации атаки - использование передачи, ведения, бросков. </w:t>
            </w:r>
          </w:p>
          <w:p w14:paraId="2CFB8AFF" w14:textId="3AF8AC03" w:rsidR="00B42F9D" w:rsidRPr="001E0B1C" w:rsidRDefault="00824D83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 определить согласно игровой обстановке; </w:t>
            </w:r>
          </w:p>
          <w:p w14:paraId="49101999" w14:textId="33698427" w:rsidR="00B42F9D" w:rsidRPr="001E0B1C" w:rsidRDefault="00824D83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 место расположения и дальнейших действий. Действие игрока без мяча: выбор места для получения мяча – выход навстречу партнеру и в направлении от партнера. Освобождение от опеки защитника. Применение приемов техники перемещений, для ухода от защитника и овладения мячом. действия игрока с мячом: применение приемов техники владения шагом при организации атаки - использование передач мяча, ведения, бросков в корзину. Выбор способа в зависимости от игровой ситуации. Применение рациональных сочетаний приемов. </w:t>
            </w:r>
          </w:p>
          <w:p w14:paraId="09B2EEEF" w14:textId="1C547060" w:rsidR="00B42F9D" w:rsidRPr="001E0B1C" w:rsidRDefault="00B42F9D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B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Групповые и командные действия в нападении</w:t>
            </w:r>
            <w:r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084ECF7" w14:textId="14E96DBE" w:rsidR="00B42F9D" w:rsidRPr="001E0B1C" w:rsidRDefault="00824D83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 знать при групповых и командных взаимодействиях свое место расположение на площадке. • определять по сигналу или иное взаимодействие при групповых и командных действиях. Взаимодействие двух и трех игроков с быстрым передвижением по всей площадке. С короткими передачами с применением владения. Взаимодействие 2-3 игроков против ровного числа защитников. Командные действия: Быстрый прорыв. Организация прорыва после ловли мяча от щита центровали игроками - расположение и действия в начальной фазе, в фазах развития и завершения атаки. Позиционное нападение. Система нападения через центрового игрока. Расстановка игроков с центровыми. Взаимодействие игроков задней линии и находящих с центровым. Окрестный выход двух игроков. </w:t>
            </w:r>
          </w:p>
          <w:p w14:paraId="768384A9" w14:textId="3A2A4909" w:rsidR="00B42F9D" w:rsidRPr="001E0B1C" w:rsidRDefault="00B42F9D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B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Индивидуальные действия в защите</w:t>
            </w:r>
            <w:r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E854BCB" w14:textId="4F484F39" w:rsidR="00B42F9D" w:rsidRPr="001E0B1C" w:rsidRDefault="00824D83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 действия против игрока без мяча; </w:t>
            </w:r>
          </w:p>
          <w:p w14:paraId="4AB98316" w14:textId="2B4274F7" w:rsidR="00B42F9D" w:rsidRPr="001E0B1C" w:rsidRDefault="00824D83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 действия против игрока с мячом. </w:t>
            </w:r>
          </w:p>
          <w:p w14:paraId="49E6C2C0" w14:textId="2BB1894E" w:rsidR="00B42F9D" w:rsidRPr="001E0B1C" w:rsidRDefault="00824D83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выбирать места при держании игрока с мячом и без него; </w:t>
            </w:r>
          </w:p>
          <w:p w14:paraId="34CA1ED6" w14:textId="33852F1B" w:rsidR="00B42F9D" w:rsidRPr="001E0B1C" w:rsidRDefault="00824D83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 применять приемы овладения мячом. Действия против игрока без мяча. Выбор места при держании игрока без мяча. Выбор места при держании игрока без мяча - изменение расположения в зависимости от положения подопечного и мяча, применение приемов перемещения для опеки противника. Выбор места и овладения мячом от щита. действия против игрока с мячом. Выбор места с использованием приемов перемещения при держании игрока с мячом, в зависимости от позиции подопечного, до и после ведения. Применение приемов овладения мячом - вырывание, выбивание, перехватывание. </w:t>
            </w:r>
          </w:p>
          <w:p w14:paraId="490DBE79" w14:textId="6D2725BA" w:rsidR="00B42F9D" w:rsidRPr="001E0B1C" w:rsidRDefault="00B42F9D" w:rsidP="00B42F9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B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Групповые и командные действия в защите</w:t>
            </w:r>
            <w:r w:rsidR="00C75CE8" w:rsidRPr="001E0B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1E0B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F5113C8" w14:textId="6E8502AE" w:rsidR="00B42F9D" w:rsidRPr="001E0B1C" w:rsidRDefault="00824D83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знать основные классические взаимодействия двух, трех игроков; </w:t>
            </w:r>
          </w:p>
          <w:p w14:paraId="5470A1BE" w14:textId="227A9568" w:rsidR="00B42F9D" w:rsidRPr="001E0B1C" w:rsidRDefault="00824D83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 взаимодействия двух, трех игроков при численном превосходстве нападающих; </w:t>
            </w:r>
          </w:p>
          <w:p w14:paraId="7FF9D7CD" w14:textId="56024F61" w:rsidR="00B42F9D" w:rsidRPr="001E0B1C" w:rsidRDefault="00824D83" w:rsidP="00B42F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B42F9D" w:rsidRPr="001E0B1C">
              <w:rPr>
                <w:rFonts w:ascii="Times New Roman" w:hAnsi="Times New Roman" w:cs="Times New Roman"/>
                <w:sz w:val="24"/>
                <w:szCs w:val="24"/>
              </w:rPr>
              <w:t xml:space="preserve"> командные действия при личной и законной защите. </w:t>
            </w:r>
          </w:p>
          <w:p w14:paraId="334C5884" w14:textId="024336E4" w:rsidR="00850ABD" w:rsidRPr="001E0B1C" w:rsidRDefault="00824D83" w:rsidP="00B42F9D">
            <w:pPr>
              <w:pStyle w:val="c2"/>
              <w:shd w:val="clear" w:color="auto" w:fill="FFFFFF"/>
              <w:spacing w:before="0" w:beforeAutospacing="0" w:after="0" w:afterAutospacing="0"/>
              <w:jc w:val="both"/>
              <w:rPr>
                <w:highlight w:val="yellow"/>
              </w:rPr>
            </w:pPr>
            <w:r>
              <w:lastRenderedPageBreak/>
              <w:t xml:space="preserve">- </w:t>
            </w:r>
            <w:r w:rsidR="00B42F9D" w:rsidRPr="001E0B1C">
              <w:t xml:space="preserve"> владеть навыками за короткий промежуток времени определять свое месторасположение на площадке при групповых и командных действиях. Взаимодействие двух игроков: подстраховка - центрального игрока, игрока, владеющего точным дальним броском и проходом; противодействие заслоном - переключения, проскальзывание. Взаимодействие двух игроков при численном превосходстве нападающих. Командные действия: Система личной защиты: на половине площадки и в области штрафного броска - расположение игроков, перемещение, взаимопомощь. Личный прессинг - расположение, передвижение, действия для овладения мячом. Система зонной защиты; в области штрафного броска – расположение игроков (2х1х2, 1хЗх1, 2х3, 3х2). Зонный прессинг – расположение, передвижение.</w:t>
            </w:r>
          </w:p>
        </w:tc>
      </w:tr>
      <w:tr w:rsidR="008D774E" w:rsidRPr="001E0B1C" w14:paraId="30E64006" w14:textId="77777777" w:rsidTr="001A5D21">
        <w:tc>
          <w:tcPr>
            <w:tcW w:w="1104" w:type="dxa"/>
          </w:tcPr>
          <w:p w14:paraId="1798CC28" w14:textId="77777777" w:rsidR="008D774E" w:rsidRPr="001E0B1C" w:rsidRDefault="008D774E" w:rsidP="001A5D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5BDCDC04" w14:textId="77777777" w:rsidR="008D774E" w:rsidRPr="001E0B1C" w:rsidRDefault="008D774E" w:rsidP="001A5D21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</w:rPr>
            </w:pPr>
            <w:r w:rsidRPr="001E0B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  <w:r w:rsidRPr="001E0B1C">
              <w:rPr>
                <w:rFonts w:ascii="Times New Roman" w:eastAsia="Calibri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7229" w:type="dxa"/>
          </w:tcPr>
          <w:p w14:paraId="732EE131" w14:textId="686D779E" w:rsidR="007B09E5" w:rsidRDefault="007B09E5" w:rsidP="00FB04BD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56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- </w:t>
            </w:r>
            <w:r w:rsidR="001A6A0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Знают т</w:t>
            </w:r>
            <w:r w:rsidRPr="00F456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актические приемы в баскетболе</w:t>
            </w:r>
            <w:r w:rsidR="001A6A0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;</w:t>
            </w:r>
          </w:p>
          <w:p w14:paraId="722E072A" w14:textId="77777777" w:rsidR="001A6A02" w:rsidRDefault="001A6A02" w:rsidP="00FB04BD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Умеют</w:t>
            </w:r>
            <w:r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B09E5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выполнять передачу мяча одной рукой снизу. Передачу мяча одной рукой сбоку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 w:rsidR="007B09E5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</w:t>
            </w:r>
            <w:r w:rsidR="007B09E5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ыполня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ют</w:t>
            </w:r>
            <w:r w:rsidR="007B09E5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приемы обыгрывания защитника: </w:t>
            </w:r>
            <w:proofErr w:type="spellStart"/>
            <w:r w:rsidR="007B09E5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вышагивание</w:t>
            </w:r>
            <w:proofErr w:type="spellEnd"/>
            <w:r w:rsidR="007B09E5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7B09E5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скрестный</w:t>
            </w:r>
            <w:proofErr w:type="spellEnd"/>
            <w:r w:rsidR="007B09E5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шаг, поворот, перевод мяча перед собой.</w:t>
            </w:r>
            <w:r w:rsidR="007B09E5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броски одной и двумя руками в прыжке. Броски мяча после двух шагов и в прыжке с близкого расстояния и среднего. Броски мяча в корзину со средних и дальних дистанций одной и двумя руками от головы. Штрафной бросок одной и двумя руками от головы.</w:t>
            </w:r>
            <w:r w:rsidR="007B09E5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вырывание и выбивание. Перехват. Накрывание.</w:t>
            </w:r>
            <w:r w:rsidR="007B09E5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применять в игре командное нападение. </w:t>
            </w:r>
          </w:p>
          <w:p w14:paraId="0A9FD620" w14:textId="54650CBC" w:rsidR="00485225" w:rsidRPr="007B09E5" w:rsidRDefault="001A6A02" w:rsidP="00FB04BD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Взаимодействую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="007B09E5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заслоном, а </w:t>
            </w:r>
            <w:r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также</w:t>
            </w:r>
            <w:r w:rsidR="007B09E5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применя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ют </w:t>
            </w:r>
            <w:r w:rsidR="007B09E5" w:rsidRPr="007B09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индивидуальные, групповые и командные действия в защите в игре баскетбол.</w:t>
            </w:r>
          </w:p>
        </w:tc>
      </w:tr>
      <w:tr w:rsidR="008D774E" w:rsidRPr="001E0B1C" w14:paraId="51A27651" w14:textId="77777777" w:rsidTr="001A5D21">
        <w:tc>
          <w:tcPr>
            <w:tcW w:w="1104" w:type="dxa"/>
          </w:tcPr>
          <w:p w14:paraId="0C32FB14" w14:textId="5029308E" w:rsidR="008D774E" w:rsidRPr="001E0B1C" w:rsidRDefault="00FB04BD" w:rsidP="00FB04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Б </w:t>
            </w:r>
            <w:r w:rsidR="008D774E" w:rsidRPr="001E0B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85" w:type="dxa"/>
          </w:tcPr>
          <w:p w14:paraId="1AD6DA07" w14:textId="77777777" w:rsidR="008D774E" w:rsidRPr="001E0B1C" w:rsidRDefault="008D774E" w:rsidP="001A5D2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E0B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7229" w:type="dxa"/>
          </w:tcPr>
          <w:p w14:paraId="3F76F504" w14:textId="5A21FA7C" w:rsidR="008D774E" w:rsidRPr="00A02389" w:rsidRDefault="001B468E" w:rsidP="00C923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A02389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Способствовать формированию соревновательного опыта.</w:t>
            </w:r>
          </w:p>
        </w:tc>
      </w:tr>
      <w:tr w:rsidR="008D774E" w:rsidRPr="001E0B1C" w14:paraId="0C9623E5" w14:textId="77777777" w:rsidTr="001A5D21">
        <w:tc>
          <w:tcPr>
            <w:tcW w:w="1104" w:type="dxa"/>
          </w:tcPr>
          <w:p w14:paraId="60A1CF6D" w14:textId="77777777" w:rsidR="008D774E" w:rsidRPr="001E0B1C" w:rsidRDefault="008D774E" w:rsidP="001A5D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3A9F65CF" w14:textId="296BA1A5" w:rsidR="008D774E" w:rsidRPr="001E0B1C" w:rsidRDefault="00FB04BD" w:rsidP="00FB04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7229" w:type="dxa"/>
          </w:tcPr>
          <w:p w14:paraId="10118E8B" w14:textId="00AABEE4" w:rsidR="008D774E" w:rsidRPr="008514CE" w:rsidRDefault="00B42F9D" w:rsidP="005114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4C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Контрольные игры и соревнования</w:t>
            </w:r>
          </w:p>
        </w:tc>
      </w:tr>
      <w:tr w:rsidR="008D774E" w:rsidRPr="001E0B1C" w14:paraId="116F2E50" w14:textId="77777777" w:rsidTr="001A5D21">
        <w:tc>
          <w:tcPr>
            <w:tcW w:w="1104" w:type="dxa"/>
          </w:tcPr>
          <w:p w14:paraId="3CD9B6A1" w14:textId="77777777" w:rsidR="008D774E" w:rsidRPr="001E0B1C" w:rsidRDefault="008D774E" w:rsidP="001A5D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074009F2" w14:textId="77777777" w:rsidR="008D774E" w:rsidRPr="001E0B1C" w:rsidRDefault="008D774E" w:rsidP="001A5D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0B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7229" w:type="dxa"/>
          </w:tcPr>
          <w:p w14:paraId="6EFA3FD1" w14:textId="7E1BA025" w:rsidR="008D774E" w:rsidRPr="001E0B1C" w:rsidRDefault="00A02389" w:rsidP="001B468E">
            <w:pPr>
              <w:pStyle w:val="c12"/>
              <w:shd w:val="clear" w:color="auto" w:fill="FFFFFF"/>
              <w:spacing w:before="0" w:beforeAutospacing="0" w:after="0" w:afterAutospacing="0"/>
              <w:jc w:val="both"/>
              <w:rPr>
                <w:rFonts w:eastAsia="Calibri"/>
                <w:lang w:eastAsia="en-US"/>
              </w:rPr>
            </w:pPr>
            <w:r w:rsidRPr="001B468E">
              <w:t>Проведение отдельных упражнений по плану преподавателей с последующим анализам действий проводящего (выбор места, объяснение, показ, исправление ошибок). Разбор и запись упражнений основной части урока. Организация группы для выполнения упражнений. Наблюдение за действиями проводящих с последующим анализом. Судейство учебных игр. Участие в соревнованиях различного уровня. Наблюдение и анализ ошибок, допущенных во время игры.</w:t>
            </w:r>
            <w:r>
              <w:t xml:space="preserve"> </w:t>
            </w:r>
            <w:r>
              <w:rPr>
                <w:rFonts w:eastAsia="Calibri"/>
                <w:lang w:eastAsia="en-US"/>
              </w:rPr>
              <w:t>Подготовка и участие в соревнованиях.</w:t>
            </w:r>
          </w:p>
        </w:tc>
      </w:tr>
      <w:tr w:rsidR="008D774E" w:rsidRPr="001E0B1C" w14:paraId="49F56BDA" w14:textId="77777777" w:rsidTr="001A5D21">
        <w:tc>
          <w:tcPr>
            <w:tcW w:w="1104" w:type="dxa"/>
          </w:tcPr>
          <w:p w14:paraId="7150706D" w14:textId="77777777" w:rsidR="008D774E" w:rsidRPr="001E0B1C" w:rsidRDefault="008D774E" w:rsidP="001A5D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5" w:type="dxa"/>
          </w:tcPr>
          <w:p w14:paraId="35F5FCBC" w14:textId="77777777" w:rsidR="008D774E" w:rsidRPr="001E0B1C" w:rsidRDefault="008D774E" w:rsidP="001A5D2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E0B1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Результаты </w:t>
            </w:r>
          </w:p>
        </w:tc>
        <w:tc>
          <w:tcPr>
            <w:tcW w:w="7229" w:type="dxa"/>
          </w:tcPr>
          <w:p w14:paraId="59EA7502" w14:textId="6909B04C" w:rsidR="00A02389" w:rsidRDefault="00A02389" w:rsidP="001B468E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участвовал не менее чем 5 соревнований;</w:t>
            </w:r>
          </w:p>
          <w:p w14:paraId="7ACCB658" w14:textId="77777777" w:rsidR="003F291E" w:rsidRDefault="00A02389" w:rsidP="001B468E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приобретен соревновательный опыт;</w:t>
            </w:r>
          </w:p>
          <w:p w14:paraId="1A7C518C" w14:textId="77777777" w:rsidR="00A02389" w:rsidRDefault="00A02389" w:rsidP="001B468E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повышена самооценка учащегося как баскетболиста;</w:t>
            </w:r>
          </w:p>
          <w:p w14:paraId="33BD4667" w14:textId="519B5818" w:rsidR="00A02389" w:rsidRDefault="00A02389" w:rsidP="001B468E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повышена устойчивость к стрессам, связанной с участием в соревнованиях;</w:t>
            </w:r>
          </w:p>
          <w:p w14:paraId="0BF826CE" w14:textId="394FE0C2" w:rsidR="00A02389" w:rsidRPr="001B468E" w:rsidRDefault="00A02389" w:rsidP="001B468E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объединение и повышение командного духа учащихся.</w:t>
            </w:r>
          </w:p>
        </w:tc>
      </w:tr>
    </w:tbl>
    <w:p w14:paraId="74CA646E" w14:textId="7F429B61" w:rsidR="007B0ECB" w:rsidRPr="00012E06" w:rsidRDefault="007B0ECB">
      <w:pPr>
        <w:rPr>
          <w:rFonts w:ascii="Times New Roman" w:hAnsi="Times New Roman" w:cs="Times New Roman"/>
          <w:sz w:val="24"/>
          <w:szCs w:val="24"/>
        </w:rPr>
      </w:pPr>
    </w:p>
    <w:sectPr w:rsidR="007B0ECB" w:rsidRPr="00012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A1BB7"/>
    <w:multiLevelType w:val="multilevel"/>
    <w:tmpl w:val="F1EE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5293A"/>
    <w:multiLevelType w:val="multilevel"/>
    <w:tmpl w:val="83C4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923D8"/>
    <w:multiLevelType w:val="multilevel"/>
    <w:tmpl w:val="BB0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93E1B"/>
    <w:multiLevelType w:val="multilevel"/>
    <w:tmpl w:val="AC18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CB"/>
    <w:rsid w:val="00012E06"/>
    <w:rsid w:val="00085BD1"/>
    <w:rsid w:val="00094DB3"/>
    <w:rsid w:val="00097A3B"/>
    <w:rsid w:val="00104D7B"/>
    <w:rsid w:val="00112DD8"/>
    <w:rsid w:val="0014220F"/>
    <w:rsid w:val="001776A0"/>
    <w:rsid w:val="00191AC1"/>
    <w:rsid w:val="001A6A02"/>
    <w:rsid w:val="001B468E"/>
    <w:rsid w:val="001C0577"/>
    <w:rsid w:val="001D41A1"/>
    <w:rsid w:val="001E0B1C"/>
    <w:rsid w:val="002E47B7"/>
    <w:rsid w:val="0031592A"/>
    <w:rsid w:val="003345A2"/>
    <w:rsid w:val="00374E51"/>
    <w:rsid w:val="003906BD"/>
    <w:rsid w:val="003B5836"/>
    <w:rsid w:val="003F0486"/>
    <w:rsid w:val="003F291E"/>
    <w:rsid w:val="00403BE8"/>
    <w:rsid w:val="00406C5A"/>
    <w:rsid w:val="00413B1B"/>
    <w:rsid w:val="00436622"/>
    <w:rsid w:val="00485225"/>
    <w:rsid w:val="004D4CAA"/>
    <w:rsid w:val="005114ED"/>
    <w:rsid w:val="00537C9B"/>
    <w:rsid w:val="00554D5C"/>
    <w:rsid w:val="005606A4"/>
    <w:rsid w:val="005C4351"/>
    <w:rsid w:val="005C49BC"/>
    <w:rsid w:val="005E0980"/>
    <w:rsid w:val="0062275E"/>
    <w:rsid w:val="00631A70"/>
    <w:rsid w:val="00633BFB"/>
    <w:rsid w:val="00651179"/>
    <w:rsid w:val="006568DD"/>
    <w:rsid w:val="007B09E5"/>
    <w:rsid w:val="007B0ECB"/>
    <w:rsid w:val="007E282F"/>
    <w:rsid w:val="007F7E8D"/>
    <w:rsid w:val="00824D83"/>
    <w:rsid w:val="00850ABD"/>
    <w:rsid w:val="008514CE"/>
    <w:rsid w:val="008A4146"/>
    <w:rsid w:val="008D774E"/>
    <w:rsid w:val="008F1EFE"/>
    <w:rsid w:val="00923407"/>
    <w:rsid w:val="009A70A1"/>
    <w:rsid w:val="009D5C04"/>
    <w:rsid w:val="00A02389"/>
    <w:rsid w:val="00A84C9A"/>
    <w:rsid w:val="00A87477"/>
    <w:rsid w:val="00AC6FFB"/>
    <w:rsid w:val="00AE6316"/>
    <w:rsid w:val="00B42F9D"/>
    <w:rsid w:val="00B70445"/>
    <w:rsid w:val="00B822F2"/>
    <w:rsid w:val="00B856CD"/>
    <w:rsid w:val="00BE083D"/>
    <w:rsid w:val="00C52D8E"/>
    <w:rsid w:val="00C75CE8"/>
    <w:rsid w:val="00C92332"/>
    <w:rsid w:val="00CA7F72"/>
    <w:rsid w:val="00CD0A6E"/>
    <w:rsid w:val="00D314A6"/>
    <w:rsid w:val="00D830CF"/>
    <w:rsid w:val="00D86A4A"/>
    <w:rsid w:val="00DA59C7"/>
    <w:rsid w:val="00DC20E8"/>
    <w:rsid w:val="00EE71E9"/>
    <w:rsid w:val="00F04A1C"/>
    <w:rsid w:val="00F27D4F"/>
    <w:rsid w:val="00F30C9D"/>
    <w:rsid w:val="00F456F7"/>
    <w:rsid w:val="00F611F4"/>
    <w:rsid w:val="00F814B7"/>
    <w:rsid w:val="00FA7414"/>
    <w:rsid w:val="00FB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DCF4"/>
  <w15:chartTrackingRefBased/>
  <w15:docId w15:val="{EA2BA110-FD8F-4917-9524-AD90AA12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7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D774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c33">
    <w:name w:val="c33"/>
    <w:basedOn w:val="a0"/>
    <w:rsid w:val="0031592A"/>
  </w:style>
  <w:style w:type="character" w:customStyle="1" w:styleId="c30">
    <w:name w:val="c30"/>
    <w:basedOn w:val="a0"/>
    <w:rsid w:val="0031592A"/>
  </w:style>
  <w:style w:type="paragraph" w:customStyle="1" w:styleId="c12">
    <w:name w:val="c12"/>
    <w:basedOn w:val="a"/>
    <w:rsid w:val="002E4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2E47B7"/>
  </w:style>
  <w:style w:type="paragraph" w:customStyle="1" w:styleId="c2">
    <w:name w:val="c2"/>
    <w:basedOn w:val="a"/>
    <w:rsid w:val="009D5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9">
    <w:name w:val="c29"/>
    <w:basedOn w:val="a0"/>
    <w:rsid w:val="00B822F2"/>
  </w:style>
  <w:style w:type="paragraph" w:styleId="a5">
    <w:name w:val="header"/>
    <w:link w:val="a6"/>
    <w:uiPriority w:val="99"/>
    <w:rsid w:val="00B42F9D"/>
    <w:pPr>
      <w:widowControl w:val="0"/>
      <w:suppressLineNumbers/>
      <w:tabs>
        <w:tab w:val="center" w:pos="4677"/>
        <w:tab w:val="right" w:pos="9355"/>
      </w:tabs>
      <w:suppressAutoHyphens/>
      <w:autoSpaceDN w:val="0"/>
      <w:spacing w:after="200" w:line="276" w:lineRule="auto"/>
      <w:textAlignment w:val="baseline"/>
    </w:pPr>
    <w:rPr>
      <w:rFonts w:ascii="Calibri" w:eastAsia="Lucida Sans Unicode" w:hAnsi="Calibri" w:cs="Times New Roman"/>
      <w:kern w:val="3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B42F9D"/>
    <w:rPr>
      <w:rFonts w:ascii="Calibri" w:eastAsia="Lucida Sans Unicode" w:hAnsi="Calibri" w:cs="Times New Roman"/>
      <w:kern w:val="3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8F1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1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60</cp:revision>
  <dcterms:created xsi:type="dcterms:W3CDTF">2022-07-26T04:38:00Z</dcterms:created>
  <dcterms:modified xsi:type="dcterms:W3CDTF">2022-08-03T04:43:00Z</dcterms:modified>
</cp:coreProperties>
</file>