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A905" w14:textId="0F5C21E1" w:rsidR="002864ED" w:rsidRDefault="00882959">
      <w:pPr>
        <w:rPr>
          <w:b/>
          <w:bCs/>
          <w:u w:val="single"/>
        </w:rPr>
      </w:pPr>
      <w:r w:rsidRPr="00882959">
        <w:rPr>
          <w:b/>
          <w:bCs/>
          <w:u w:val="single"/>
        </w:rPr>
        <w:t>Reflexión Día 14 (lunes 23 de agosto), Día 1 semana 18</w:t>
      </w:r>
    </w:p>
    <w:p w14:paraId="5C8C601F" w14:textId="336E742F" w:rsidR="00B71F22" w:rsidRPr="00B71F22" w:rsidRDefault="00B71F22">
      <w:r>
        <w:t xml:space="preserve">Este día </w:t>
      </w:r>
      <w:r w:rsidR="00CE24E8">
        <w:t>revisé</w:t>
      </w:r>
      <w:r>
        <w:t xml:space="preserve"> los pasos de la conexión a la api a través del retrofit y la corrutina implementada, también comencé a crear las clases para la persistencia de datos a través de room</w:t>
      </w:r>
      <w:r w:rsidR="00CE24E8">
        <w:t xml:space="preserve">, y como configurar esto en paralelo con la llamada a la api a través del retrofit. También leí sobre otros elementos como inyectores de dependencias, </w:t>
      </w:r>
      <w:r w:rsidR="00A93AE5">
        <w:t>y mejoré algunos diseños de la interfaz de usuario de la aplicación.</w:t>
      </w:r>
    </w:p>
    <w:sectPr w:rsidR="00B71F22" w:rsidRPr="00B71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1E"/>
    <w:rsid w:val="00143FF8"/>
    <w:rsid w:val="002D09CC"/>
    <w:rsid w:val="00882959"/>
    <w:rsid w:val="00A93AE5"/>
    <w:rsid w:val="00B71F22"/>
    <w:rsid w:val="00CE24E8"/>
    <w:rsid w:val="00D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FB4A"/>
  <w15:chartTrackingRefBased/>
  <w15:docId w15:val="{03E6E7BA-8061-4086-BD30-6523FCB0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2021-08-25T18:08:00Z</dcterms:created>
  <dcterms:modified xsi:type="dcterms:W3CDTF">2021-08-26T16:20:00Z</dcterms:modified>
</cp:coreProperties>
</file>