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lang w:eastAsia="ru-RU"/>
        </w:rPr>
      </w:pPr>
      <w:r>
        <w:rPr>
          <w:rFonts w:eastAsia="Times New Roman" w:cs="Times New Roman" w:ascii="Times New Roman" w:hAnsi="Times New Roman"/>
          <w:b/>
          <w:bCs/>
          <w:sz w:val="36"/>
          <w:szCs w:val="36"/>
          <w:lang w:eastAsia="ru-RU"/>
        </w:rPr>
        <w:t>Техническое задание на разработку игры "Боярский турнир"</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1. Введение</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"Боярский турнир" — это многопользовательская игра в жанре RTS (real-time strategy), ориентированная на русскоязычный сегмент. Игровой мир выполнен в древнерусской тематике, в котором игроки используют коллекционируемые «карты»</w:t>
      </w:r>
      <w:r>
        <w:rPr>
          <w:rFonts w:eastAsia="Times New Roman" w:cs="Times New Roman" w:ascii="Times New Roman" w:hAnsi="Times New Roman"/>
          <w:color w:val="FF0000"/>
          <w:sz w:val="24"/>
          <w:szCs w:val="24"/>
          <w:lang w:eastAsia="ru-RU"/>
        </w:rPr>
        <w:t xml:space="preserve"> </w:t>
      </w:r>
      <w:r>
        <w:rPr>
          <w:rFonts w:eastAsia="Times New Roman" w:cs="Times New Roman" w:ascii="Times New Roman" w:hAnsi="Times New Roman"/>
          <w:sz w:val="24"/>
          <w:szCs w:val="24"/>
          <w:lang w:eastAsia="ru-RU"/>
        </w:rPr>
        <w:t>для участия в онлайн-сражениях. Цель проекта</w:t>
      </w:r>
      <w:r>
        <w:rPr>
          <w:rFonts w:eastAsia="Times New Roman" w:cs="Times New Roman" w:ascii="Times New Roman" w:hAnsi="Times New Roman"/>
          <w:color w:val="FF0000"/>
          <w:sz w:val="24"/>
          <w:szCs w:val="24"/>
          <w:lang w:eastAsia="ru-RU"/>
        </w:rPr>
        <w:t xml:space="preserve"> </w:t>
      </w:r>
      <w:r>
        <w:rPr>
          <w:rFonts w:eastAsia="Times New Roman" w:cs="Times New Roman" w:ascii="Times New Roman" w:hAnsi="Times New Roman"/>
          <w:sz w:val="24"/>
          <w:szCs w:val="24"/>
          <w:lang w:eastAsia="ru-RU"/>
        </w:rPr>
        <w:t>— заполнить нишу на рынке мобильных игр после ухода Supercell из России, предоставив альтернативу Clash Royale, используя знакомые элементы геймплея и тематику.</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2. Основания для разработки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Игра создается в рамках проекта по разработке альтернативных мобильных игр на фоне ухода Supercell из российского рынка. Разработчик стремится предоставить продукт, который мог бы стать конкурентоспособным среди аналогичных игр, используя тематику древней Руси, которая недостаточно освещена в индустрии.</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3. Назначение разработки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"Боярский турнир" предназначен для мобильных платформ и ПК. Основная цель проекта — предоставить пользователям развлечение в виде стратегических сражений, схожих с Clash Royale, но с в сеттинге древней Руси.</w:t>
      </w:r>
      <w:r>
        <w:rPr>
          <w:rFonts w:eastAsia="Times New Roman" w:cs="Times New Roman" w:ascii="Times New Roman" w:hAnsi="Times New Roman"/>
          <w:color w:val="FF0000"/>
          <w:sz w:val="24"/>
          <w:szCs w:val="24"/>
          <w:lang w:eastAsia="ru-RU"/>
        </w:rPr>
        <w:t xml:space="preserve"> </w:t>
      </w:r>
      <w:r>
        <w:rPr>
          <w:rFonts w:eastAsia="Times New Roman" w:cs="Times New Roman" w:ascii="Times New Roman" w:hAnsi="Times New Roman"/>
          <w:sz w:val="24"/>
          <w:szCs w:val="24"/>
          <w:lang w:eastAsia="ru-RU"/>
        </w:rPr>
        <w:t>Игра предназначена как для одиночной игры против ИИ, так и для многопользовательских сражений онлайн.</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4. Требования к программе</w:t>
      </w:r>
    </w:p>
    <w:p>
      <w:pPr>
        <w:pStyle w:val="Normal"/>
        <w:numPr>
          <w:ilvl w:val="0"/>
          <w:numId w:val="0"/>
        </w:numPr>
        <w:spacing w:lineRule="auto" w:line="240" w:beforeAutospacing="1" w:afterAutospacing="1"/>
        <w:ind w:hanging="0" w:left="0"/>
        <w:outlineLvl w:val="3"/>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4.1 Функциональные характеристики:</w:t>
      </w:r>
    </w:p>
    <w:p>
      <w:pPr>
        <w:pStyle w:val="Normal"/>
        <w:numPr>
          <w:ilvl w:val="0"/>
          <w:numId w:val="1"/>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b/>
          <w:sz w:val="24"/>
          <w:szCs w:val="24"/>
          <w:lang w:val="en-US" w:eastAsia="ru-RU"/>
        </w:rPr>
        <w:t>T</w:t>
      </w:r>
      <w:r>
        <w:rPr>
          <w:rFonts w:eastAsia="Times New Roman" w:cs="Times New Roman" w:ascii="Times New Roman" w:hAnsi="Times New Roman"/>
          <w:b/>
          <w:sz w:val="24"/>
          <w:szCs w:val="24"/>
          <w:lang w:eastAsia="ru-RU"/>
        </w:rPr>
        <w:t>op-down</w:t>
      </w:r>
      <w:r>
        <w:rPr>
          <w:rFonts w:eastAsia="Times New Roman" w:cs="Times New Roman" w:ascii="Times New Roman" w:hAnsi="Times New Roman"/>
          <w:b/>
          <w:bCs/>
          <w:sz w:val="24"/>
          <w:szCs w:val="24"/>
          <w:lang w:eastAsia="ru-RU"/>
        </w:rPr>
        <w:t xml:space="preserve"> представление игрового мира</w:t>
      </w:r>
      <w:r>
        <w:rPr>
          <w:rFonts w:eastAsia="Times New Roman" w:cs="Times New Roman" w:ascii="Times New Roman" w:hAnsi="Times New Roman"/>
          <w:sz w:val="24"/>
          <w:szCs w:val="24"/>
          <w:lang w:eastAsia="ru-RU"/>
        </w:rPr>
        <w:t xml:space="preserve">: игра должна предоставлять обзор игровой карты с помощью </w:t>
      </w:r>
      <w:r>
        <w:rPr>
          <w:rFonts w:eastAsia="Times New Roman" w:cs="Times New Roman" w:ascii="Times New Roman" w:hAnsi="Times New Roman"/>
          <w:sz w:val="24"/>
          <w:szCs w:val="24"/>
          <w:lang w:val="en-US" w:eastAsia="ru-RU"/>
        </w:rPr>
        <w:t>T</w:t>
      </w:r>
      <w:r>
        <w:rPr>
          <w:rFonts w:eastAsia="Times New Roman" w:cs="Times New Roman" w:ascii="Times New Roman" w:hAnsi="Times New Roman"/>
          <w:sz w:val="24"/>
          <w:szCs w:val="24"/>
          <w:lang w:eastAsia="ru-RU"/>
        </w:rPr>
        <w:t>op-down рендера.</w:t>
      </w:r>
    </w:p>
    <w:p>
      <w:pPr>
        <w:pStyle w:val="Normal"/>
        <w:numPr>
          <w:ilvl w:val="0"/>
          <w:numId w:val="1"/>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Рендеринг башен и юнитов</w:t>
      </w:r>
      <w:r>
        <w:rPr>
          <w:rFonts w:eastAsia="Times New Roman" w:cs="Times New Roman" w:ascii="Times New Roman" w:hAnsi="Times New Roman"/>
          <w:sz w:val="24"/>
          <w:szCs w:val="24"/>
          <w:lang w:eastAsia="ru-RU"/>
        </w:rPr>
        <w:t>: башни и юниты игроков должны быть прорисованы с использованием 2D моделей.</w:t>
      </w:r>
    </w:p>
    <w:p>
      <w:pPr>
        <w:pStyle w:val="Normal"/>
        <w:numPr>
          <w:ilvl w:val="0"/>
          <w:numId w:val="1"/>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Механика накопления эликсира</w:t>
      </w:r>
      <w:r>
        <w:rPr>
          <w:rFonts w:eastAsia="Times New Roman" w:cs="Times New Roman" w:ascii="Times New Roman" w:hAnsi="Times New Roman"/>
          <w:sz w:val="24"/>
          <w:szCs w:val="24"/>
          <w:lang w:eastAsia="ru-RU"/>
        </w:rPr>
        <w:t>: в игре должна быть механика накопления ресурса (аналог эликсира в Clash Royale), который игроки тратят на призыв юнитов.</w:t>
      </w:r>
    </w:p>
    <w:p>
      <w:pPr>
        <w:pStyle w:val="Normal"/>
        <w:numPr>
          <w:ilvl w:val="0"/>
          <w:numId w:val="1"/>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Онлайн-матчмейкинг</w:t>
      </w:r>
      <w:r>
        <w:rPr>
          <w:rFonts w:eastAsia="Times New Roman" w:cs="Times New Roman" w:ascii="Times New Roman" w:hAnsi="Times New Roman"/>
          <w:sz w:val="24"/>
          <w:szCs w:val="24"/>
          <w:lang w:eastAsia="ru-RU"/>
        </w:rPr>
        <w:t>: игра должна предоставлять возможность онлайн-сражений с игроками по всему миру с использованием системы матчмейкинга.</w:t>
      </w:r>
    </w:p>
    <w:p>
      <w:pPr>
        <w:pStyle w:val="Normal"/>
        <w:numPr>
          <w:ilvl w:val="0"/>
          <w:numId w:val="1"/>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UI главного меню</w:t>
      </w:r>
      <w:r>
        <w:rPr>
          <w:rFonts w:eastAsia="Times New Roman" w:cs="Times New Roman" w:ascii="Times New Roman" w:hAnsi="Times New Roman"/>
          <w:sz w:val="24"/>
          <w:szCs w:val="24"/>
          <w:lang w:eastAsia="ru-RU"/>
        </w:rPr>
        <w:t>: должно быть простое и понятное меню для управления настройками и выбора режима игры.</w:t>
      </w:r>
    </w:p>
    <w:p>
      <w:pPr>
        <w:pStyle w:val="Normal"/>
        <w:numPr>
          <w:ilvl w:val="0"/>
          <w:numId w:val="0"/>
        </w:numPr>
        <w:spacing w:lineRule="auto" w:line="240" w:beforeAutospacing="1" w:afterAutospacing="1"/>
        <w:ind w:hanging="0" w:left="0"/>
        <w:outlineLvl w:val="3"/>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4.2 Надежность:</w:t>
      </w:r>
    </w:p>
    <w:p>
      <w:pPr>
        <w:pStyle w:val="Normal"/>
        <w:numPr>
          <w:ilvl w:val="0"/>
          <w:numId w:val="2"/>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Система должна обеспечивать бесперебойную работу серверов в режиме 24/7.</w:t>
      </w:r>
    </w:p>
    <w:p>
      <w:pPr>
        <w:pStyle w:val="Normal"/>
        <w:numPr>
          <w:ilvl w:val="0"/>
          <w:numId w:val="2"/>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Восстановление после отказов не должно превышать 5 минут.</w:t>
      </w:r>
    </w:p>
    <w:p>
      <w:pPr>
        <w:pStyle w:val="Normal"/>
        <w:numPr>
          <w:ilvl w:val="0"/>
          <w:numId w:val="0"/>
        </w:numPr>
        <w:spacing w:lineRule="auto" w:line="240" w:beforeAutospacing="1" w:afterAutospacing="1"/>
        <w:ind w:hanging="0" w:left="0"/>
        <w:outlineLvl w:val="3"/>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4.3 Условия эксплуатации:</w:t>
      </w:r>
    </w:p>
    <w:p>
      <w:pPr>
        <w:pStyle w:val="Normal"/>
        <w:numPr>
          <w:ilvl w:val="0"/>
          <w:numId w:val="3"/>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Игра должна быть доступна на платформах Android и ПК.</w:t>
      </w:r>
    </w:p>
    <w:p>
      <w:pPr>
        <w:pStyle w:val="Normal"/>
        <w:numPr>
          <w:ilvl w:val="0"/>
          <w:numId w:val="3"/>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Требования к интернет-подключению: не менее 1 Мбит/с.</w:t>
      </w:r>
    </w:p>
    <w:p>
      <w:pPr>
        <w:pStyle w:val="Normal"/>
        <w:numPr>
          <w:ilvl w:val="0"/>
          <w:numId w:val="0"/>
        </w:numPr>
        <w:spacing w:lineRule="auto" w:line="240" w:beforeAutospacing="1" w:afterAutospacing="1"/>
        <w:ind w:hanging="0" w:left="0"/>
        <w:outlineLvl w:val="3"/>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4.4 Совместимость:</w:t>
      </w:r>
    </w:p>
    <w:p>
      <w:pPr>
        <w:pStyle w:val="Normal"/>
        <w:numPr>
          <w:ilvl w:val="0"/>
          <w:numId w:val="4"/>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Программа строится на библиотеке Bevy для рендеринга графики.</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Использование языка программирования Rust для всех ключевых компонентов игры.</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5. Требования к программной документации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Документация должна включать:</w:t>
      </w:r>
    </w:p>
    <w:p>
      <w:pPr>
        <w:pStyle w:val="Normal"/>
        <w:numPr>
          <w:ilvl w:val="0"/>
          <w:numId w:val="5"/>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Техническую спецификацию по архитектуре программы.</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Описание всех игровых механик, включая работу матчмейкинга и интерфейса пользователя.</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auto"/>
          <w:sz w:val="24"/>
          <w:szCs w:val="24"/>
          <w:lang w:eastAsia="ru-RU"/>
        </w:rPr>
        <w:t>Инструкции по развертыванию серверной части игры</w:t>
      </w:r>
      <w:r>
        <w:rPr>
          <w:rFonts w:eastAsia="Times New Roman" w:cs="Times New Roman" w:ascii="Times New Roman" w:hAnsi="Times New Roman"/>
          <w:sz w:val="24"/>
          <w:szCs w:val="24"/>
          <w:lang w:eastAsia="ru-RU"/>
        </w:rPr>
        <w:t>.</w:t>
      </w:r>
    </w:p>
    <w:p>
      <w:pPr>
        <w:pStyle w:val="Normal"/>
        <w:numPr>
          <w:ilvl w:val="0"/>
          <w:numId w:val="5"/>
        </w:numPr>
        <w:spacing w:lineRule="auto" w:line="240" w:before="0" w:afterAutospacing="1"/>
        <w:rPr>
          <w:color w:val="auto"/>
        </w:rPr>
      </w:pPr>
      <w:r>
        <w:rPr>
          <w:rFonts w:eastAsia="Times New Roman" w:cs="Times New Roman" w:ascii="Times New Roman" w:hAnsi="Times New Roman"/>
          <w:color w:val="auto"/>
          <w:sz w:val="24"/>
          <w:szCs w:val="24"/>
          <w:lang w:eastAsia="ru-RU"/>
        </w:rPr>
        <w:t>Описание API для связи между клиентом и сервером.</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6. Технико-экономические показатели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Игра ориентирована на </w:t>
      </w:r>
      <w:r>
        <w:rPr>
          <w:rFonts w:eastAsia="Times New Roman" w:cs="Times New Roman" w:ascii="Times New Roman" w:hAnsi="Times New Roman"/>
          <w:color w:val="auto"/>
          <w:sz w:val="24"/>
          <w:szCs w:val="24"/>
          <w:lang w:eastAsia="ru-RU"/>
        </w:rPr>
        <w:t xml:space="preserve">русскоязычный рынок </w:t>
      </w:r>
      <w:r>
        <w:rPr>
          <w:rFonts w:eastAsia="Times New Roman" w:cs="Times New Roman" w:ascii="Times New Roman" w:hAnsi="Times New Roman"/>
          <w:sz w:val="24"/>
          <w:szCs w:val="24"/>
          <w:lang w:eastAsia="ru-RU"/>
        </w:rPr>
        <w:t>и имеет потенциальные экономические преимущества за счет уникальной тематической ниши. Предполагается, что игра сможет занять долю рынка, освободившуюся после ухода Supercell. Ожидаемая годовая потребность — 100 тысяч активных игроков в течение первого года с релиза.</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7. Стадии и этапы разработки</w:t>
      </w:r>
    </w:p>
    <w:p>
      <w:pPr>
        <w:pStyle w:val="Normal"/>
        <w:numPr>
          <w:ilvl w:val="0"/>
          <w:numId w:val="0"/>
        </w:numPr>
        <w:spacing w:lineRule="auto" w:line="240" w:beforeAutospacing="1" w:afterAutospacing="1"/>
        <w:ind w:hanging="0" w:left="0"/>
        <w:outlineLvl w:val="3"/>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7.1 Стадии разработки:</w:t>
      </w:r>
    </w:p>
    <w:p>
      <w:pPr>
        <w:pStyle w:val="Normal"/>
        <w:numPr>
          <w:ilvl w:val="0"/>
          <w:numId w:val="6"/>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Этап 1: Прототипирование</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Разработка базовой игровой механики (накопление ресурса, реализация сущностей башен и юнитов).</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Тестирование основных функций игры.</w:t>
      </w:r>
    </w:p>
    <w:p>
      <w:pPr>
        <w:pStyle w:val="Normal"/>
        <w:numPr>
          <w:ilvl w:val="0"/>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Этап 2: Технический проект</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Разработка и утверждение технической архитектуры программы.</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Моделирование и создание 2D объектов (башен и юнитов).</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Окончательная проработка UI.</w:t>
      </w:r>
    </w:p>
    <w:p>
      <w:pPr>
        <w:pStyle w:val="Normal"/>
        <w:numPr>
          <w:ilvl w:val="0"/>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Этап 3: Бета-тестирование</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Закрытое тестирование игры.</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Сбор обратной связи от игроков.</w:t>
      </w:r>
    </w:p>
    <w:p>
      <w:pPr>
        <w:pStyle w:val="Normal"/>
        <w:numPr>
          <w:ilvl w:val="0"/>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Этап 4: Релиз</w:t>
      </w:r>
    </w:p>
    <w:p>
      <w:pPr>
        <w:pStyle w:val="Normal"/>
        <w:numPr>
          <w:ilvl w:val="1"/>
          <w:numId w:val="6"/>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Открытый релиз игры для мобильных устройств и ПК.</w:t>
      </w:r>
    </w:p>
    <w:p>
      <w:pPr>
        <w:pStyle w:val="Normal"/>
        <w:numPr>
          <w:ilvl w:val="1"/>
          <w:numId w:val="6"/>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Непрерывное обновление контента на основе обратной связи от игроков.</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sz w:val="27"/>
          <w:szCs w:val="27"/>
          <w:lang w:eastAsia="ru-RU"/>
        </w:rPr>
      </w:pPr>
      <w:r>
        <w:rPr>
          <w:rFonts w:eastAsia="Times New Roman" w:cs="Times New Roman" w:ascii="Times New Roman" w:hAnsi="Times New Roman"/>
          <w:b/>
          <w:bCs/>
          <w:sz w:val="27"/>
          <w:szCs w:val="27"/>
          <w:lang w:eastAsia="ru-RU"/>
        </w:rPr>
        <w:t>8. Порядок контроля и приемки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Контроль выполнения проекта осуществляется поэтапно:</w:t>
      </w:r>
    </w:p>
    <w:p>
      <w:pPr>
        <w:pStyle w:val="Normal"/>
        <w:numPr>
          <w:ilvl w:val="0"/>
          <w:numId w:val="7"/>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 каждом этапе проводятся тестирования: функциональные, нагрузочные и пользовательские.</w:t>
      </w:r>
    </w:p>
    <w:p>
      <w:pPr>
        <w:pStyle w:val="Normal"/>
        <w:numPr>
          <w:ilvl w:val="0"/>
          <w:numId w:val="7"/>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Окончательная приемка проекта производится после завершения тестирования всех ключевых функций и устранения критических ошибок.</w:t>
      </w:r>
    </w:p>
    <w:p>
      <w:pPr>
        <w:pStyle w:val="Normal"/>
        <w:numPr>
          <w:ilvl w:val="0"/>
          <w:numId w:val="7"/>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Игра должна быть готова к запуску в течение 12 месяцев после начала разработки.</w:t>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link w:val="2"/>
    <w:uiPriority w:val="9"/>
    <w:qFormat/>
    <w:rsid w:val="00f15d4f"/>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
    <w:uiPriority w:val="9"/>
    <w:qFormat/>
    <w:rsid w:val="00f15d4f"/>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Heading4">
    <w:name w:val="heading 4"/>
    <w:basedOn w:val="Normal"/>
    <w:link w:val="4"/>
    <w:uiPriority w:val="9"/>
    <w:qFormat/>
    <w:rsid w:val="00f15d4f"/>
    <w:pPr>
      <w:spacing w:lineRule="auto" w:line="240" w:beforeAutospacing="1" w:afterAutospacing="1"/>
      <w:outlineLvl w:val="3"/>
    </w:pPr>
    <w:rPr>
      <w:rFonts w:ascii="Times New Roman" w:hAnsi="Times New Roman"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qFormat/>
    <w:rsid w:val="00f15d4f"/>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Heading3"/>
    <w:uiPriority w:val="9"/>
    <w:qFormat/>
    <w:rsid w:val="00f15d4f"/>
    <w:rPr>
      <w:rFonts w:ascii="Times New Roman" w:hAnsi="Times New Roman" w:eastAsia="Times New Roman" w:cs="Times New Roman"/>
      <w:b/>
      <w:bCs/>
      <w:sz w:val="27"/>
      <w:szCs w:val="27"/>
      <w:lang w:eastAsia="ru-RU"/>
    </w:rPr>
  </w:style>
  <w:style w:type="character" w:styleId="4" w:customStyle="1">
    <w:name w:val="Заголовок 4 Знак"/>
    <w:basedOn w:val="DefaultParagraphFont"/>
    <w:link w:val="Heading4"/>
    <w:uiPriority w:val="9"/>
    <w:qFormat/>
    <w:rsid w:val="00f15d4f"/>
    <w:rPr>
      <w:rFonts w:ascii="Times New Roman" w:hAnsi="Times New Roman" w:eastAsia="Times New Roman" w:cs="Times New Roman"/>
      <w:b/>
      <w:bCs/>
      <w:sz w:val="24"/>
      <w:szCs w:val="24"/>
      <w:lang w:eastAsia="ru-RU"/>
    </w:rPr>
  </w:style>
  <w:style w:type="character" w:styleId="Strong">
    <w:name w:val="Strong"/>
    <w:basedOn w:val="DefaultParagraphFont"/>
    <w:uiPriority w:val="22"/>
    <w:qFormat/>
    <w:rsid w:val="00f15d4f"/>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customStyle="1">
    <w:name w:val="Index"/>
    <w:basedOn w:val="Normal"/>
    <w:qFormat/>
    <w:pPr>
      <w:suppressLineNumbers/>
    </w:pPr>
    <w:rPr>
      <w:rFonts w:cs="NotoSans NF"/>
    </w:rPr>
  </w:style>
  <w:style w:type="paragraph" w:styleId="NormalWeb">
    <w:name w:val="Normal (Web)"/>
    <w:basedOn w:val="Normal"/>
    <w:uiPriority w:val="99"/>
    <w:semiHidden/>
    <w:unhideWhenUsed/>
    <w:qFormat/>
    <w:rsid w:val="00f15d4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LibreOffice/24.8.0.3$Linux_X86_64 LibreOffice_project/480$Build-3</Application>
  <AppVersion>15.0000</AppVersion>
  <Pages>2</Pages>
  <Words>528</Words>
  <Characters>3443</Characters>
  <CharactersWithSpaces>3893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2024-09-24T13:02:00Z</dcterms:created>
  <dc:creator>Тихон Хохлов</dc:creator>
  <dc:description/>
  <dc:language>en-US</dc:language>
  <cp:lastModifiedBy/>
  <dcterms:modified xsi:type="dcterms:W3CDTF">2024-09-24T21:30:39Z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