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D5" w:rsidRDefault="00734804" w:rsidP="00734804">
      <w:pPr>
        <w:rPr>
          <w:lang w:val="bg-BG"/>
        </w:rPr>
      </w:pPr>
      <w:r w:rsidRPr="00734804">
        <w:rPr>
          <w:lang w:val="bg-BG"/>
        </w:rPr>
        <w:t>Подходящи системи отговарящи на формулираните от нас критерии:</w:t>
      </w:r>
    </w:p>
    <w:p w:rsidR="00734804" w:rsidRDefault="00734804" w:rsidP="00734804">
      <w:pPr>
        <w:rPr>
          <w:lang w:val="bg-BG"/>
        </w:rPr>
      </w:pPr>
      <w:r>
        <w:rPr>
          <w:lang w:val="bg-BG"/>
        </w:rPr>
        <w:t xml:space="preserve">           Модел 2 -Курсове с интегрирано </w:t>
      </w:r>
      <w:r w:rsidRPr="00734804">
        <w:rPr>
          <w:lang w:val="bg-BG"/>
        </w:rPr>
        <w:t xml:space="preserve">онлайн и присъствено обучение </w:t>
      </w:r>
      <w:r w:rsidRPr="00734804">
        <w:rPr>
          <w:lang w:val="bg-BG"/>
        </w:rPr>
        <w:cr/>
      </w:r>
    </w:p>
    <w:p w:rsidR="00734804" w:rsidRDefault="00734804" w:rsidP="00734804">
      <w:pPr>
        <w:pStyle w:val="ListParagraph"/>
        <w:numPr>
          <w:ilvl w:val="0"/>
          <w:numId w:val="6"/>
        </w:numPr>
        <w:rPr>
          <w:lang w:val="bg-BG"/>
        </w:rPr>
      </w:pPr>
      <w:r w:rsidRPr="00734804">
        <w:rPr>
          <w:lang w:val="bg-BG"/>
        </w:rPr>
        <w:t xml:space="preserve">Курсове с интегрирано онлайн и присъствено обучение </w:t>
      </w:r>
      <w:r w:rsidRPr="00734804">
        <w:rPr>
          <w:lang w:val="bg-BG"/>
        </w:rPr>
        <w:t>–този тип курс включва асинхронна интернет комуникация, която служи за развитието на самостоятелни и екипни дейности в обучението;</w:t>
      </w:r>
      <w:r w:rsidRPr="00734804">
        <w:rPr>
          <w:lang w:val="bg-BG"/>
        </w:rPr>
        <w:t xml:space="preserve"> </w:t>
      </w:r>
    </w:p>
    <w:p w:rsidR="00734804" w:rsidRDefault="00734804" w:rsidP="00734804">
      <w:pPr>
        <w:ind w:left="465"/>
        <w:rPr>
          <w:lang w:val="bg-BG"/>
        </w:rPr>
      </w:pPr>
      <w:r>
        <w:rPr>
          <w:lang w:val="bg-BG"/>
        </w:rPr>
        <w:t xml:space="preserve">Модел 4 - </w:t>
      </w:r>
      <w:r w:rsidRPr="00734804">
        <w:rPr>
          <w:lang w:val="bg-BG"/>
        </w:rPr>
        <w:t>Е-Обучение „на живо“</w:t>
      </w:r>
      <w:r w:rsidRPr="00734804">
        <w:rPr>
          <w:lang w:val="bg-BG"/>
        </w:rPr>
        <w:cr/>
      </w:r>
      <w:r>
        <w:rPr>
          <w:lang w:val="bg-BG"/>
        </w:rPr>
        <w:t xml:space="preserve"> </w:t>
      </w:r>
    </w:p>
    <w:p w:rsidR="00734804" w:rsidRDefault="00734804" w:rsidP="0073480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Извършване на синхронни дейности и събития чрез онлайн платформа;</w:t>
      </w:r>
    </w:p>
    <w:p w:rsidR="00734804" w:rsidRDefault="00734804" w:rsidP="0073480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Участниците могат да се намират навсякъде по света и да комуникират чрез видеоконференция помежду си;</w:t>
      </w:r>
    </w:p>
    <w:p w:rsidR="00734804" w:rsidRDefault="00734804" w:rsidP="0073480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Отличава се с динамиката си от останалите видове електронни обучения;</w:t>
      </w:r>
    </w:p>
    <w:p w:rsidR="00734804" w:rsidRDefault="00734804" w:rsidP="00734804">
      <w:pPr>
        <w:ind w:left="105"/>
        <w:rPr>
          <w:lang w:val="bg-BG"/>
        </w:rPr>
      </w:pPr>
      <w:r>
        <w:rPr>
          <w:lang w:val="bg-BG"/>
        </w:rPr>
        <w:t xml:space="preserve">       </w:t>
      </w:r>
      <w:r w:rsidRPr="00734804">
        <w:rPr>
          <w:lang w:val="bg-BG"/>
        </w:rPr>
        <w:t>М</w:t>
      </w:r>
      <w:r>
        <w:rPr>
          <w:lang w:val="bg-BG"/>
        </w:rPr>
        <w:t xml:space="preserve">одел 5 – Системи за електронно подпомагане на професионалната </w:t>
      </w:r>
      <w:r w:rsidRPr="00734804">
        <w:rPr>
          <w:lang w:val="bg-BG"/>
        </w:rPr>
        <w:t xml:space="preserve">дейност (EPSS) </w:t>
      </w:r>
      <w:r w:rsidRPr="00734804">
        <w:rPr>
          <w:lang w:val="bg-BG"/>
        </w:rPr>
        <w:cr/>
      </w:r>
    </w:p>
    <w:p w:rsidR="00734804" w:rsidRPr="00990BE9" w:rsidRDefault="00DC0CC1" w:rsidP="00990BE9">
      <w:pPr>
        <w:pStyle w:val="ListParagraph"/>
        <w:numPr>
          <w:ilvl w:val="0"/>
          <w:numId w:val="8"/>
        </w:numPr>
        <w:rPr>
          <w:lang w:val="bg-BG"/>
        </w:rPr>
      </w:pPr>
      <w:r w:rsidRPr="00990BE9">
        <w:rPr>
          <w:lang w:val="bg-BG"/>
        </w:rPr>
        <w:t>Намаляне на сложността или броя на стъпките за изпълнение на дадена задача;</w:t>
      </w:r>
    </w:p>
    <w:p w:rsidR="00DC0CC1" w:rsidRPr="00990BE9" w:rsidRDefault="00DC0CC1" w:rsidP="00990BE9">
      <w:pPr>
        <w:pStyle w:val="ListParagraph"/>
        <w:numPr>
          <w:ilvl w:val="0"/>
          <w:numId w:val="8"/>
        </w:numPr>
        <w:rPr>
          <w:lang w:val="bg-BG"/>
        </w:rPr>
      </w:pPr>
      <w:r w:rsidRPr="00990BE9">
        <w:rPr>
          <w:lang w:val="bg-BG"/>
        </w:rPr>
        <w:t>Осигурява информация за изпълняване на дадена задача;</w:t>
      </w:r>
    </w:p>
    <w:p w:rsidR="00DC0CC1" w:rsidRPr="00990BE9" w:rsidRDefault="00DC0CC1" w:rsidP="00990BE9">
      <w:pPr>
        <w:pStyle w:val="ListParagraph"/>
        <w:numPr>
          <w:ilvl w:val="0"/>
          <w:numId w:val="8"/>
        </w:numPr>
        <w:rPr>
          <w:lang w:val="bg-BG"/>
        </w:rPr>
      </w:pPr>
      <w:r w:rsidRPr="00990BE9">
        <w:rPr>
          <w:lang w:val="bg-BG"/>
        </w:rPr>
        <w:t xml:space="preserve">Осигурява на служителя система за избор как да извърши дадена дейност при определени условия; </w:t>
      </w:r>
    </w:p>
    <w:p w:rsidR="00990BE9" w:rsidRDefault="00990BE9" w:rsidP="00990BE9">
      <w:pPr>
        <w:ind w:left="105"/>
        <w:rPr>
          <w:lang w:val="bg-BG"/>
        </w:rPr>
      </w:pPr>
    </w:p>
    <w:p w:rsidR="00990BE9" w:rsidRPr="00990BE9" w:rsidRDefault="00990BE9" w:rsidP="00990BE9">
      <w:pPr>
        <w:ind w:left="105"/>
        <w:rPr>
          <w:u w:val="single"/>
          <w:lang w:val="bg-BG"/>
        </w:rPr>
      </w:pPr>
      <w:r w:rsidRPr="00990BE9">
        <w:rPr>
          <w:u w:val="single"/>
          <w:lang w:val="bg-BG"/>
        </w:rPr>
        <w:t>Система  1 - Курсове с интегрирано онлайн и присъствено обучение: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 1 – </w:t>
      </w:r>
      <w:r w:rsidRPr="00990BE9">
        <w:rPr>
          <w:i/>
          <w:lang w:val="bg-BG"/>
        </w:rPr>
        <w:t>Може би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2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3 – </w:t>
      </w:r>
      <w:r w:rsidRPr="00BA0174">
        <w:rPr>
          <w:i/>
          <w:color w:val="FF0000"/>
          <w:lang w:val="bg-BG"/>
        </w:rPr>
        <w:t>Не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4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u w:val="single"/>
          <w:lang w:val="bg-BG"/>
        </w:rPr>
      </w:pPr>
      <w:r w:rsidRPr="00990BE9">
        <w:rPr>
          <w:u w:val="single"/>
          <w:lang w:val="bg-BG"/>
        </w:rPr>
        <w:t xml:space="preserve">Система 2 </w:t>
      </w:r>
      <w:r w:rsidRPr="00990BE9">
        <w:rPr>
          <w:u w:val="single"/>
        </w:rPr>
        <w:t xml:space="preserve"> </w:t>
      </w:r>
      <w:r w:rsidRPr="00990BE9">
        <w:rPr>
          <w:u w:val="single"/>
          <w:lang w:val="bg-BG"/>
        </w:rPr>
        <w:t>– Е-Обучение „на живо“: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>Критерий  1 –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2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3 – </w:t>
      </w:r>
      <w:r w:rsidRPr="00990BE9">
        <w:rPr>
          <w:i/>
          <w:lang w:val="bg-BG"/>
        </w:rPr>
        <w:t>Може би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4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u w:val="single"/>
          <w:lang w:val="bg-BG"/>
        </w:rPr>
      </w:pPr>
      <w:r w:rsidRPr="00990BE9">
        <w:rPr>
          <w:u w:val="single"/>
          <w:lang w:val="bg-BG"/>
        </w:rPr>
        <w:t>Система 3 - Системи за електронно подпомагане на професионалната дейност (EPSS):</w:t>
      </w:r>
    </w:p>
    <w:p w:rsidR="00990BE9" w:rsidRPr="00990BE9" w:rsidRDefault="00990BE9" w:rsidP="00990BE9">
      <w:pPr>
        <w:ind w:left="105"/>
        <w:rPr>
          <w:lang w:val="bg-BG"/>
        </w:rPr>
      </w:pPr>
      <w:bookmarkStart w:id="0" w:name="_GoBack"/>
      <w:bookmarkEnd w:id="0"/>
      <w:r w:rsidRPr="00990BE9">
        <w:rPr>
          <w:lang w:val="bg-BG"/>
        </w:rPr>
        <w:lastRenderedPageBreak/>
        <w:t xml:space="preserve">Критерий  1 -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2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P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3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Default="00990BE9" w:rsidP="00990BE9">
      <w:pPr>
        <w:ind w:left="105"/>
        <w:rPr>
          <w:lang w:val="bg-BG"/>
        </w:rPr>
      </w:pPr>
      <w:r w:rsidRPr="00990BE9">
        <w:rPr>
          <w:lang w:val="bg-BG"/>
        </w:rPr>
        <w:t xml:space="preserve">Критерий 4 – </w:t>
      </w:r>
      <w:r w:rsidRPr="00BA0174">
        <w:rPr>
          <w:i/>
          <w:color w:val="92D050"/>
          <w:lang w:val="bg-BG"/>
        </w:rPr>
        <w:t>Да</w:t>
      </w:r>
      <w:r w:rsidRPr="00990BE9">
        <w:rPr>
          <w:lang w:val="bg-BG"/>
        </w:rPr>
        <w:t>;</w:t>
      </w:r>
    </w:p>
    <w:p w:rsidR="00990BE9" w:rsidRDefault="00990BE9" w:rsidP="00990BE9">
      <w:pPr>
        <w:ind w:left="105"/>
        <w:rPr>
          <w:lang w:val="bg-BG"/>
        </w:rPr>
      </w:pPr>
    </w:p>
    <w:p w:rsidR="00990BE9" w:rsidRPr="00990BE9" w:rsidRDefault="00990BE9" w:rsidP="00990BE9">
      <w:pPr>
        <w:ind w:left="105"/>
        <w:rPr>
          <w:lang w:val="bg-BG"/>
        </w:rPr>
      </w:pPr>
      <w:r w:rsidRPr="00BA0174">
        <w:rPr>
          <w:i/>
          <w:lang w:val="bg-BG"/>
        </w:rPr>
        <w:t>Обобщение:</w:t>
      </w:r>
      <w:r>
        <w:rPr>
          <w:lang w:val="bg-BG"/>
        </w:rPr>
        <w:t xml:space="preserve">  Според нас Система 3 е най-подходяща за подобно фирмено обучение, защото отговаря на всички поставени критерии и има още много полезни функционалности.</w:t>
      </w:r>
    </w:p>
    <w:p w:rsidR="00990BE9" w:rsidRPr="00734804" w:rsidRDefault="00990BE9" w:rsidP="00990BE9">
      <w:pPr>
        <w:pStyle w:val="ListParagraph"/>
        <w:ind w:left="825"/>
        <w:rPr>
          <w:lang w:val="bg-BG"/>
        </w:rPr>
      </w:pPr>
    </w:p>
    <w:p w:rsidR="00734804" w:rsidRPr="00734804" w:rsidRDefault="00734804">
      <w:pPr>
        <w:rPr>
          <w:lang w:val="bg-BG"/>
        </w:rPr>
      </w:pPr>
    </w:p>
    <w:sectPr w:rsidR="00734804" w:rsidRPr="00734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6EBB"/>
    <w:multiLevelType w:val="hybridMultilevel"/>
    <w:tmpl w:val="9A3A16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2A95ADA"/>
    <w:multiLevelType w:val="hybridMultilevel"/>
    <w:tmpl w:val="43D81970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25C65451"/>
    <w:multiLevelType w:val="hybridMultilevel"/>
    <w:tmpl w:val="DE0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91EF5"/>
    <w:multiLevelType w:val="hybridMultilevel"/>
    <w:tmpl w:val="88CEAA3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BA64CDE"/>
    <w:multiLevelType w:val="hybridMultilevel"/>
    <w:tmpl w:val="B45A5D9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3E8943F7"/>
    <w:multiLevelType w:val="hybridMultilevel"/>
    <w:tmpl w:val="4B324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6D2873A9"/>
    <w:multiLevelType w:val="hybridMultilevel"/>
    <w:tmpl w:val="C2B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E1252"/>
    <w:multiLevelType w:val="hybridMultilevel"/>
    <w:tmpl w:val="F372E85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DE"/>
    <w:rsid w:val="000E7DE7"/>
    <w:rsid w:val="007178D5"/>
    <w:rsid w:val="00734804"/>
    <w:rsid w:val="00990BE9"/>
    <w:rsid w:val="00B80EDE"/>
    <w:rsid w:val="00BA0174"/>
    <w:rsid w:val="00D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2014-03-26T09:40:00Z</dcterms:created>
  <dcterms:modified xsi:type="dcterms:W3CDTF">2014-03-26T10:15:00Z</dcterms:modified>
</cp:coreProperties>
</file>