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34.67071533203125" w:firstLine="0"/>
        <w:rPr>
          <w:sz w:val="39.98999786376953"/>
          <w:szCs w:val="39.98999786376953"/>
        </w:rPr>
      </w:pPr>
      <w:r w:rsidDel="00000000" w:rsidR="00000000" w:rsidRPr="00000000">
        <w:rPr>
          <w:sz w:val="39.98999786376953"/>
          <w:szCs w:val="39.98999786376953"/>
          <w:rtl w:val="0"/>
        </w:rPr>
        <w:t xml:space="preserve">Exercise: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34.67071533203125" w:firstLine="0"/>
        <w:rPr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34.67071533203125" w:firstLine="0"/>
        <w:rPr>
          <w:sz w:val="29.98999786376953"/>
          <w:szCs w:val="29.98999786376953"/>
        </w:rPr>
      </w:pPr>
      <w:r w:rsidDel="00000000" w:rsidR="00000000" w:rsidRPr="00000000">
        <w:rPr>
          <w:sz w:val="29.98999786376953"/>
          <w:szCs w:val="29.98999786376953"/>
          <w:rtl w:val="0"/>
        </w:rPr>
        <w:t xml:space="preserve">Raw Data - rt-feed-record.rar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34.67071533203125" w:firstLine="0"/>
        <w:rPr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34.67071533203125" w:firstLine="0"/>
        <w:rPr/>
      </w:pPr>
      <w:r w:rsidDel="00000000" w:rsidR="00000000" w:rsidRPr="00000000">
        <w:rPr>
          <w:rtl w:val="0"/>
        </w:rPr>
        <w:t xml:space="preserve">This file contains a piece of a recording gathered by subscribing to a real-time feed stream. Every line contains a JSON line analytic. The analytics can belong to the same document and they are related by the </w:t>
      </w:r>
      <w:r w:rsidDel="00000000" w:rsidR="00000000" w:rsidRPr="00000000">
        <w:rPr>
          <w:b w:val="1"/>
          <w:rtl w:val="0"/>
        </w:rPr>
        <w:t xml:space="preserve">RP_DOCUMENT_ID</w:t>
      </w:r>
      <w:r w:rsidDel="00000000" w:rsidR="00000000" w:rsidRPr="00000000">
        <w:rPr>
          <w:rtl w:val="0"/>
        </w:rPr>
        <w:t xml:space="preserve"> hash.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34.67071533203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34.67071533203125" w:firstLine="0"/>
        <w:rPr/>
      </w:pPr>
      <w:r w:rsidDel="00000000" w:rsidR="00000000" w:rsidRPr="00000000">
        <w:rPr>
          <w:rtl w:val="0"/>
        </w:rPr>
        <w:t xml:space="preserve">The field </w:t>
      </w:r>
      <w:r w:rsidDel="00000000" w:rsidR="00000000" w:rsidRPr="00000000">
        <w:rPr>
          <w:b w:val="1"/>
          <w:rtl w:val="0"/>
        </w:rPr>
        <w:t xml:space="preserve">DOCUMENT_RECORD_COUNT</w:t>
      </w:r>
      <w:r w:rsidDel="00000000" w:rsidR="00000000" w:rsidRPr="00000000">
        <w:rPr>
          <w:rtl w:val="0"/>
        </w:rPr>
        <w:t xml:space="preserve"> indicates the total number of analytics of a given story.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34.67071533203125" w:firstLine="0"/>
        <w:rPr/>
      </w:pPr>
      <w:r w:rsidDel="00000000" w:rsidR="00000000" w:rsidRPr="00000000">
        <w:rPr>
          <w:rtl w:val="0"/>
        </w:rPr>
        <w:t xml:space="preserve">The field </w:t>
      </w:r>
      <w:r w:rsidDel="00000000" w:rsidR="00000000" w:rsidRPr="00000000">
        <w:rPr>
          <w:b w:val="1"/>
          <w:rtl w:val="0"/>
        </w:rPr>
        <w:t xml:space="preserve">DOCUMENT_RECORD_INDEX</w:t>
      </w:r>
      <w:r w:rsidDel="00000000" w:rsidR="00000000" w:rsidRPr="00000000">
        <w:rPr>
          <w:rtl w:val="0"/>
        </w:rPr>
        <w:t xml:space="preserve"> indicates the number/place of the analytic within the total number of analytics belonging to a given story.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34.67071533203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34.67071533203125" w:firstLine="0"/>
        <w:rPr/>
      </w:pPr>
      <w:r w:rsidDel="00000000" w:rsidR="00000000" w:rsidRPr="00000000">
        <w:rPr>
          <w:rtl w:val="0"/>
        </w:rPr>
        <w:t xml:space="preserve">Could you provide a script in Python to report: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34.67071533203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total number of distinct stories that appear in the record file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Sometimes, the system is dropping some analytics for some stories. This is an error and we are interested in building a mechanism that, given a piece of real time record, will be able to spot missing analytics. Could you implement a method to spot these issues related to missing analytics based on the information of the fields provided above?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RP_ENTITY_ID</w:t>
      </w:r>
      <w:r w:rsidDel="00000000" w:rsidR="00000000" w:rsidRPr="00000000">
        <w:rPr>
          <w:rtl w:val="0"/>
        </w:rPr>
        <w:t xml:space="preserve"> field follows a clear format pattern. How would you implement a method to validate that the data received on this field conforms to the expected format.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43.37677001953125" w:line="272.7421188354492" w:lineRule="auto"/>
        <w:ind w:right="370.240478515625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Please also provide a brief description of your solution and clearly document the validation process it performs.</w:t>
      </w:r>
    </w:p>
    <w:p w:rsidR="00000000" w:rsidDel="00000000" w:rsidP="00000000" w:rsidRDefault="00000000" w:rsidRPr="00000000" w14:paraId="00000015">
      <w:pPr>
        <w:widowControl w:val="0"/>
        <w:spacing w:before="343.37677001953125" w:line="272.7421188354492" w:lineRule="auto"/>
        <w:ind w:right="370.240478515625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43.37677001953125" w:line="272.7421188354492" w:lineRule="auto"/>
        <w:ind w:right="370.240478515625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Bonus:</w:t>
      </w:r>
    </w:p>
    <w:p w:rsidR="00000000" w:rsidDel="00000000" w:rsidP="00000000" w:rsidRDefault="00000000" w:rsidRPr="00000000" w14:paraId="00000017">
      <w:pPr>
        <w:widowControl w:val="0"/>
        <w:spacing w:before="343.37677001953125" w:line="272.7421188354492" w:lineRule="auto"/>
        <w:ind w:right="370.240478515625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It is advantageous if your solution is containerized using Docker.</w:t>
      </w:r>
    </w:p>
    <w:p w:rsidR="00000000" w:rsidDel="00000000" w:rsidP="00000000" w:rsidRDefault="00000000" w:rsidRPr="00000000" w14:paraId="00000018">
      <w:pPr>
        <w:widowControl w:val="0"/>
        <w:spacing w:before="343.37677001953125" w:line="272.7421188354492" w:lineRule="auto"/>
        <w:ind w:right="370.240478515625"/>
        <w:rPr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39.98999786376953"/>
          <w:szCs w:val="39.989997863769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jXXlimMTQmHur4qqD9iWlMNRg==">CgMxLjA4AHIhMXZWRkFtcVZ1aDV4SW1HLXkwcHBCeHhnRWJTT1BvMTBl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