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Totally Secure Password Vault (do not actually use any of these)</w:t>
      </w:r>
    </w:p>
    <w:p>
      <w:r>
        <w:t>Hunter2</w:t>
      </w:r>
    </w:p>
    <w:p>
      <w:r>
        <w:t>P@ssw0rd!2024</w:t>
      </w:r>
    </w:p>
    <w:p>
      <w:r>
        <w:t>correct-horse-battery-staple</w:t>
      </w:r>
    </w:p>
    <w:p>
      <w:r>
        <w:t>tr0ub4dor&amp;3</w:t>
      </w:r>
    </w:p>
    <w:p>
      <w:r>
        <w:t>CoRrEcT_HoRsE_92!!</w:t>
      </w:r>
    </w:p>
    <w:p>
      <w:r>
        <w:t>1234567890!@#$%^&amp;*()</w:t>
      </w:r>
    </w:p>
    <w:p>
      <w:r>
        <w:t>qwerty!!!ULTRA</w:t>
      </w:r>
    </w:p>
    <w:p>
      <w:r>
        <w:t>IAmTheAdmin$$$</w:t>
      </w:r>
    </w:p>
    <w:p>
      <w:r>
        <w:t>sunshine_rainbows_&amp;_h4ck3rs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