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8196802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67511DA9" w14:textId="55C83C80" w:rsidR="00C7081F" w:rsidRDefault="00C7081F">
          <w:pPr>
            <w:pStyle w:val="TOCHeading"/>
          </w:pPr>
          <w:proofErr w:type="spellStart"/>
          <w:r>
            <w:t>Cuprins</w:t>
          </w:r>
          <w:proofErr w:type="spellEnd"/>
        </w:p>
        <w:p w14:paraId="3FC1C892" w14:textId="17D8A249" w:rsidR="00C7081F" w:rsidRDefault="00C7081F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34566" w:history="1">
            <w:r w:rsidRPr="00555EDE">
              <w:rPr>
                <w:rStyle w:val="Hyperlink"/>
                <w:noProof/>
              </w:rPr>
              <w:t>Analiza și Specificarea Cerințelor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850E6" w14:textId="7E2A9498" w:rsidR="00C7081F" w:rsidRDefault="00C7081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034567" w:history="1">
            <w:r w:rsidRPr="00555EDE">
              <w:rPr>
                <w:rStyle w:val="Hyperlink"/>
                <w:noProof/>
              </w:rPr>
              <w:t>Proiect: Aplicație Desktop Bancară – Cristincombank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44272" w14:textId="322776AC" w:rsidR="00C7081F" w:rsidRDefault="00C7081F">
          <w:pPr>
            <w:pStyle w:val="TOC1"/>
            <w:tabs>
              <w:tab w:val="left" w:pos="480"/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034568" w:history="1">
            <w:r w:rsidRPr="00555EDE">
              <w:rPr>
                <w:rStyle w:val="Hyperlink"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55EDE">
              <w:rPr>
                <w:rStyle w:val="Hyperlink"/>
                <w:noProof/>
              </w:rPr>
              <w:t>Scopul aplicației și tipul utilizatorilor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606C7" w14:textId="3DBC4D33" w:rsidR="00C7081F" w:rsidRDefault="00C7081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034569" w:history="1">
            <w:r w:rsidRPr="00555EDE">
              <w:rPr>
                <w:rStyle w:val="Hyperlink"/>
                <w:noProof/>
              </w:rPr>
              <w:t>1.1 Scopul aplicației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EC169" w14:textId="6D23009F" w:rsidR="00C7081F" w:rsidRDefault="00C7081F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034570" w:history="1">
            <w:r w:rsidRPr="00555EDE">
              <w:rPr>
                <w:rStyle w:val="Hyperlink"/>
                <w:noProof/>
              </w:rPr>
              <w:t>1.2 Tipul utilizatorilor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E86B4" w14:textId="719133D3" w:rsidR="00C7081F" w:rsidRDefault="00C7081F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034571" w:history="1">
            <w:r w:rsidRPr="00555EDE">
              <w:rPr>
                <w:rStyle w:val="Hyperlink"/>
                <w:noProof/>
              </w:rPr>
              <w:t>2. Funcționalitățile de bază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26BA7" w14:textId="05598A7B" w:rsidR="00C7081F" w:rsidRDefault="00C7081F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034572" w:history="1">
            <w:r w:rsidRPr="00555EDE">
              <w:rPr>
                <w:rStyle w:val="Hyperlink"/>
                <w:noProof/>
              </w:rPr>
              <w:t>3. Cerințe de interfață (UI)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8B6DB" w14:textId="58A64A2D" w:rsidR="00C7081F" w:rsidRDefault="00C7081F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6034573" w:history="1">
            <w:r w:rsidRPr="00555EDE">
              <w:rPr>
                <w:rStyle w:val="Hyperlink"/>
                <w:noProof/>
              </w:rPr>
              <w:t>4. Cerințe non-funcționale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_Toc216034573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8EA84" w14:textId="103BAECD" w:rsidR="00C7081F" w:rsidRDefault="00C7081F" w:rsidP="00C7081F">
          <w:r>
            <w:rPr>
              <w:b/>
              <w:bCs/>
              <w:noProof/>
            </w:rPr>
            <w:fldChar w:fldCharType="end"/>
          </w:r>
        </w:p>
      </w:sdtContent>
    </w:sdt>
    <w:p w14:paraId="4FE40BE2" w14:textId="77777777" w:rsidR="00C7081F" w:rsidRDefault="00C7081F">
      <w:pPr>
        <w:pStyle w:val="Heading1"/>
      </w:pPr>
    </w:p>
    <w:p w14:paraId="3805D020" w14:textId="77777777" w:rsidR="00C7081F" w:rsidRDefault="00C7081F">
      <w:pPr>
        <w:pStyle w:val="Heading1"/>
      </w:pPr>
    </w:p>
    <w:p w14:paraId="051D73CE" w14:textId="77777777" w:rsidR="00C7081F" w:rsidRDefault="00C7081F">
      <w:pPr>
        <w:pStyle w:val="Heading1"/>
      </w:pPr>
    </w:p>
    <w:p w14:paraId="5190A6EB" w14:textId="77777777" w:rsidR="00C7081F" w:rsidRDefault="00C7081F">
      <w:pPr>
        <w:pStyle w:val="Heading1"/>
      </w:pPr>
    </w:p>
    <w:p w14:paraId="32E18B94" w14:textId="77777777" w:rsidR="00C7081F" w:rsidRDefault="00C7081F" w:rsidP="00C7081F"/>
    <w:p w14:paraId="54636813" w14:textId="77777777" w:rsidR="00C7081F" w:rsidRPr="00C7081F" w:rsidRDefault="00C7081F" w:rsidP="00C7081F"/>
    <w:p w14:paraId="7EF3CD63" w14:textId="77777777" w:rsidR="00C7081F" w:rsidRDefault="00C7081F">
      <w:pPr>
        <w:pStyle w:val="Heading1"/>
      </w:pPr>
    </w:p>
    <w:p w14:paraId="145D1DDA" w14:textId="77777777" w:rsidR="00C7081F" w:rsidRDefault="00C7081F" w:rsidP="00C7081F"/>
    <w:p w14:paraId="165AD6C1" w14:textId="77777777" w:rsidR="00C7081F" w:rsidRPr="00C7081F" w:rsidRDefault="00C7081F" w:rsidP="00C7081F"/>
    <w:p w14:paraId="0DFBF1FC" w14:textId="6DDE29BB" w:rsidR="003E2D06" w:rsidRPr="00C7081F" w:rsidRDefault="00000000" w:rsidP="00C7081F">
      <w:pPr>
        <w:pStyle w:val="Heading1"/>
        <w:jc w:val="center"/>
        <w:rPr>
          <w:sz w:val="36"/>
          <w:szCs w:val="36"/>
        </w:rPr>
      </w:pPr>
      <w:bookmarkStart w:id="0" w:name="_Toc216034566"/>
      <w:r w:rsidRPr="00C7081F">
        <w:rPr>
          <w:sz w:val="36"/>
          <w:szCs w:val="36"/>
        </w:rPr>
        <w:lastRenderedPageBreak/>
        <w:t xml:space="preserve">Analiza și </w:t>
      </w:r>
      <w:proofErr w:type="spellStart"/>
      <w:r w:rsidRPr="00C7081F">
        <w:rPr>
          <w:sz w:val="36"/>
          <w:szCs w:val="36"/>
        </w:rPr>
        <w:t>Specificarea</w:t>
      </w:r>
      <w:proofErr w:type="spellEnd"/>
      <w:r w:rsidRPr="00C7081F">
        <w:rPr>
          <w:sz w:val="36"/>
          <w:szCs w:val="36"/>
        </w:rPr>
        <w:t xml:space="preserve"> </w:t>
      </w:r>
      <w:proofErr w:type="spellStart"/>
      <w:r w:rsidRPr="00C7081F">
        <w:rPr>
          <w:sz w:val="36"/>
          <w:szCs w:val="36"/>
        </w:rPr>
        <w:t>Cerințelor</w:t>
      </w:r>
      <w:bookmarkEnd w:id="0"/>
      <w:proofErr w:type="spellEnd"/>
    </w:p>
    <w:p w14:paraId="157EFEA1" w14:textId="77777777" w:rsidR="003E2D06" w:rsidRPr="00C7081F" w:rsidRDefault="00000000" w:rsidP="00C7081F">
      <w:pPr>
        <w:pStyle w:val="Heading2"/>
        <w:jc w:val="center"/>
        <w:rPr>
          <w:sz w:val="36"/>
          <w:szCs w:val="36"/>
        </w:rPr>
      </w:pPr>
      <w:bookmarkStart w:id="1" w:name="_Toc216034567"/>
      <w:r w:rsidRPr="00C7081F">
        <w:rPr>
          <w:sz w:val="36"/>
          <w:szCs w:val="36"/>
        </w:rPr>
        <w:t>Proiect: Aplicație Desktop Bancară – Cristincombank</w:t>
      </w:r>
      <w:bookmarkEnd w:id="1"/>
    </w:p>
    <w:p w14:paraId="43FB352A" w14:textId="0D42DD06" w:rsidR="003E2D06" w:rsidRDefault="00000000" w:rsidP="00C7081F">
      <w:pPr>
        <w:pStyle w:val="Heading1"/>
        <w:numPr>
          <w:ilvl w:val="0"/>
          <w:numId w:val="10"/>
        </w:numPr>
      </w:pPr>
      <w:bookmarkStart w:id="2" w:name="_Toc216034568"/>
      <w:proofErr w:type="spellStart"/>
      <w:r>
        <w:t>Scopul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utilizatorilor</w:t>
      </w:r>
      <w:bookmarkEnd w:id="2"/>
      <w:proofErr w:type="spellEnd"/>
    </w:p>
    <w:p w14:paraId="061FCE88" w14:textId="0EED55ED" w:rsidR="00C7081F" w:rsidRPr="00C7081F" w:rsidRDefault="00C7081F" w:rsidP="00C7081F">
      <w:pPr>
        <w:jc w:val="both"/>
        <w:rPr>
          <w:sz w:val="28"/>
          <w:szCs w:val="28"/>
        </w:rPr>
      </w:pPr>
      <w:proofErr w:type="spellStart"/>
      <w:r w:rsidRPr="00C7081F">
        <w:rPr>
          <w:sz w:val="28"/>
          <w:szCs w:val="28"/>
        </w:rPr>
        <w:t>Aplicația</w:t>
      </w:r>
      <w:proofErr w:type="spellEnd"/>
      <w:r w:rsidRPr="00C7081F">
        <w:rPr>
          <w:sz w:val="28"/>
          <w:szCs w:val="28"/>
        </w:rPr>
        <w:t xml:space="preserve"> „</w:t>
      </w:r>
      <w:proofErr w:type="spellStart"/>
      <w:r w:rsidRPr="00C7081F">
        <w:rPr>
          <w:sz w:val="28"/>
          <w:szCs w:val="28"/>
        </w:rPr>
        <w:t>Cristincombank</w:t>
      </w:r>
      <w:proofErr w:type="spellEnd"/>
      <w:r w:rsidRPr="00C7081F">
        <w:rPr>
          <w:sz w:val="28"/>
          <w:szCs w:val="28"/>
        </w:rPr>
        <w:t xml:space="preserve">” </w:t>
      </w:r>
      <w:proofErr w:type="spellStart"/>
      <w:r w:rsidRPr="00C7081F">
        <w:rPr>
          <w:sz w:val="28"/>
          <w:szCs w:val="28"/>
        </w:rPr>
        <w:t>este</w:t>
      </w:r>
      <w:proofErr w:type="spellEnd"/>
      <w:r w:rsidRPr="00C7081F">
        <w:rPr>
          <w:sz w:val="28"/>
          <w:szCs w:val="28"/>
        </w:rPr>
        <w:t xml:space="preserve"> un </w:t>
      </w:r>
      <w:proofErr w:type="spellStart"/>
      <w:r w:rsidRPr="00C7081F">
        <w:rPr>
          <w:sz w:val="28"/>
          <w:szCs w:val="28"/>
        </w:rPr>
        <w:t>sistem</w:t>
      </w:r>
      <w:proofErr w:type="spellEnd"/>
      <w:r w:rsidRPr="00C7081F">
        <w:rPr>
          <w:sz w:val="28"/>
          <w:szCs w:val="28"/>
        </w:rPr>
        <w:t xml:space="preserve"> </w:t>
      </w:r>
      <w:proofErr w:type="spellStart"/>
      <w:r w:rsidRPr="00C7081F">
        <w:rPr>
          <w:sz w:val="28"/>
          <w:szCs w:val="28"/>
        </w:rPr>
        <w:t>bancar</w:t>
      </w:r>
      <w:proofErr w:type="spellEnd"/>
      <w:r w:rsidRPr="00C7081F">
        <w:rPr>
          <w:sz w:val="28"/>
          <w:szCs w:val="28"/>
        </w:rPr>
        <w:t xml:space="preserve"> desktop modern, </w:t>
      </w:r>
      <w:proofErr w:type="spellStart"/>
      <w:r w:rsidRPr="00C7081F">
        <w:rPr>
          <w:sz w:val="28"/>
          <w:szCs w:val="28"/>
        </w:rPr>
        <w:t>destinat</w:t>
      </w:r>
      <w:proofErr w:type="spellEnd"/>
      <w:r w:rsidRPr="00C7081F">
        <w:rPr>
          <w:sz w:val="28"/>
          <w:szCs w:val="28"/>
        </w:rPr>
        <w:t xml:space="preserve"> </w:t>
      </w:r>
      <w:proofErr w:type="spellStart"/>
      <w:r w:rsidRPr="00C7081F">
        <w:rPr>
          <w:sz w:val="28"/>
          <w:szCs w:val="28"/>
        </w:rPr>
        <w:t>gestionării</w:t>
      </w:r>
      <w:proofErr w:type="spellEnd"/>
      <w:r w:rsidRPr="00C7081F">
        <w:rPr>
          <w:sz w:val="28"/>
          <w:szCs w:val="28"/>
        </w:rPr>
        <w:t xml:space="preserve"> </w:t>
      </w:r>
      <w:proofErr w:type="spellStart"/>
      <w:r w:rsidRPr="00C7081F">
        <w:rPr>
          <w:sz w:val="28"/>
          <w:szCs w:val="28"/>
        </w:rPr>
        <w:t>conturilor</w:t>
      </w:r>
      <w:proofErr w:type="spellEnd"/>
      <w:r w:rsidRPr="00C7081F">
        <w:rPr>
          <w:sz w:val="28"/>
          <w:szCs w:val="28"/>
        </w:rPr>
        <w:t xml:space="preserve">, </w:t>
      </w:r>
      <w:proofErr w:type="spellStart"/>
      <w:r w:rsidRPr="00C7081F">
        <w:rPr>
          <w:sz w:val="28"/>
          <w:szCs w:val="28"/>
        </w:rPr>
        <w:t>efectuării</w:t>
      </w:r>
      <w:proofErr w:type="spellEnd"/>
      <w:r w:rsidRPr="00C7081F">
        <w:rPr>
          <w:sz w:val="28"/>
          <w:szCs w:val="28"/>
        </w:rPr>
        <w:t xml:space="preserve"> </w:t>
      </w:r>
      <w:proofErr w:type="spellStart"/>
      <w:r w:rsidRPr="00C7081F">
        <w:rPr>
          <w:sz w:val="28"/>
          <w:szCs w:val="28"/>
        </w:rPr>
        <w:t>tranzacțiilor</w:t>
      </w:r>
      <w:proofErr w:type="spellEnd"/>
      <w:r w:rsidRPr="00C7081F">
        <w:rPr>
          <w:sz w:val="28"/>
          <w:szCs w:val="28"/>
        </w:rPr>
        <w:t xml:space="preserve"> </w:t>
      </w:r>
      <w:proofErr w:type="spellStart"/>
      <w:r w:rsidRPr="00C7081F">
        <w:rPr>
          <w:sz w:val="28"/>
          <w:szCs w:val="28"/>
        </w:rPr>
        <w:t>și</w:t>
      </w:r>
      <w:proofErr w:type="spellEnd"/>
      <w:r w:rsidRPr="00C7081F">
        <w:rPr>
          <w:sz w:val="28"/>
          <w:szCs w:val="28"/>
        </w:rPr>
        <w:t xml:space="preserve"> </w:t>
      </w:r>
      <w:proofErr w:type="spellStart"/>
      <w:r w:rsidRPr="00C7081F">
        <w:rPr>
          <w:sz w:val="28"/>
          <w:szCs w:val="28"/>
        </w:rPr>
        <w:t>vizualizării</w:t>
      </w:r>
      <w:proofErr w:type="spellEnd"/>
      <w:r w:rsidRPr="00C7081F">
        <w:rPr>
          <w:sz w:val="28"/>
          <w:szCs w:val="28"/>
        </w:rPr>
        <w:t xml:space="preserve"> </w:t>
      </w:r>
      <w:proofErr w:type="spellStart"/>
      <w:r w:rsidRPr="00C7081F">
        <w:rPr>
          <w:sz w:val="28"/>
          <w:szCs w:val="28"/>
        </w:rPr>
        <w:t>istoricului</w:t>
      </w:r>
      <w:proofErr w:type="spellEnd"/>
      <w:r w:rsidRPr="00C7081F">
        <w:rPr>
          <w:sz w:val="28"/>
          <w:szCs w:val="28"/>
        </w:rPr>
        <w:t xml:space="preserve"> </w:t>
      </w:r>
      <w:proofErr w:type="spellStart"/>
      <w:r w:rsidRPr="00C7081F">
        <w:rPr>
          <w:sz w:val="28"/>
          <w:szCs w:val="28"/>
        </w:rPr>
        <w:t>financiar</w:t>
      </w:r>
      <w:proofErr w:type="spellEnd"/>
      <w:r w:rsidRPr="00C7081F">
        <w:rPr>
          <w:sz w:val="28"/>
          <w:szCs w:val="28"/>
        </w:rPr>
        <w:t xml:space="preserve"> </w:t>
      </w:r>
      <w:proofErr w:type="spellStart"/>
      <w:r w:rsidRPr="00C7081F">
        <w:rPr>
          <w:sz w:val="28"/>
          <w:szCs w:val="28"/>
        </w:rPr>
        <w:t>într</w:t>
      </w:r>
      <w:proofErr w:type="spellEnd"/>
      <w:r w:rsidRPr="00C7081F">
        <w:rPr>
          <w:sz w:val="28"/>
          <w:szCs w:val="28"/>
        </w:rPr>
        <w:t xml:space="preserve">-un mod </w:t>
      </w:r>
      <w:proofErr w:type="spellStart"/>
      <w:r w:rsidRPr="00C7081F">
        <w:rPr>
          <w:sz w:val="28"/>
          <w:szCs w:val="28"/>
        </w:rPr>
        <w:t>securizat</w:t>
      </w:r>
      <w:proofErr w:type="spellEnd"/>
      <w:r w:rsidRPr="00C7081F">
        <w:rPr>
          <w:sz w:val="28"/>
          <w:szCs w:val="28"/>
        </w:rPr>
        <w:t xml:space="preserve"> </w:t>
      </w:r>
      <w:proofErr w:type="spellStart"/>
      <w:r w:rsidRPr="00C7081F">
        <w:rPr>
          <w:sz w:val="28"/>
          <w:szCs w:val="28"/>
        </w:rPr>
        <w:t>și</w:t>
      </w:r>
      <w:proofErr w:type="spellEnd"/>
      <w:r w:rsidRPr="00C7081F">
        <w:rPr>
          <w:sz w:val="28"/>
          <w:szCs w:val="28"/>
        </w:rPr>
        <w:t xml:space="preserve"> </w:t>
      </w:r>
      <w:proofErr w:type="spellStart"/>
      <w:r w:rsidRPr="00C7081F">
        <w:rPr>
          <w:sz w:val="28"/>
          <w:szCs w:val="28"/>
        </w:rPr>
        <w:t>ușor</w:t>
      </w:r>
      <w:proofErr w:type="spellEnd"/>
      <w:r w:rsidRPr="00C7081F">
        <w:rPr>
          <w:sz w:val="28"/>
          <w:szCs w:val="28"/>
        </w:rPr>
        <w:t xml:space="preserve"> de </w:t>
      </w:r>
      <w:proofErr w:type="spellStart"/>
      <w:r w:rsidRPr="00C7081F">
        <w:rPr>
          <w:sz w:val="28"/>
          <w:szCs w:val="28"/>
        </w:rPr>
        <w:t>utilizat</w:t>
      </w:r>
      <w:proofErr w:type="spellEnd"/>
      <w:r w:rsidRPr="00C7081F">
        <w:rPr>
          <w:sz w:val="28"/>
          <w:szCs w:val="28"/>
        </w:rPr>
        <w:t>.</w:t>
      </w:r>
      <w:r w:rsidRPr="00C7081F">
        <w:rPr>
          <w:sz w:val="28"/>
          <w:szCs w:val="28"/>
        </w:rPr>
        <w:t xml:space="preserve"> </w:t>
      </w:r>
      <w:proofErr w:type="spellStart"/>
      <w:r w:rsidRPr="00C7081F">
        <w:rPr>
          <w:sz w:val="28"/>
          <w:szCs w:val="28"/>
        </w:rPr>
        <w:t>Scopul</w:t>
      </w:r>
      <w:proofErr w:type="spellEnd"/>
      <w:r w:rsidRPr="00C7081F">
        <w:rPr>
          <w:sz w:val="28"/>
          <w:szCs w:val="28"/>
        </w:rPr>
        <w:t xml:space="preserve"> </w:t>
      </w:r>
      <w:proofErr w:type="spellStart"/>
      <w:r w:rsidRPr="00C7081F">
        <w:rPr>
          <w:sz w:val="28"/>
          <w:szCs w:val="28"/>
        </w:rPr>
        <w:t>aplicației</w:t>
      </w:r>
      <w:proofErr w:type="spellEnd"/>
      <w:r w:rsidRPr="00C7081F">
        <w:rPr>
          <w:sz w:val="28"/>
          <w:szCs w:val="28"/>
        </w:rPr>
        <w:t xml:space="preserve"> </w:t>
      </w:r>
      <w:proofErr w:type="spellStart"/>
      <w:r w:rsidRPr="00C7081F">
        <w:rPr>
          <w:sz w:val="28"/>
          <w:szCs w:val="28"/>
        </w:rPr>
        <w:t>este</w:t>
      </w:r>
      <w:proofErr w:type="spellEnd"/>
      <w:r w:rsidRPr="00C7081F">
        <w:rPr>
          <w:sz w:val="28"/>
          <w:szCs w:val="28"/>
        </w:rPr>
        <w:t xml:space="preserve"> de </w:t>
      </w:r>
      <w:proofErr w:type="gramStart"/>
      <w:r w:rsidRPr="00C7081F">
        <w:rPr>
          <w:sz w:val="28"/>
          <w:szCs w:val="28"/>
        </w:rPr>
        <w:t>a</w:t>
      </w:r>
      <w:proofErr w:type="gramEnd"/>
      <w:r w:rsidRPr="00C7081F">
        <w:rPr>
          <w:sz w:val="28"/>
          <w:szCs w:val="28"/>
        </w:rPr>
        <w:t xml:space="preserve"> </w:t>
      </w:r>
      <w:proofErr w:type="spellStart"/>
      <w:r w:rsidRPr="00C7081F">
        <w:rPr>
          <w:sz w:val="28"/>
          <w:szCs w:val="28"/>
        </w:rPr>
        <w:t>oferi</w:t>
      </w:r>
      <w:proofErr w:type="spellEnd"/>
      <w:r w:rsidRPr="00C7081F">
        <w:rPr>
          <w:sz w:val="28"/>
          <w:szCs w:val="28"/>
        </w:rPr>
        <w:t xml:space="preserve"> </w:t>
      </w:r>
      <w:proofErr w:type="spellStart"/>
      <w:r w:rsidRPr="00C7081F">
        <w:rPr>
          <w:sz w:val="28"/>
          <w:szCs w:val="28"/>
        </w:rPr>
        <w:t>utilizatorilor</w:t>
      </w:r>
      <w:proofErr w:type="spellEnd"/>
      <w:r w:rsidRPr="00C7081F">
        <w:rPr>
          <w:sz w:val="28"/>
          <w:szCs w:val="28"/>
        </w:rPr>
        <w:t xml:space="preserve"> o </w:t>
      </w:r>
      <w:proofErr w:type="spellStart"/>
      <w:r w:rsidRPr="00C7081F">
        <w:rPr>
          <w:sz w:val="28"/>
          <w:szCs w:val="28"/>
        </w:rPr>
        <w:t>platformă</w:t>
      </w:r>
      <w:proofErr w:type="spellEnd"/>
      <w:r w:rsidRPr="00C7081F">
        <w:rPr>
          <w:sz w:val="28"/>
          <w:szCs w:val="28"/>
        </w:rPr>
        <w:t xml:space="preserve"> </w:t>
      </w:r>
      <w:proofErr w:type="spellStart"/>
      <w:r w:rsidRPr="00C7081F">
        <w:rPr>
          <w:sz w:val="28"/>
          <w:szCs w:val="28"/>
        </w:rPr>
        <w:t>rapidă</w:t>
      </w:r>
      <w:proofErr w:type="spellEnd"/>
      <w:r w:rsidRPr="00C7081F">
        <w:rPr>
          <w:sz w:val="28"/>
          <w:szCs w:val="28"/>
        </w:rPr>
        <w:t xml:space="preserve">, </w:t>
      </w:r>
      <w:proofErr w:type="spellStart"/>
      <w:r w:rsidRPr="00C7081F">
        <w:rPr>
          <w:sz w:val="28"/>
          <w:szCs w:val="28"/>
        </w:rPr>
        <w:t>intuitivă</w:t>
      </w:r>
      <w:proofErr w:type="spellEnd"/>
      <w:r w:rsidRPr="00C7081F">
        <w:rPr>
          <w:sz w:val="28"/>
          <w:szCs w:val="28"/>
        </w:rPr>
        <w:t xml:space="preserve"> </w:t>
      </w:r>
      <w:proofErr w:type="spellStart"/>
      <w:r w:rsidRPr="00C7081F">
        <w:rPr>
          <w:sz w:val="28"/>
          <w:szCs w:val="28"/>
        </w:rPr>
        <w:t>și</w:t>
      </w:r>
      <w:proofErr w:type="spellEnd"/>
      <w:r w:rsidRPr="00C7081F">
        <w:rPr>
          <w:sz w:val="28"/>
          <w:szCs w:val="28"/>
        </w:rPr>
        <w:t xml:space="preserve"> </w:t>
      </w:r>
      <w:proofErr w:type="spellStart"/>
      <w:r w:rsidRPr="00C7081F">
        <w:rPr>
          <w:sz w:val="28"/>
          <w:szCs w:val="28"/>
        </w:rPr>
        <w:t>sigură</w:t>
      </w:r>
      <w:proofErr w:type="spellEnd"/>
      <w:r w:rsidRPr="00C7081F">
        <w:rPr>
          <w:sz w:val="28"/>
          <w:szCs w:val="28"/>
        </w:rPr>
        <w:t xml:space="preserve"> </w:t>
      </w:r>
      <w:proofErr w:type="spellStart"/>
      <w:r w:rsidRPr="00C7081F">
        <w:rPr>
          <w:sz w:val="28"/>
          <w:szCs w:val="28"/>
        </w:rPr>
        <w:t>pentru</w:t>
      </w:r>
      <w:proofErr w:type="spellEnd"/>
      <w:r w:rsidRPr="00C7081F">
        <w:rPr>
          <w:sz w:val="28"/>
          <w:szCs w:val="28"/>
        </w:rPr>
        <w:t xml:space="preserve"> </w:t>
      </w:r>
      <w:proofErr w:type="spellStart"/>
      <w:r w:rsidRPr="00C7081F">
        <w:rPr>
          <w:sz w:val="28"/>
          <w:szCs w:val="28"/>
        </w:rPr>
        <w:t>acces</w:t>
      </w:r>
      <w:proofErr w:type="spellEnd"/>
      <w:r w:rsidRPr="00C7081F">
        <w:rPr>
          <w:sz w:val="28"/>
          <w:szCs w:val="28"/>
        </w:rPr>
        <w:t xml:space="preserve"> la </w:t>
      </w:r>
      <w:proofErr w:type="spellStart"/>
      <w:r w:rsidRPr="00C7081F">
        <w:rPr>
          <w:sz w:val="28"/>
          <w:szCs w:val="28"/>
        </w:rPr>
        <w:t>servicii</w:t>
      </w:r>
      <w:proofErr w:type="spellEnd"/>
      <w:r w:rsidRPr="00C7081F">
        <w:rPr>
          <w:sz w:val="28"/>
          <w:szCs w:val="28"/>
        </w:rPr>
        <w:t xml:space="preserve"> </w:t>
      </w:r>
      <w:proofErr w:type="spellStart"/>
      <w:r w:rsidRPr="00C7081F">
        <w:rPr>
          <w:sz w:val="28"/>
          <w:szCs w:val="28"/>
        </w:rPr>
        <w:t>bancare</w:t>
      </w:r>
      <w:proofErr w:type="spellEnd"/>
      <w:r w:rsidRPr="00C7081F">
        <w:rPr>
          <w:sz w:val="28"/>
          <w:szCs w:val="28"/>
        </w:rPr>
        <w:t xml:space="preserve"> </w:t>
      </w:r>
      <w:proofErr w:type="spellStart"/>
      <w:r w:rsidRPr="00C7081F">
        <w:rPr>
          <w:sz w:val="28"/>
          <w:szCs w:val="28"/>
        </w:rPr>
        <w:t>digitale</w:t>
      </w:r>
      <w:proofErr w:type="spellEnd"/>
      <w:r w:rsidRPr="00C7081F">
        <w:rPr>
          <w:sz w:val="28"/>
          <w:szCs w:val="28"/>
        </w:rPr>
        <w:t>.</w:t>
      </w:r>
    </w:p>
    <w:p w14:paraId="17335B76" w14:textId="77777777" w:rsidR="003E2D06" w:rsidRDefault="00000000">
      <w:pPr>
        <w:pStyle w:val="Heading2"/>
      </w:pPr>
      <w:bookmarkStart w:id="3" w:name="_Toc216034569"/>
      <w:r>
        <w:t xml:space="preserve">1.1 </w:t>
      </w:r>
      <w:proofErr w:type="spellStart"/>
      <w:r>
        <w:t>Scopul</w:t>
      </w:r>
      <w:proofErr w:type="spellEnd"/>
      <w:r>
        <w:t xml:space="preserve"> </w:t>
      </w:r>
      <w:proofErr w:type="spellStart"/>
      <w:r>
        <w:t>aplicației</w:t>
      </w:r>
      <w:bookmarkEnd w:id="3"/>
      <w:proofErr w:type="spellEnd"/>
    </w:p>
    <w:p w14:paraId="2848711F" w14:textId="77777777" w:rsidR="003E2D06" w:rsidRPr="00C7081F" w:rsidRDefault="00000000" w:rsidP="00C7081F">
      <w:pPr>
        <w:jc w:val="both"/>
        <w:rPr>
          <w:sz w:val="28"/>
          <w:szCs w:val="28"/>
        </w:rPr>
      </w:pPr>
      <w:r w:rsidRPr="00C7081F">
        <w:rPr>
          <w:sz w:val="28"/>
          <w:szCs w:val="28"/>
        </w:rPr>
        <w:t>Aplicația „Cristincombank” este un sistem bancar desktop modern, destinat gestionării conturilor, efectuării tranzacțiilor și vizualizării istoricului financiar într-un mod securizat și ușor de utilizat.</w:t>
      </w:r>
    </w:p>
    <w:p w14:paraId="7E286F06" w14:textId="77777777" w:rsidR="003E2D06" w:rsidRDefault="00000000">
      <w:pPr>
        <w:pStyle w:val="Heading2"/>
      </w:pPr>
      <w:bookmarkStart w:id="4" w:name="_Toc216034570"/>
      <w:r>
        <w:t>1.2 Tipul utilizatorilor</w:t>
      </w:r>
      <w:bookmarkEnd w:id="4"/>
    </w:p>
    <w:p w14:paraId="7038454B" w14:textId="77777777" w:rsidR="003E2D06" w:rsidRPr="00C7081F" w:rsidRDefault="00000000">
      <w:pPr>
        <w:rPr>
          <w:sz w:val="28"/>
          <w:szCs w:val="28"/>
        </w:rPr>
      </w:pPr>
      <w:r w:rsidRPr="00C7081F">
        <w:rPr>
          <w:sz w:val="28"/>
          <w:szCs w:val="28"/>
        </w:rPr>
        <w:t>- Utilizatori individuali</w:t>
      </w:r>
      <w:r w:rsidRPr="00C7081F">
        <w:rPr>
          <w:sz w:val="28"/>
          <w:szCs w:val="28"/>
        </w:rPr>
        <w:br/>
        <w:t>- Clienți bancari activi</w:t>
      </w:r>
      <w:r w:rsidRPr="00C7081F">
        <w:rPr>
          <w:sz w:val="28"/>
          <w:szCs w:val="28"/>
        </w:rPr>
        <w:br/>
        <w:t>- Utilizatori fără experiență tehnică avansată</w:t>
      </w:r>
      <w:r w:rsidRPr="00C7081F">
        <w:rPr>
          <w:sz w:val="28"/>
          <w:szCs w:val="28"/>
        </w:rPr>
        <w:br/>
        <w:t>- Utilizatori care preferă aplicații desktop stabile</w:t>
      </w:r>
    </w:p>
    <w:p w14:paraId="39C741DC" w14:textId="77777777" w:rsidR="003E2D06" w:rsidRDefault="00000000">
      <w:pPr>
        <w:pStyle w:val="Heading1"/>
      </w:pPr>
      <w:bookmarkStart w:id="5" w:name="_Toc216034571"/>
      <w:r>
        <w:t>2. Funcționalitățile de bază</w:t>
      </w:r>
      <w:bookmarkEnd w:id="5"/>
    </w:p>
    <w:p w14:paraId="2C367941" w14:textId="77777777" w:rsidR="003E2D06" w:rsidRPr="00C7081F" w:rsidRDefault="00000000">
      <w:pPr>
        <w:rPr>
          <w:sz w:val="28"/>
          <w:szCs w:val="28"/>
        </w:rPr>
      </w:pPr>
      <w:r w:rsidRPr="00C7081F">
        <w:rPr>
          <w:sz w:val="28"/>
          <w:szCs w:val="28"/>
        </w:rPr>
        <w:t>- Autentificare (Login + PIN)</w:t>
      </w:r>
      <w:r w:rsidRPr="00C7081F">
        <w:rPr>
          <w:sz w:val="28"/>
          <w:szCs w:val="28"/>
        </w:rPr>
        <w:br/>
        <w:t>- Recuperare parolă și PIN</w:t>
      </w:r>
      <w:r w:rsidRPr="00C7081F">
        <w:rPr>
          <w:sz w:val="28"/>
          <w:szCs w:val="28"/>
        </w:rPr>
        <w:br/>
        <w:t>- Vizualizare dashboard și sold</w:t>
      </w:r>
      <w:r w:rsidRPr="00C7081F">
        <w:rPr>
          <w:sz w:val="28"/>
          <w:szCs w:val="28"/>
        </w:rPr>
        <w:br/>
        <w:t>- Vizualizarea cardurilor personale</w:t>
      </w:r>
      <w:r w:rsidRPr="00C7081F">
        <w:rPr>
          <w:sz w:val="28"/>
          <w:szCs w:val="28"/>
        </w:rPr>
        <w:br/>
        <w:t>- Transfer P2P, Deposit, Top-Up, Exchange, Pay Bills</w:t>
      </w:r>
      <w:r w:rsidRPr="00C7081F">
        <w:rPr>
          <w:sz w:val="28"/>
          <w:szCs w:val="28"/>
        </w:rPr>
        <w:br/>
        <w:t>- Navigare prin SideMenu</w:t>
      </w:r>
      <w:r w:rsidRPr="00C7081F">
        <w:rPr>
          <w:sz w:val="28"/>
          <w:szCs w:val="28"/>
        </w:rPr>
        <w:br/>
        <w:t>- Vizualizarea tranzacțiilor</w:t>
      </w:r>
    </w:p>
    <w:p w14:paraId="40D66E68" w14:textId="77777777" w:rsidR="003E2D06" w:rsidRDefault="00000000">
      <w:pPr>
        <w:pStyle w:val="Heading1"/>
      </w:pPr>
      <w:bookmarkStart w:id="6" w:name="_Toc216034572"/>
      <w:r>
        <w:t>3. Cerințe de interfață (UI)</w:t>
      </w:r>
      <w:bookmarkEnd w:id="6"/>
    </w:p>
    <w:p w14:paraId="7D5663AB" w14:textId="77777777" w:rsidR="003E2D06" w:rsidRPr="00C7081F" w:rsidRDefault="00000000">
      <w:pPr>
        <w:rPr>
          <w:sz w:val="28"/>
          <w:szCs w:val="28"/>
        </w:rPr>
      </w:pPr>
      <w:r w:rsidRPr="00C7081F">
        <w:rPr>
          <w:sz w:val="28"/>
          <w:szCs w:val="28"/>
        </w:rPr>
        <w:t>- Layout desktop cu SideMenu și Header</w:t>
      </w:r>
      <w:r w:rsidRPr="00C7081F">
        <w:rPr>
          <w:sz w:val="28"/>
          <w:szCs w:val="28"/>
        </w:rPr>
        <w:br/>
        <w:t>- Culori: bleumarin, albastru, alb</w:t>
      </w:r>
      <w:r w:rsidRPr="00C7081F">
        <w:br/>
      </w:r>
      <w:r w:rsidRPr="00C7081F">
        <w:rPr>
          <w:sz w:val="28"/>
          <w:szCs w:val="28"/>
        </w:rPr>
        <w:lastRenderedPageBreak/>
        <w:t>- Iconițe minimaliste, carduri stilizate</w:t>
      </w:r>
      <w:r w:rsidRPr="00C7081F">
        <w:rPr>
          <w:sz w:val="28"/>
          <w:szCs w:val="28"/>
        </w:rPr>
        <w:br/>
        <w:t>- Navigare intuitivă și tranziții animate</w:t>
      </w:r>
    </w:p>
    <w:p w14:paraId="763A99CB" w14:textId="77777777" w:rsidR="003E2D06" w:rsidRDefault="00000000">
      <w:pPr>
        <w:pStyle w:val="Heading1"/>
      </w:pPr>
      <w:bookmarkStart w:id="7" w:name="_Toc216034573"/>
      <w:r>
        <w:t>4. Cerințe non-funcționale</w:t>
      </w:r>
      <w:bookmarkEnd w:id="7"/>
    </w:p>
    <w:p w14:paraId="412AF88F" w14:textId="67DFBC25" w:rsidR="003E2D06" w:rsidRPr="00C7081F" w:rsidRDefault="00000000">
      <w:pPr>
        <w:rPr>
          <w:sz w:val="28"/>
          <w:szCs w:val="28"/>
        </w:rPr>
      </w:pPr>
      <w:r w:rsidRPr="00C7081F">
        <w:rPr>
          <w:sz w:val="28"/>
          <w:szCs w:val="28"/>
        </w:rPr>
        <w:t>- Viteză de reacție rapidă (&lt;1 sec)</w:t>
      </w:r>
      <w:r w:rsidRPr="00C7081F">
        <w:rPr>
          <w:sz w:val="28"/>
          <w:szCs w:val="28"/>
        </w:rPr>
        <w:br/>
        <w:t xml:space="preserve">- </w:t>
      </w:r>
      <w:proofErr w:type="spellStart"/>
      <w:r w:rsidRPr="00C7081F">
        <w:rPr>
          <w:sz w:val="28"/>
          <w:szCs w:val="28"/>
        </w:rPr>
        <w:t>Ușurință</w:t>
      </w:r>
      <w:proofErr w:type="spellEnd"/>
      <w:r w:rsidRPr="00C7081F">
        <w:rPr>
          <w:sz w:val="28"/>
          <w:szCs w:val="28"/>
        </w:rPr>
        <w:t xml:space="preserve"> </w:t>
      </w:r>
      <w:proofErr w:type="spellStart"/>
      <w:r w:rsidRPr="00C7081F">
        <w:rPr>
          <w:sz w:val="28"/>
          <w:szCs w:val="28"/>
        </w:rPr>
        <w:t>în</w:t>
      </w:r>
      <w:proofErr w:type="spellEnd"/>
      <w:r w:rsidRPr="00C7081F">
        <w:rPr>
          <w:sz w:val="28"/>
          <w:szCs w:val="28"/>
        </w:rPr>
        <w:t xml:space="preserve"> </w:t>
      </w:r>
      <w:proofErr w:type="spellStart"/>
      <w:r w:rsidRPr="00C7081F">
        <w:rPr>
          <w:sz w:val="28"/>
          <w:szCs w:val="28"/>
        </w:rPr>
        <w:t>utilizare</w:t>
      </w:r>
      <w:proofErr w:type="spellEnd"/>
      <w:r w:rsidR="00C7081F" w:rsidRPr="00C7081F">
        <w:rPr>
          <w:sz w:val="28"/>
          <w:szCs w:val="28"/>
        </w:rPr>
        <w:t xml:space="preserve"> </w:t>
      </w:r>
      <w:proofErr w:type="spellStart"/>
      <w:r w:rsidR="00C7081F" w:rsidRPr="00C7081F">
        <w:rPr>
          <w:sz w:val="28"/>
          <w:szCs w:val="28"/>
        </w:rPr>
        <w:t>si</w:t>
      </w:r>
      <w:proofErr w:type="spellEnd"/>
      <w:r w:rsidR="00C7081F" w:rsidRPr="00C7081F">
        <w:rPr>
          <w:sz w:val="28"/>
          <w:szCs w:val="28"/>
        </w:rPr>
        <w:t xml:space="preserve"> </w:t>
      </w:r>
      <w:proofErr w:type="spellStart"/>
      <w:r w:rsidR="00C7081F" w:rsidRPr="00C7081F">
        <w:rPr>
          <w:sz w:val="28"/>
          <w:szCs w:val="28"/>
        </w:rPr>
        <w:t>simplicitatea</w:t>
      </w:r>
      <w:proofErr w:type="spellEnd"/>
      <w:r w:rsidRPr="00C7081F">
        <w:rPr>
          <w:sz w:val="28"/>
          <w:szCs w:val="28"/>
        </w:rPr>
        <w:br/>
        <w:t xml:space="preserve">- </w:t>
      </w:r>
      <w:proofErr w:type="spellStart"/>
      <w:r w:rsidRPr="00C7081F">
        <w:rPr>
          <w:sz w:val="28"/>
          <w:szCs w:val="28"/>
        </w:rPr>
        <w:t>Accesibilitate</w:t>
      </w:r>
      <w:proofErr w:type="spellEnd"/>
      <w:r w:rsidRPr="00C7081F">
        <w:rPr>
          <w:sz w:val="28"/>
          <w:szCs w:val="28"/>
        </w:rPr>
        <w:t xml:space="preserve"> </w:t>
      </w:r>
      <w:proofErr w:type="spellStart"/>
      <w:r w:rsidRPr="00C7081F">
        <w:rPr>
          <w:sz w:val="28"/>
          <w:szCs w:val="28"/>
        </w:rPr>
        <w:t>vizuală</w:t>
      </w:r>
      <w:proofErr w:type="spellEnd"/>
      <w:r w:rsidRPr="00C7081F">
        <w:rPr>
          <w:sz w:val="28"/>
          <w:szCs w:val="28"/>
        </w:rPr>
        <w:t xml:space="preserve"> bună</w:t>
      </w:r>
      <w:r w:rsidRPr="00C7081F">
        <w:rPr>
          <w:sz w:val="28"/>
          <w:szCs w:val="28"/>
        </w:rPr>
        <w:br/>
        <w:t>- Fiabilitate și funcționalitate constantă</w:t>
      </w:r>
    </w:p>
    <w:sectPr w:rsidR="003E2D06" w:rsidRPr="00C708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7417FB"/>
    <w:multiLevelType w:val="hybridMultilevel"/>
    <w:tmpl w:val="8AF0B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03844">
    <w:abstractNumId w:val="8"/>
  </w:num>
  <w:num w:numId="2" w16cid:durableId="679965983">
    <w:abstractNumId w:val="6"/>
  </w:num>
  <w:num w:numId="3" w16cid:durableId="1316564783">
    <w:abstractNumId w:val="5"/>
  </w:num>
  <w:num w:numId="4" w16cid:durableId="1388139896">
    <w:abstractNumId w:val="4"/>
  </w:num>
  <w:num w:numId="5" w16cid:durableId="273173254">
    <w:abstractNumId w:val="7"/>
  </w:num>
  <w:num w:numId="6" w16cid:durableId="544491736">
    <w:abstractNumId w:val="3"/>
  </w:num>
  <w:num w:numId="7" w16cid:durableId="1036124527">
    <w:abstractNumId w:val="2"/>
  </w:num>
  <w:num w:numId="8" w16cid:durableId="2132480478">
    <w:abstractNumId w:val="1"/>
  </w:num>
  <w:num w:numId="9" w16cid:durableId="1705789278">
    <w:abstractNumId w:val="0"/>
  </w:num>
  <w:num w:numId="10" w16cid:durableId="972193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2D06"/>
    <w:rsid w:val="00AA1D8D"/>
    <w:rsid w:val="00B47730"/>
    <w:rsid w:val="00C7081F"/>
    <w:rsid w:val="00CB0664"/>
    <w:rsid w:val="00DC5C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9FF109"/>
  <w14:defaultImageDpi w14:val="300"/>
  <w15:docId w15:val="{E4E292F5-6F42-46F0-95EF-3E851CE31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C7081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7081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7081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314</Words>
  <Characters>2015</Characters>
  <Application>Microsoft Office Word</Application>
  <DocSecurity>0</DocSecurity>
  <Lines>95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2</cp:revision>
  <dcterms:created xsi:type="dcterms:W3CDTF">2025-12-07T19:22:00Z</dcterms:created>
  <dcterms:modified xsi:type="dcterms:W3CDTF">2025-12-07T19:22:00Z</dcterms:modified>
  <cp:category/>
</cp:coreProperties>
</file>