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101" w:rsidRDefault="00687DD9" w:rsidP="006A09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Tipos de pruebas de software y sus herramientas </w:t>
      </w:r>
      <w:r w:rsidR="006A09DB">
        <w:rPr>
          <w:sz w:val="28"/>
          <w:szCs w:val="28"/>
        </w:rPr>
        <w:t>disponibles</w:t>
      </w:r>
    </w:p>
    <w:tbl>
      <w:tblPr>
        <w:tblStyle w:val="Tablaconcuadrcula"/>
        <w:tblpPr w:leftFromText="141" w:rightFromText="141" w:vertAnchor="page" w:horzAnchor="page" w:tblpX="2326" w:tblpY="3652"/>
        <w:tblW w:w="6854" w:type="dxa"/>
        <w:tblLook w:val="04A0" w:firstRow="1" w:lastRow="0" w:firstColumn="1" w:lastColumn="0" w:noHBand="0" w:noVBand="1"/>
      </w:tblPr>
      <w:tblGrid>
        <w:gridCol w:w="3427"/>
        <w:gridCol w:w="3427"/>
      </w:tblGrid>
      <w:tr w:rsidR="0066697A" w:rsidRPr="00D61C66" w:rsidTr="006A09DB">
        <w:trPr>
          <w:trHeight w:val="448"/>
        </w:trPr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b/>
                <w:bCs/>
                <w:sz w:val="28"/>
                <w:szCs w:val="28"/>
              </w:rPr>
            </w:pPr>
            <w:r w:rsidRPr="00D61C66">
              <w:rPr>
                <w:b/>
                <w:bCs/>
                <w:sz w:val="28"/>
                <w:szCs w:val="28"/>
              </w:rPr>
              <w:t>Tipo de prueba</w:t>
            </w:r>
          </w:p>
        </w:tc>
        <w:tc>
          <w:tcPr>
            <w:tcW w:w="3427" w:type="dxa"/>
          </w:tcPr>
          <w:p w:rsidR="0066697A" w:rsidRPr="00BA6E6E" w:rsidRDefault="0066697A" w:rsidP="00286417">
            <w:pPr>
              <w:jc w:val="center"/>
              <w:rPr>
                <w:b/>
                <w:bCs/>
                <w:sz w:val="28"/>
                <w:szCs w:val="28"/>
              </w:rPr>
            </w:pPr>
            <w:r w:rsidRPr="00BA6E6E">
              <w:rPr>
                <w:b/>
                <w:bCs/>
                <w:sz w:val="28"/>
                <w:szCs w:val="28"/>
              </w:rPr>
              <w:t>Herramientas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BA6E6E">
              <w:rPr>
                <w:rFonts w:eastAsia="Times New Roman"/>
                <w:b/>
                <w:bCs/>
                <w:sz w:val="28"/>
                <w:szCs w:val="28"/>
              </w:rPr>
              <w:t>Pruebas de unidad:</w:t>
            </w:r>
            <w:r w:rsidRPr="00D61C66">
              <w:rPr>
                <w:rFonts w:eastAsia="Times New Roman"/>
                <w:sz w:val="28"/>
                <w:szCs w:val="28"/>
              </w:rPr>
              <w:t xml:space="preserve"> Se centran en verificar el funcionamiento individual de cada componente o unidad del software.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sz w:val="28"/>
                <w:szCs w:val="28"/>
              </w:rPr>
            </w:pPr>
            <w:proofErr w:type="spellStart"/>
            <w:r w:rsidRPr="00D61C66">
              <w:rPr>
                <w:sz w:val="28"/>
                <w:szCs w:val="28"/>
              </w:rPr>
              <w:t>JUnit</w:t>
            </w:r>
            <w:proofErr w:type="spellEnd"/>
            <w:r w:rsidRPr="00D61C66">
              <w:rPr>
                <w:sz w:val="28"/>
                <w:szCs w:val="28"/>
              </w:rPr>
              <w:t xml:space="preserve"> (para Java), </w:t>
            </w:r>
            <w:proofErr w:type="spellStart"/>
            <w:r w:rsidRPr="00D61C66">
              <w:rPr>
                <w:sz w:val="28"/>
                <w:szCs w:val="28"/>
              </w:rPr>
              <w:t>NUnit</w:t>
            </w:r>
            <w:proofErr w:type="spellEnd"/>
            <w:r w:rsidRPr="00D61C66">
              <w:rPr>
                <w:sz w:val="28"/>
                <w:szCs w:val="28"/>
              </w:rPr>
              <w:t xml:space="preserve"> (para .NET), </w:t>
            </w:r>
            <w:proofErr w:type="spellStart"/>
            <w:r w:rsidRPr="00D61C66">
              <w:rPr>
                <w:sz w:val="28"/>
                <w:szCs w:val="28"/>
              </w:rPr>
              <w:t>Pytest</w:t>
            </w:r>
            <w:proofErr w:type="spellEnd"/>
            <w:r w:rsidRPr="00D61C66">
              <w:rPr>
                <w:sz w:val="28"/>
                <w:szCs w:val="28"/>
              </w:rPr>
              <w:t xml:space="preserve"> (para Python), Jasmine (para JavaScript).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6338DE">
              <w:rPr>
                <w:b/>
                <w:bCs/>
                <w:sz w:val="28"/>
                <w:szCs w:val="28"/>
              </w:rPr>
              <w:t>Pruebas de integración:</w:t>
            </w:r>
            <w:r w:rsidRPr="00D61C66">
              <w:rPr>
                <w:sz w:val="28"/>
                <w:szCs w:val="28"/>
              </w:rPr>
              <w:t xml:space="preserve"> Comprueban la interoperabilidad entre diferentes módulos o unidades del software.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sz w:val="28"/>
                <w:szCs w:val="28"/>
              </w:rPr>
            </w:pPr>
            <w:proofErr w:type="spellStart"/>
            <w:r w:rsidRPr="00D61C66">
              <w:rPr>
                <w:sz w:val="28"/>
                <w:szCs w:val="28"/>
              </w:rPr>
              <w:t>Postman</w:t>
            </w:r>
            <w:proofErr w:type="spellEnd"/>
            <w:r w:rsidRPr="00D61C66">
              <w:rPr>
                <w:sz w:val="28"/>
                <w:szCs w:val="28"/>
              </w:rPr>
              <w:t xml:space="preserve"> (para API), </w:t>
            </w:r>
            <w:proofErr w:type="spellStart"/>
            <w:r w:rsidRPr="00D61C66">
              <w:rPr>
                <w:sz w:val="28"/>
                <w:szCs w:val="28"/>
              </w:rPr>
              <w:t>SoapUI</w:t>
            </w:r>
            <w:proofErr w:type="spellEnd"/>
            <w:r w:rsidRPr="00D61C66">
              <w:rPr>
                <w:sz w:val="28"/>
                <w:szCs w:val="28"/>
              </w:rPr>
              <w:t xml:space="preserve"> (para servicios web), </w:t>
            </w:r>
            <w:proofErr w:type="spellStart"/>
            <w:r w:rsidRPr="00D61C66">
              <w:rPr>
                <w:sz w:val="28"/>
                <w:szCs w:val="28"/>
              </w:rPr>
              <w:t>TestNG</w:t>
            </w:r>
            <w:proofErr w:type="spellEnd"/>
            <w:r w:rsidRPr="00D61C66">
              <w:rPr>
                <w:sz w:val="28"/>
                <w:szCs w:val="28"/>
              </w:rPr>
              <w:t xml:space="preserve"> (para Java), Mocha (para JavaScript).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6338DE">
              <w:rPr>
                <w:b/>
                <w:bCs/>
                <w:sz w:val="28"/>
                <w:szCs w:val="28"/>
              </w:rPr>
              <w:t xml:space="preserve">Pruebas de sistema: </w:t>
            </w:r>
            <w:r w:rsidRPr="00D61C66">
              <w:rPr>
                <w:rFonts w:eastAsia="Times New Roman"/>
                <w:sz w:val="28"/>
                <w:szCs w:val="28"/>
              </w:rPr>
              <w:t>Validan el comportamiento del sistema completo en relación con los requisitos especificados.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sz w:val="28"/>
                <w:szCs w:val="28"/>
              </w:rPr>
            </w:pP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Selenium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WebDriver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(para pruebas de GUI),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Appium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(para pruebas de aplicaciones móviles), Robot Framework (para pruebas de aceptación de sistemas).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326A7E">
              <w:rPr>
                <w:b/>
                <w:bCs/>
                <w:sz w:val="28"/>
                <w:szCs w:val="28"/>
              </w:rPr>
              <w:t xml:space="preserve">Pruebas de aceptación: </w:t>
            </w:r>
            <w:r w:rsidRPr="00D61C66">
              <w:rPr>
                <w:rFonts w:eastAsia="Times New Roman"/>
                <w:sz w:val="28"/>
                <w:szCs w:val="28"/>
              </w:rPr>
              <w:t>Se realizan para asegurar que el software cumple con los criterios de aceptación del cliente o usuario final.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Cucumber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(para pruebas de comportamiento),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SpecFlow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(para .NET),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Behave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(para Python), Jasmine (para JavaScript).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326A7E">
              <w:rPr>
                <w:b/>
                <w:bCs/>
                <w:sz w:val="28"/>
                <w:szCs w:val="28"/>
              </w:rPr>
              <w:t>Pruebas de regresión</w:t>
            </w:r>
            <w:r w:rsidRPr="00D61C66">
              <w:rPr>
                <w:sz w:val="28"/>
                <w:szCs w:val="28"/>
              </w:rPr>
              <w:t xml:space="preserve">: </w:t>
            </w:r>
            <w:r w:rsidRPr="00D61C66">
              <w:rPr>
                <w:rFonts w:eastAsia="Times New Roman"/>
                <w:sz w:val="28"/>
                <w:szCs w:val="28"/>
              </w:rPr>
              <w:t>Se ejecutan para verificar que las modificaciones realizadas en el software no hayan introducido nuevos errores o afectado negativamente a funcionalidades existentes.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Selenium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WebDriver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Ranorex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TestComplete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Telerik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Test Studio.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0C308D">
              <w:rPr>
                <w:b/>
                <w:bCs/>
                <w:sz w:val="28"/>
                <w:szCs w:val="28"/>
              </w:rPr>
              <w:lastRenderedPageBreak/>
              <w:t>Pruebas de rendimiento:</w:t>
            </w:r>
            <w:r w:rsidRPr="00D61C66">
              <w:rPr>
                <w:sz w:val="28"/>
                <w:szCs w:val="28"/>
              </w:rPr>
              <w:t xml:space="preserve"> </w:t>
            </w:r>
            <w:r w:rsidRPr="00D61C66">
              <w:rPr>
                <w:rFonts w:eastAsia="Times New Roman"/>
                <w:sz w:val="28"/>
                <w:szCs w:val="28"/>
              </w:rPr>
              <w:t>Evalúan el desempeño del software en términos de velocidad, eficiencia y escalabilidad bajo diferentes condiciones de carga.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JMeter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LoadRunner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Gatling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Apache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Benchmark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0C308D">
              <w:rPr>
                <w:b/>
                <w:bCs/>
                <w:sz w:val="28"/>
                <w:szCs w:val="28"/>
              </w:rPr>
              <w:t>Pruebas de seguridad:</w:t>
            </w:r>
            <w:r w:rsidRPr="00D61C66">
              <w:rPr>
                <w:sz w:val="28"/>
                <w:szCs w:val="28"/>
              </w:rPr>
              <w:t xml:space="preserve"> </w:t>
            </w:r>
            <w:r w:rsidRPr="00D61C66">
              <w:rPr>
                <w:rFonts w:eastAsia="Times New Roman"/>
                <w:sz w:val="28"/>
                <w:szCs w:val="28"/>
              </w:rPr>
              <w:t>Buscan identificar vulnerabilidades y garantizar que el software sea resistente a ataques maliciosos.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D61C66">
              <w:rPr>
                <w:rFonts w:eastAsia="Times New Roman"/>
                <w:sz w:val="28"/>
                <w:szCs w:val="28"/>
              </w:rPr>
              <w:t xml:space="preserve">OWASP ZAP (para pruebas de seguridad automatizadas),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Burp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Suite,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Nessus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Acunetix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66697A" w:rsidRPr="00D61C66" w:rsidTr="006A09DB">
        <w:trPr>
          <w:trHeight w:val="649"/>
        </w:trPr>
        <w:tc>
          <w:tcPr>
            <w:tcW w:w="3427" w:type="dxa"/>
          </w:tcPr>
          <w:p w:rsidR="0066697A" w:rsidRPr="00D61C66" w:rsidRDefault="0066697A" w:rsidP="00286417">
            <w:pPr>
              <w:rPr>
                <w:sz w:val="28"/>
                <w:szCs w:val="28"/>
              </w:rPr>
            </w:pPr>
            <w:r w:rsidRPr="008623D1">
              <w:rPr>
                <w:b/>
                <w:bCs/>
                <w:sz w:val="28"/>
                <w:szCs w:val="28"/>
              </w:rPr>
              <w:t>Pruebas usabilidad:</w:t>
            </w:r>
            <w:r w:rsidRPr="00D61C66">
              <w:rPr>
                <w:rFonts w:eastAsia="Times New Roman"/>
                <w:sz w:val="28"/>
                <w:szCs w:val="28"/>
              </w:rPr>
              <w:t xml:space="preserve"> Se enfocan en la experiencia del usuario, evaluando la facilidad de uso, la accesibilidad y la satisfacción general al interactuar con el software.</w:t>
            </w:r>
          </w:p>
        </w:tc>
        <w:tc>
          <w:tcPr>
            <w:tcW w:w="3427" w:type="dxa"/>
          </w:tcPr>
          <w:p w:rsidR="0066697A" w:rsidRPr="00D61C66" w:rsidRDefault="0066697A" w:rsidP="00286417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UserTesting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(para pruebas de usuario reales),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UsabilityHub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Optimal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Workshop,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Crazy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D61C66">
              <w:rPr>
                <w:rFonts w:eastAsia="Times New Roman"/>
                <w:sz w:val="28"/>
                <w:szCs w:val="28"/>
              </w:rPr>
              <w:t>Egg</w:t>
            </w:r>
            <w:proofErr w:type="spellEnd"/>
            <w:r w:rsidRPr="00D61C66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:rsidR="0066697A" w:rsidRDefault="0066697A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697321">
      <w:pPr>
        <w:rPr>
          <w:sz w:val="28"/>
          <w:szCs w:val="28"/>
        </w:rPr>
      </w:pPr>
    </w:p>
    <w:p w:rsidR="00697321" w:rsidRDefault="008C1D9B" w:rsidP="00191FDE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Pruebas que se adaptan</w:t>
      </w:r>
      <w:r w:rsidR="00191FDE">
        <w:rPr>
          <w:sz w:val="28"/>
          <w:szCs w:val="28"/>
        </w:rPr>
        <w:t xml:space="preserve"> al proyecto</w:t>
      </w:r>
    </w:p>
    <w:p w:rsidR="00274645" w:rsidRDefault="00E9192E" w:rsidP="0027464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</w:t>
      </w:r>
      <w:r w:rsidR="00BB19BC">
        <w:rPr>
          <w:sz w:val="28"/>
          <w:szCs w:val="28"/>
        </w:rPr>
        <w:t xml:space="preserve"> prueba</w:t>
      </w:r>
      <w:r w:rsidR="002B020C">
        <w:rPr>
          <w:sz w:val="28"/>
          <w:szCs w:val="28"/>
        </w:rPr>
        <w:t>s</w:t>
      </w:r>
      <w:r w:rsidR="00BB19BC">
        <w:rPr>
          <w:sz w:val="28"/>
          <w:szCs w:val="28"/>
        </w:rPr>
        <w:t xml:space="preserve"> de unidad</w:t>
      </w:r>
      <w:r w:rsidR="005A7D91">
        <w:rPr>
          <w:sz w:val="28"/>
          <w:szCs w:val="28"/>
        </w:rPr>
        <w:t xml:space="preserve">. </w:t>
      </w:r>
    </w:p>
    <w:p w:rsidR="00DA3919" w:rsidRPr="00274645" w:rsidRDefault="00DA3919" w:rsidP="00DA391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Debido a que nuestro proyecto se divide en </w:t>
      </w:r>
      <w:r w:rsidR="00DC171B">
        <w:rPr>
          <w:sz w:val="28"/>
          <w:szCs w:val="28"/>
        </w:rPr>
        <w:t>módulos</w:t>
      </w:r>
      <w:r w:rsidR="00171445">
        <w:rPr>
          <w:sz w:val="28"/>
          <w:szCs w:val="28"/>
        </w:rPr>
        <w:t xml:space="preserve"> esta pruebas nos ayuda a:</w:t>
      </w:r>
    </w:p>
    <w:p w:rsidR="00B34A2A" w:rsidRDefault="007274B9" w:rsidP="00C02AB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Identificación temprana de errores</w:t>
      </w:r>
      <w:r w:rsidR="00DC6675">
        <w:rPr>
          <w:sz w:val="28"/>
          <w:szCs w:val="28"/>
        </w:rPr>
        <w:t xml:space="preserve">: Ayuda </w:t>
      </w:r>
      <w:r w:rsidR="00167A64">
        <w:rPr>
          <w:sz w:val="28"/>
          <w:szCs w:val="28"/>
        </w:rPr>
        <w:t xml:space="preserve">a detectar </w:t>
      </w:r>
      <w:r w:rsidR="00C37410">
        <w:rPr>
          <w:sz w:val="28"/>
          <w:szCs w:val="28"/>
        </w:rPr>
        <w:t>errores en componentes individuales</w:t>
      </w:r>
      <w:r w:rsidR="007923AD">
        <w:rPr>
          <w:sz w:val="28"/>
          <w:szCs w:val="28"/>
        </w:rPr>
        <w:t xml:space="preserve"> en software antes de que se integren</w:t>
      </w:r>
      <w:r w:rsidR="00D13192">
        <w:rPr>
          <w:sz w:val="28"/>
          <w:szCs w:val="28"/>
        </w:rPr>
        <w:t xml:space="preserve"> en su sistema completo. </w:t>
      </w:r>
    </w:p>
    <w:p w:rsidR="00D13192" w:rsidRDefault="00727F19" w:rsidP="00C02AB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Mejora de la calidad del </w:t>
      </w:r>
      <w:r w:rsidR="008A143B">
        <w:rPr>
          <w:sz w:val="28"/>
          <w:szCs w:val="28"/>
        </w:rPr>
        <w:t>c</w:t>
      </w:r>
      <w:r>
        <w:rPr>
          <w:sz w:val="28"/>
          <w:szCs w:val="28"/>
        </w:rPr>
        <w:t>ódigo</w:t>
      </w:r>
      <w:r w:rsidR="00485A0E">
        <w:rPr>
          <w:sz w:val="28"/>
          <w:szCs w:val="28"/>
        </w:rPr>
        <w:t xml:space="preserve">: Al hacer las pruebas se debe </w:t>
      </w:r>
      <w:r w:rsidR="009E5A85">
        <w:rPr>
          <w:sz w:val="28"/>
          <w:szCs w:val="28"/>
        </w:rPr>
        <w:t>considerar como</w:t>
      </w:r>
      <w:r w:rsidR="003A25DB">
        <w:rPr>
          <w:sz w:val="28"/>
          <w:szCs w:val="28"/>
        </w:rPr>
        <w:t xml:space="preserve"> se </w:t>
      </w:r>
      <w:r w:rsidR="00E705AB">
        <w:rPr>
          <w:sz w:val="28"/>
          <w:szCs w:val="28"/>
        </w:rPr>
        <w:t>comporta</w:t>
      </w:r>
      <w:r w:rsidR="003A25DB">
        <w:rPr>
          <w:sz w:val="28"/>
          <w:szCs w:val="28"/>
        </w:rPr>
        <w:t xml:space="preserve"> el </w:t>
      </w:r>
      <w:r w:rsidR="00DE46BE">
        <w:rPr>
          <w:sz w:val="28"/>
          <w:szCs w:val="28"/>
        </w:rPr>
        <w:t>código en diferentes situaciones, lo que hace</w:t>
      </w:r>
      <w:r w:rsidR="005905E0">
        <w:rPr>
          <w:sz w:val="28"/>
          <w:szCs w:val="28"/>
        </w:rPr>
        <w:t xml:space="preserve"> que el código sea más limpio y modular. </w:t>
      </w:r>
    </w:p>
    <w:p w:rsidR="00C70EEB" w:rsidRDefault="00C70EEB" w:rsidP="00C70EE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 pruebas de integración</w:t>
      </w:r>
      <w:r w:rsidR="005A7D91">
        <w:rPr>
          <w:sz w:val="28"/>
          <w:szCs w:val="28"/>
        </w:rPr>
        <w:t xml:space="preserve">. </w:t>
      </w:r>
    </w:p>
    <w:p w:rsidR="00C70EEB" w:rsidRDefault="00C70EEB" w:rsidP="00C70EE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Nuestro proyecto </w:t>
      </w:r>
      <w:r w:rsidR="00E81809">
        <w:rPr>
          <w:sz w:val="28"/>
          <w:szCs w:val="28"/>
        </w:rPr>
        <w:t xml:space="preserve">tiene pequeños sistemas que comparten varios módulos, así que estas pruebas </w:t>
      </w:r>
      <w:r w:rsidR="00E7191F">
        <w:rPr>
          <w:sz w:val="28"/>
          <w:szCs w:val="28"/>
        </w:rPr>
        <w:t>nos asegura:</w:t>
      </w:r>
    </w:p>
    <w:p w:rsidR="00E81809" w:rsidRDefault="00FF0AFD" w:rsidP="002913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Validación del comportamiento del sistema completo:</w:t>
      </w:r>
      <w:r w:rsidR="00FB7465">
        <w:rPr>
          <w:sz w:val="28"/>
          <w:szCs w:val="28"/>
        </w:rPr>
        <w:t xml:space="preserve"> Las pruebas de integración verifican que los diferentes componentes del sistema funcionen correctamente juntos </w:t>
      </w:r>
      <w:r w:rsidR="00FB7465">
        <w:rPr>
          <w:sz w:val="28"/>
          <w:szCs w:val="28"/>
        </w:rPr>
        <w:lastRenderedPageBreak/>
        <w:t>como un todo, garantizando que el software cumpla con los requisitos funcionales y de rendimiento.</w:t>
      </w:r>
    </w:p>
    <w:p w:rsidR="003E7DBA" w:rsidRDefault="00D219E2" w:rsidP="002913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Detección temprana de problemas de interoperabilidad: </w:t>
      </w:r>
      <w:r w:rsidR="003C489C">
        <w:rPr>
          <w:sz w:val="28"/>
          <w:szCs w:val="28"/>
        </w:rPr>
        <w:t>Identifican problemas de comunicación o interoperabilidad entre los distintos módulos o sistemas que componen la aplicación, permitiendo corregirlos antes de que afecten al funcionamiento del sistema en su totalidad.</w:t>
      </w:r>
    </w:p>
    <w:p w:rsidR="003C489C" w:rsidRDefault="006B192A" w:rsidP="002913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Facilitan la detección de fallos ocultos: </w:t>
      </w:r>
      <w:r w:rsidR="006706DE">
        <w:rPr>
          <w:sz w:val="28"/>
          <w:szCs w:val="28"/>
        </w:rPr>
        <w:t>Las pruebas de integración revelan fallos que pueden pasar desapercibidos durante las pruebas unitarias, ya que simulan el entorno real en el que operará el software.</w:t>
      </w:r>
    </w:p>
    <w:p w:rsidR="006706DE" w:rsidRDefault="002D65D0" w:rsidP="0029131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Mejora la mantenibilidad del sistema:</w:t>
      </w:r>
      <w:r w:rsidR="00D075FD">
        <w:rPr>
          <w:sz w:val="28"/>
          <w:szCs w:val="28"/>
        </w:rPr>
        <w:t xml:space="preserve"> </w:t>
      </w:r>
      <w:r w:rsidR="00916B35">
        <w:rPr>
          <w:sz w:val="28"/>
          <w:szCs w:val="28"/>
        </w:rPr>
        <w:t xml:space="preserve">Al garantizar que los componentes estén bien integrados y funcionen correctamente en conjunto, las pruebas de integración facilitan el mantenimiento del sistema a lo largo del tiempo. </w:t>
      </w:r>
    </w:p>
    <w:p w:rsidR="00E7191F" w:rsidRDefault="0045406B" w:rsidP="007D57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 pruebas de sistema</w:t>
      </w:r>
      <w:r w:rsidR="005A7D91">
        <w:rPr>
          <w:sz w:val="28"/>
          <w:szCs w:val="28"/>
        </w:rPr>
        <w:t xml:space="preserve">. </w:t>
      </w:r>
    </w:p>
    <w:p w:rsidR="000F157E" w:rsidRDefault="00B202D4" w:rsidP="000F15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Estas pruebas son necesarias en nuestro proyecto ya que </w:t>
      </w:r>
      <w:r w:rsidR="00B52FB9">
        <w:rPr>
          <w:sz w:val="28"/>
          <w:szCs w:val="28"/>
        </w:rPr>
        <w:t xml:space="preserve">va muy ligado con el </w:t>
      </w:r>
      <w:r w:rsidR="00502D54">
        <w:rPr>
          <w:sz w:val="28"/>
          <w:szCs w:val="28"/>
        </w:rPr>
        <w:t>cumplimiento de requisitos con el usuario y</w:t>
      </w:r>
      <w:r w:rsidR="00355BD8">
        <w:rPr>
          <w:sz w:val="28"/>
          <w:szCs w:val="28"/>
        </w:rPr>
        <w:t xml:space="preserve"> del </w:t>
      </w:r>
      <w:r w:rsidR="000F157E">
        <w:rPr>
          <w:sz w:val="28"/>
          <w:szCs w:val="28"/>
        </w:rPr>
        <w:t>sistema en su conjunto</w:t>
      </w:r>
      <w:r w:rsidR="009E2211">
        <w:rPr>
          <w:sz w:val="28"/>
          <w:szCs w:val="28"/>
        </w:rPr>
        <w:t xml:space="preserve">, </w:t>
      </w:r>
      <w:r w:rsidR="006D4EF2">
        <w:rPr>
          <w:sz w:val="28"/>
          <w:szCs w:val="28"/>
        </w:rPr>
        <w:t>las razones son las siguientes:</w:t>
      </w:r>
    </w:p>
    <w:p w:rsidR="00A231C1" w:rsidRDefault="004874D4" w:rsidP="00A231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Validación del cumplimiento de </w:t>
      </w:r>
      <w:r w:rsidR="00E416D2">
        <w:rPr>
          <w:sz w:val="28"/>
          <w:szCs w:val="28"/>
        </w:rPr>
        <w:t>requisitos: Las</w:t>
      </w:r>
      <w:r w:rsidR="004975A3">
        <w:rPr>
          <w:sz w:val="28"/>
          <w:szCs w:val="28"/>
        </w:rPr>
        <w:t xml:space="preserve"> pruebas de sistema garantizan que el software cumpla con todos los requisitos del usuario y del sistema, lo que incluye funcionalidades específicas, rendimiento, seguridad y usabilidad.</w:t>
      </w:r>
    </w:p>
    <w:p w:rsidR="00E416D2" w:rsidRDefault="00E60EC8" w:rsidP="00A231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Identificación de problemas de extremo a extremo:</w:t>
      </w:r>
      <w:r w:rsidR="00447FA4">
        <w:rPr>
          <w:sz w:val="28"/>
          <w:szCs w:val="28"/>
        </w:rPr>
        <w:t xml:space="preserve"> </w:t>
      </w:r>
      <w:r w:rsidR="00CD3A3B">
        <w:rPr>
          <w:sz w:val="28"/>
          <w:szCs w:val="28"/>
        </w:rPr>
        <w:t>Estas pruebas evalúan el comportamiento del sistema completo en un entorno simulado o realista, lo que permite identificar problemas que pueden surgir cuando los diferentes componentes interactúan entre sí.</w:t>
      </w:r>
    </w:p>
    <w:p w:rsidR="00CD3A3B" w:rsidRDefault="003E5FE1" w:rsidP="00A231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Detección temprana de problemas de integración: </w:t>
      </w:r>
      <w:r w:rsidR="00162F15">
        <w:rPr>
          <w:sz w:val="28"/>
          <w:szCs w:val="28"/>
        </w:rPr>
        <w:t>Al evaluar el sistema completo, las pruebas de sistema ayudan a detectar problemas de integración entre los diferentes módulos o sistemas que componen la aplicación, permitiendo corregirlos antes de la implementación en producción.</w:t>
      </w:r>
    </w:p>
    <w:p w:rsidR="00162F15" w:rsidRDefault="00C10B13" w:rsidP="00A231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Validación de la usabilidad y la experiencia del usuario:</w:t>
      </w:r>
      <w:r w:rsidR="0038262C">
        <w:rPr>
          <w:sz w:val="28"/>
          <w:szCs w:val="28"/>
        </w:rPr>
        <w:t xml:space="preserve"> </w:t>
      </w:r>
      <w:r w:rsidR="00CF630A">
        <w:rPr>
          <w:sz w:val="28"/>
          <w:szCs w:val="28"/>
        </w:rPr>
        <w:t xml:space="preserve">Estas pruebas permiten evaluar la facilidad de uso y la experiencia </w:t>
      </w:r>
      <w:r w:rsidR="00CF630A">
        <w:rPr>
          <w:sz w:val="28"/>
          <w:szCs w:val="28"/>
        </w:rPr>
        <w:lastRenderedPageBreak/>
        <w:t>del usuario final, asegurando que el software sea intuitivo y satisfactorio para los usuarios.</w:t>
      </w:r>
    </w:p>
    <w:p w:rsidR="00CF630A" w:rsidRDefault="00097BCA" w:rsidP="00CF630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Pruebas de rendimiento</w:t>
      </w:r>
      <w:r w:rsidR="00B27095">
        <w:rPr>
          <w:sz w:val="28"/>
          <w:szCs w:val="28"/>
        </w:rPr>
        <w:t xml:space="preserve">. </w:t>
      </w:r>
    </w:p>
    <w:p w:rsidR="00114824" w:rsidRDefault="00CE4DF8" w:rsidP="0011482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Esta prueba es necesaria debido </w:t>
      </w:r>
      <w:r w:rsidR="002A002D">
        <w:rPr>
          <w:sz w:val="28"/>
          <w:szCs w:val="28"/>
        </w:rPr>
        <w:t xml:space="preserve">que nuestra web </w:t>
      </w:r>
      <w:r w:rsidR="006A551C">
        <w:rPr>
          <w:sz w:val="28"/>
          <w:szCs w:val="28"/>
        </w:rPr>
        <w:t xml:space="preserve">ofrece servicios en línea y </w:t>
      </w:r>
      <w:r w:rsidR="00344B6C">
        <w:rPr>
          <w:sz w:val="28"/>
          <w:szCs w:val="28"/>
        </w:rPr>
        <w:t xml:space="preserve">requiere tiempos de carga </w:t>
      </w:r>
      <w:r w:rsidR="00A01585">
        <w:rPr>
          <w:sz w:val="28"/>
          <w:szCs w:val="28"/>
        </w:rPr>
        <w:t>rápidos</w:t>
      </w:r>
      <w:r w:rsidR="0012280B">
        <w:rPr>
          <w:sz w:val="28"/>
          <w:szCs w:val="28"/>
        </w:rPr>
        <w:t xml:space="preserve">, por eso estas pruebas nos garantiza </w:t>
      </w:r>
      <w:r w:rsidR="00A01585">
        <w:rPr>
          <w:sz w:val="28"/>
          <w:szCs w:val="28"/>
        </w:rPr>
        <w:t>lo siguiente:</w:t>
      </w:r>
    </w:p>
    <w:p w:rsidR="00A01585" w:rsidRDefault="00D638D2" w:rsidP="00A0158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Garantía de rendimiento óptimo: </w:t>
      </w:r>
      <w:r w:rsidR="006F2930">
        <w:rPr>
          <w:sz w:val="28"/>
          <w:szCs w:val="28"/>
        </w:rPr>
        <w:t xml:space="preserve">Las pruebas de rendimiento ayudan a identificar y corregir cuellos de botella, ineficiencias y problemas de escalabilidad que pueden afectar el rendimiento del software. </w:t>
      </w:r>
    </w:p>
    <w:p w:rsidR="006F2930" w:rsidRDefault="00C44510" w:rsidP="00A0158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Mejora de la experiencia del usuario:</w:t>
      </w:r>
      <w:r w:rsidR="00BA1EB4">
        <w:rPr>
          <w:sz w:val="28"/>
          <w:szCs w:val="28"/>
        </w:rPr>
        <w:t xml:space="preserve"> </w:t>
      </w:r>
      <w:r w:rsidR="002F2E81">
        <w:rPr>
          <w:sz w:val="28"/>
          <w:szCs w:val="28"/>
        </w:rPr>
        <w:t>Un rendimiento deficiente puede resultar en tiempos de carga lentos, retrasos en la respuesta del sistema y una experiencia de usuario insatisfactoria. Las pruebas de rendimiento garantizan que el software responda rápidamente a las acciones del usuario, lo que mejora su experiencia y satisfacción.</w:t>
      </w:r>
    </w:p>
    <w:p w:rsidR="00F319C9" w:rsidRDefault="00190F23" w:rsidP="00A0158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Optimización de recursos</w:t>
      </w:r>
      <w:r w:rsidR="00C41351">
        <w:rPr>
          <w:sz w:val="28"/>
          <w:szCs w:val="28"/>
        </w:rPr>
        <w:t xml:space="preserve">: </w:t>
      </w:r>
      <w:r w:rsidR="004F2745">
        <w:rPr>
          <w:sz w:val="28"/>
          <w:szCs w:val="28"/>
        </w:rPr>
        <w:t xml:space="preserve">Identificar y resolver problemas de rendimiento ayuda a optimizar el uso de recursos, como CPU, memoria y ancho de banda. </w:t>
      </w:r>
    </w:p>
    <w:p w:rsidR="0071666F" w:rsidRDefault="00D05075" w:rsidP="007166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Pruebas de </w:t>
      </w:r>
      <w:r w:rsidR="00DC7232">
        <w:rPr>
          <w:sz w:val="28"/>
          <w:szCs w:val="28"/>
        </w:rPr>
        <w:t>s</w:t>
      </w:r>
      <w:r>
        <w:rPr>
          <w:sz w:val="28"/>
          <w:szCs w:val="28"/>
        </w:rPr>
        <w:t>eguridad</w:t>
      </w:r>
      <w:r w:rsidR="00372070">
        <w:rPr>
          <w:sz w:val="28"/>
          <w:szCs w:val="28"/>
        </w:rPr>
        <w:t xml:space="preserve">. </w:t>
      </w:r>
    </w:p>
    <w:p w:rsidR="00372070" w:rsidRDefault="00220DA8" w:rsidP="0037207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Nuestra web es</w:t>
      </w:r>
      <w:r w:rsidR="00AD1157">
        <w:rPr>
          <w:sz w:val="28"/>
          <w:szCs w:val="28"/>
        </w:rPr>
        <w:t xml:space="preserve"> una plataforma de comercio electrónico el cual maneja datos</w:t>
      </w:r>
      <w:r w:rsidR="00704A31">
        <w:rPr>
          <w:sz w:val="28"/>
          <w:szCs w:val="28"/>
        </w:rPr>
        <w:t xml:space="preserve"> sensible es por eso que de necesita estas pruebas que </w:t>
      </w:r>
      <w:r w:rsidR="004C04D2">
        <w:rPr>
          <w:sz w:val="28"/>
          <w:szCs w:val="28"/>
        </w:rPr>
        <w:t>nos ofrece lo siguiente:</w:t>
      </w:r>
    </w:p>
    <w:p w:rsidR="004C04D2" w:rsidRDefault="00187A75" w:rsidP="004C04D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Protección de datos sensibles</w:t>
      </w:r>
      <w:r w:rsidR="00B21591">
        <w:rPr>
          <w:sz w:val="28"/>
          <w:szCs w:val="28"/>
        </w:rPr>
        <w:t xml:space="preserve">: </w:t>
      </w:r>
      <w:r w:rsidR="000045C3">
        <w:rPr>
          <w:sz w:val="28"/>
          <w:szCs w:val="28"/>
        </w:rPr>
        <w:t>Las pruebas de seguridad ayudan a identificar y mitigar vulnerabilidades que podrían exponer datos sensibles, como información personal, financiera o de negocios, a accesos no autorizados o filtraciones.</w:t>
      </w:r>
    </w:p>
    <w:p w:rsidR="000045C3" w:rsidRDefault="00A60D21" w:rsidP="004C04D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Prevención de ataques cibernéticos: </w:t>
      </w:r>
      <w:r w:rsidR="00C83209">
        <w:rPr>
          <w:sz w:val="28"/>
          <w:szCs w:val="28"/>
        </w:rPr>
        <w:t xml:space="preserve">Al identificar y corregir vulnerabilidades de seguridad antes de la implementación en producción, las pruebas de seguridad reducen la superficie de ataque y disminuyen el riesgo de ser comprometido por ataques como inyecciones SQL, </w:t>
      </w:r>
      <w:proofErr w:type="spellStart"/>
      <w:r w:rsidR="00C83209">
        <w:rPr>
          <w:sz w:val="28"/>
          <w:szCs w:val="28"/>
        </w:rPr>
        <w:t>cross-site</w:t>
      </w:r>
      <w:proofErr w:type="spellEnd"/>
      <w:r w:rsidR="00C83209">
        <w:rPr>
          <w:sz w:val="28"/>
          <w:szCs w:val="28"/>
        </w:rPr>
        <w:t xml:space="preserve"> scripting (XSS) o ataques de denegación de servicio (</w:t>
      </w:r>
      <w:proofErr w:type="spellStart"/>
      <w:r w:rsidR="00C83209">
        <w:rPr>
          <w:sz w:val="28"/>
          <w:szCs w:val="28"/>
        </w:rPr>
        <w:t>DDoS</w:t>
      </w:r>
      <w:proofErr w:type="spellEnd"/>
      <w:r w:rsidR="00C83209">
        <w:rPr>
          <w:sz w:val="28"/>
          <w:szCs w:val="28"/>
        </w:rPr>
        <w:t>).</w:t>
      </w:r>
    </w:p>
    <w:p w:rsidR="00C83209" w:rsidRDefault="0032509D" w:rsidP="004C04D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Cumplimiento de regulaciones y estándares: Las pruebas de seguridad ayudan a garantizar que el software cumpla con las regulaciones y estándares de seguridad aplicables, como el </w:t>
      </w:r>
      <w:r>
        <w:rPr>
          <w:sz w:val="28"/>
          <w:szCs w:val="28"/>
        </w:rPr>
        <w:lastRenderedPageBreak/>
        <w:t>Reglamento General de Protección de Datos (GDPR), la Ley de Privacidad y Seguridad de la Información de la Industria de Tarjetas de Pago (PCI DSS) o las normas ISO/IEC 27001.</w:t>
      </w:r>
    </w:p>
    <w:p w:rsidR="0032509D" w:rsidRDefault="00B27095" w:rsidP="00B2709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Pruebas de usabilidad. </w:t>
      </w:r>
    </w:p>
    <w:p w:rsidR="00B27095" w:rsidRDefault="000B1139" w:rsidP="003538D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Al tener una interfaz que muestra</w:t>
      </w:r>
      <w:r w:rsidR="00962F21">
        <w:rPr>
          <w:sz w:val="28"/>
          <w:szCs w:val="28"/>
        </w:rPr>
        <w:t xml:space="preserve"> variedad de datos necesitamos</w:t>
      </w:r>
      <w:r w:rsidR="00193CC2">
        <w:rPr>
          <w:sz w:val="28"/>
          <w:szCs w:val="28"/>
        </w:rPr>
        <w:t xml:space="preserve"> saber si se muestra de manera intuitiva</w:t>
      </w:r>
      <w:r w:rsidR="00C94C0B">
        <w:rPr>
          <w:sz w:val="28"/>
          <w:szCs w:val="28"/>
        </w:rPr>
        <w:t>, fácil de usar</w:t>
      </w:r>
      <w:r w:rsidR="00513C76">
        <w:rPr>
          <w:sz w:val="28"/>
          <w:szCs w:val="28"/>
        </w:rPr>
        <w:t xml:space="preserve"> Y </w:t>
      </w:r>
      <w:r w:rsidR="00571EC1">
        <w:rPr>
          <w:sz w:val="28"/>
          <w:szCs w:val="28"/>
        </w:rPr>
        <w:t>satisfagan las necesidades de los usuarios</w:t>
      </w:r>
      <w:r w:rsidR="003538D0">
        <w:rPr>
          <w:sz w:val="28"/>
          <w:szCs w:val="28"/>
        </w:rPr>
        <w:t>, es por eso que esta prueba nos ayuda a:</w:t>
      </w:r>
    </w:p>
    <w:p w:rsidR="003538D0" w:rsidRDefault="00280A02" w:rsidP="003538D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Mejora de la experiencia del usuario: Las pruebas de usabilidad ayudan a identificar y corregir problemas de diseño, navegación y flujo de trabajo que pueden dificultar la experiencia del usuario.</w:t>
      </w:r>
    </w:p>
    <w:p w:rsidR="00280A02" w:rsidRDefault="00CA02BB" w:rsidP="003538D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Aumento de la eficiencia y productividad</w:t>
      </w:r>
      <w:r w:rsidR="009260F5">
        <w:rPr>
          <w:sz w:val="28"/>
          <w:szCs w:val="28"/>
        </w:rPr>
        <w:t>:</w:t>
      </w:r>
      <w:r>
        <w:rPr>
          <w:sz w:val="28"/>
          <w:szCs w:val="28"/>
        </w:rPr>
        <w:t xml:space="preserve"> Un software con una interfaz intuitiva y fácil de usar permite a los usuarios completar tareas de manera más rápida y eficiente.</w:t>
      </w:r>
    </w:p>
    <w:p w:rsidR="009260F5" w:rsidRDefault="0046518F" w:rsidP="003538D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Reducción de errores y tiempo de aprendizaje: Una interfaz de usuario clara y bien diseñada reduce la probabilidad de cometer errores y el tiempo necesario para aprender a usar el software.</w:t>
      </w:r>
    </w:p>
    <w:p w:rsidR="0046518F" w:rsidRDefault="00CA55B4" w:rsidP="003538D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Aumento de la retención de usuarios:</w:t>
      </w:r>
      <w:r w:rsidR="00251EB8">
        <w:rPr>
          <w:sz w:val="28"/>
          <w:szCs w:val="28"/>
        </w:rPr>
        <w:t xml:space="preserve"> </w:t>
      </w:r>
      <w:r>
        <w:rPr>
          <w:sz w:val="28"/>
          <w:szCs w:val="28"/>
        </w:rPr>
        <w:t>Los usuarios tienden a abandonar un software si encuentran dificultades para usarlo o si no satisface sus necesidades.</w:t>
      </w:r>
    </w:p>
    <w:p w:rsidR="00251EB8" w:rsidRDefault="00251EB8" w:rsidP="00251EB8">
      <w:pPr>
        <w:rPr>
          <w:sz w:val="28"/>
          <w:szCs w:val="28"/>
        </w:rPr>
      </w:pPr>
    </w:p>
    <w:p w:rsidR="00251EB8" w:rsidRPr="00251EB8" w:rsidRDefault="00251EB8" w:rsidP="00251EB8">
      <w:pPr>
        <w:rPr>
          <w:sz w:val="28"/>
          <w:szCs w:val="28"/>
        </w:rPr>
      </w:pPr>
    </w:p>
    <w:p w:rsidR="00916B35" w:rsidRPr="00916B35" w:rsidRDefault="00916B35" w:rsidP="00916B35">
      <w:pPr>
        <w:rPr>
          <w:sz w:val="28"/>
          <w:szCs w:val="28"/>
        </w:rPr>
      </w:pPr>
    </w:p>
    <w:p w:rsidR="005905E0" w:rsidRPr="00532529" w:rsidRDefault="005905E0" w:rsidP="00532529">
      <w:pPr>
        <w:ind w:left="1080"/>
        <w:rPr>
          <w:sz w:val="28"/>
          <w:szCs w:val="28"/>
        </w:rPr>
      </w:pPr>
    </w:p>
    <w:sectPr w:rsidR="005905E0" w:rsidRPr="0053252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12E3" w:rsidRDefault="004512E3" w:rsidP="00D6185F">
      <w:pPr>
        <w:spacing w:after="0" w:line="240" w:lineRule="auto"/>
      </w:pPr>
      <w:r>
        <w:separator/>
      </w:r>
    </w:p>
  </w:endnote>
  <w:endnote w:type="continuationSeparator" w:id="0">
    <w:p w:rsidR="004512E3" w:rsidRDefault="004512E3" w:rsidP="00D6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12E3" w:rsidRDefault="004512E3" w:rsidP="00D6185F">
      <w:pPr>
        <w:spacing w:after="0" w:line="240" w:lineRule="auto"/>
      </w:pPr>
      <w:r>
        <w:separator/>
      </w:r>
    </w:p>
  </w:footnote>
  <w:footnote w:type="continuationSeparator" w:id="0">
    <w:p w:rsidR="004512E3" w:rsidRDefault="004512E3" w:rsidP="00D6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D0D"/>
    <w:multiLevelType w:val="hybridMultilevel"/>
    <w:tmpl w:val="C346F6F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70A1F"/>
    <w:multiLevelType w:val="hybridMultilevel"/>
    <w:tmpl w:val="DD9AE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54470"/>
    <w:multiLevelType w:val="hybridMultilevel"/>
    <w:tmpl w:val="692ACA1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E7ECC"/>
    <w:multiLevelType w:val="hybridMultilevel"/>
    <w:tmpl w:val="6E2019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35E76"/>
    <w:multiLevelType w:val="hybridMultilevel"/>
    <w:tmpl w:val="246476A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815B2F"/>
    <w:multiLevelType w:val="hybridMultilevel"/>
    <w:tmpl w:val="A26C7E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0B7082"/>
    <w:multiLevelType w:val="hybridMultilevel"/>
    <w:tmpl w:val="088E97F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106166">
    <w:abstractNumId w:val="1"/>
  </w:num>
  <w:num w:numId="2" w16cid:durableId="382099732">
    <w:abstractNumId w:val="0"/>
  </w:num>
  <w:num w:numId="3" w16cid:durableId="1382556039">
    <w:abstractNumId w:val="3"/>
  </w:num>
  <w:num w:numId="4" w16cid:durableId="934627948">
    <w:abstractNumId w:val="4"/>
  </w:num>
  <w:num w:numId="5" w16cid:durableId="479079825">
    <w:abstractNumId w:val="2"/>
  </w:num>
  <w:num w:numId="6" w16cid:durableId="16002356">
    <w:abstractNumId w:val="6"/>
  </w:num>
  <w:num w:numId="7" w16cid:durableId="1116675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01"/>
    <w:rsid w:val="000045C3"/>
    <w:rsid w:val="00053DAB"/>
    <w:rsid w:val="00060255"/>
    <w:rsid w:val="00096632"/>
    <w:rsid w:val="00097BCA"/>
    <w:rsid w:val="000B1139"/>
    <w:rsid w:val="000C308D"/>
    <w:rsid w:val="000D1D9D"/>
    <w:rsid w:val="000F157E"/>
    <w:rsid w:val="00114824"/>
    <w:rsid w:val="00117730"/>
    <w:rsid w:val="0012280B"/>
    <w:rsid w:val="0015783B"/>
    <w:rsid w:val="00162F15"/>
    <w:rsid w:val="001669F8"/>
    <w:rsid w:val="00167A64"/>
    <w:rsid w:val="00171445"/>
    <w:rsid w:val="001771E1"/>
    <w:rsid w:val="00187A75"/>
    <w:rsid w:val="00190F23"/>
    <w:rsid w:val="00191FDE"/>
    <w:rsid w:val="00193CC2"/>
    <w:rsid w:val="001C3CF3"/>
    <w:rsid w:val="001C75E3"/>
    <w:rsid w:val="001D13B7"/>
    <w:rsid w:val="001F1467"/>
    <w:rsid w:val="00207501"/>
    <w:rsid w:val="00220DA8"/>
    <w:rsid w:val="00240369"/>
    <w:rsid w:val="00251EB8"/>
    <w:rsid w:val="00274645"/>
    <w:rsid w:val="00280A02"/>
    <w:rsid w:val="00291310"/>
    <w:rsid w:val="002A002D"/>
    <w:rsid w:val="002A1B38"/>
    <w:rsid w:val="002A2E59"/>
    <w:rsid w:val="002B020C"/>
    <w:rsid w:val="002B4768"/>
    <w:rsid w:val="002D65D0"/>
    <w:rsid w:val="002E7EA0"/>
    <w:rsid w:val="002F2E81"/>
    <w:rsid w:val="0032509D"/>
    <w:rsid w:val="00326A7E"/>
    <w:rsid w:val="00344B6C"/>
    <w:rsid w:val="003538D0"/>
    <w:rsid w:val="00355BD8"/>
    <w:rsid w:val="00372070"/>
    <w:rsid w:val="0038262C"/>
    <w:rsid w:val="003A25DB"/>
    <w:rsid w:val="003A7BC8"/>
    <w:rsid w:val="003C489C"/>
    <w:rsid w:val="003E5FE1"/>
    <w:rsid w:val="003E7DBA"/>
    <w:rsid w:val="003F7FDF"/>
    <w:rsid w:val="00447FA4"/>
    <w:rsid w:val="004512E3"/>
    <w:rsid w:val="0045406B"/>
    <w:rsid w:val="0046518F"/>
    <w:rsid w:val="004727FC"/>
    <w:rsid w:val="00485A0E"/>
    <w:rsid w:val="004874D4"/>
    <w:rsid w:val="004975A3"/>
    <w:rsid w:val="004C04D2"/>
    <w:rsid w:val="004E5110"/>
    <w:rsid w:val="004F2745"/>
    <w:rsid w:val="004F4B59"/>
    <w:rsid w:val="00502D54"/>
    <w:rsid w:val="00513C76"/>
    <w:rsid w:val="00532529"/>
    <w:rsid w:val="00571EC1"/>
    <w:rsid w:val="005905E0"/>
    <w:rsid w:val="005A13D5"/>
    <w:rsid w:val="005A405C"/>
    <w:rsid w:val="005A6707"/>
    <w:rsid w:val="005A7D91"/>
    <w:rsid w:val="005B7893"/>
    <w:rsid w:val="005E58BF"/>
    <w:rsid w:val="00621C22"/>
    <w:rsid w:val="006338DE"/>
    <w:rsid w:val="0066697A"/>
    <w:rsid w:val="006706DE"/>
    <w:rsid w:val="00687DD9"/>
    <w:rsid w:val="00697321"/>
    <w:rsid w:val="006A09DB"/>
    <w:rsid w:val="006A551C"/>
    <w:rsid w:val="006B192A"/>
    <w:rsid w:val="006C57AE"/>
    <w:rsid w:val="006D38B5"/>
    <w:rsid w:val="006D4EF2"/>
    <w:rsid w:val="006F2930"/>
    <w:rsid w:val="00704A31"/>
    <w:rsid w:val="007158B7"/>
    <w:rsid w:val="0071666F"/>
    <w:rsid w:val="007274B9"/>
    <w:rsid w:val="00727F19"/>
    <w:rsid w:val="007923AD"/>
    <w:rsid w:val="007C6CE1"/>
    <w:rsid w:val="007D5749"/>
    <w:rsid w:val="008623D1"/>
    <w:rsid w:val="008730A3"/>
    <w:rsid w:val="0088555D"/>
    <w:rsid w:val="008A143B"/>
    <w:rsid w:val="008C1D9B"/>
    <w:rsid w:val="00916B35"/>
    <w:rsid w:val="009260F5"/>
    <w:rsid w:val="00962F21"/>
    <w:rsid w:val="009B5D4F"/>
    <w:rsid w:val="009E2211"/>
    <w:rsid w:val="009E5A85"/>
    <w:rsid w:val="00A01585"/>
    <w:rsid w:val="00A231C1"/>
    <w:rsid w:val="00A40505"/>
    <w:rsid w:val="00A60D21"/>
    <w:rsid w:val="00AB4101"/>
    <w:rsid w:val="00AD1157"/>
    <w:rsid w:val="00AD58EB"/>
    <w:rsid w:val="00B202D4"/>
    <w:rsid w:val="00B21591"/>
    <w:rsid w:val="00B27095"/>
    <w:rsid w:val="00B34A2A"/>
    <w:rsid w:val="00B52FB9"/>
    <w:rsid w:val="00B71261"/>
    <w:rsid w:val="00BA1EB4"/>
    <w:rsid w:val="00BA6E6E"/>
    <w:rsid w:val="00BB19BC"/>
    <w:rsid w:val="00C02AB3"/>
    <w:rsid w:val="00C10B13"/>
    <w:rsid w:val="00C241A6"/>
    <w:rsid w:val="00C37410"/>
    <w:rsid w:val="00C41351"/>
    <w:rsid w:val="00C44510"/>
    <w:rsid w:val="00C70EEB"/>
    <w:rsid w:val="00C83209"/>
    <w:rsid w:val="00C919F2"/>
    <w:rsid w:val="00C94C0B"/>
    <w:rsid w:val="00CA02BB"/>
    <w:rsid w:val="00CA55B4"/>
    <w:rsid w:val="00CD3A3B"/>
    <w:rsid w:val="00CE4DF8"/>
    <w:rsid w:val="00CF630A"/>
    <w:rsid w:val="00D05075"/>
    <w:rsid w:val="00D075FD"/>
    <w:rsid w:val="00D13192"/>
    <w:rsid w:val="00D219E2"/>
    <w:rsid w:val="00D6185F"/>
    <w:rsid w:val="00D61C66"/>
    <w:rsid w:val="00D638D2"/>
    <w:rsid w:val="00DA3919"/>
    <w:rsid w:val="00DC171B"/>
    <w:rsid w:val="00DC6675"/>
    <w:rsid w:val="00DC7232"/>
    <w:rsid w:val="00DE46BE"/>
    <w:rsid w:val="00DF670B"/>
    <w:rsid w:val="00E416D2"/>
    <w:rsid w:val="00E60EC8"/>
    <w:rsid w:val="00E705AB"/>
    <w:rsid w:val="00E7191F"/>
    <w:rsid w:val="00E81809"/>
    <w:rsid w:val="00E9192E"/>
    <w:rsid w:val="00EE3B8A"/>
    <w:rsid w:val="00F319C9"/>
    <w:rsid w:val="00F4178B"/>
    <w:rsid w:val="00FB7465"/>
    <w:rsid w:val="00FC795C"/>
    <w:rsid w:val="00FF0AFD"/>
    <w:rsid w:val="00F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CA8CB"/>
  <w15:chartTrackingRefBased/>
  <w15:docId w15:val="{875EFB3C-5B90-B849-84AD-8D7FE23F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4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1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85F"/>
  </w:style>
  <w:style w:type="paragraph" w:styleId="Piedepgina">
    <w:name w:val="footer"/>
    <w:basedOn w:val="Normal"/>
    <w:link w:val="PiedepginaCar"/>
    <w:uiPriority w:val="99"/>
    <w:unhideWhenUsed/>
    <w:rsid w:val="00D61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85F"/>
  </w:style>
  <w:style w:type="paragraph" w:styleId="Prrafodelista">
    <w:name w:val="List Paragraph"/>
    <w:basedOn w:val="Normal"/>
    <w:uiPriority w:val="34"/>
    <w:qFormat/>
    <w:rsid w:val="00BB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1172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Vargas Sanchez</dc:creator>
  <cp:keywords/>
  <dc:description/>
  <cp:lastModifiedBy>Valentina Vargas Sanchez</cp:lastModifiedBy>
  <cp:revision>2</cp:revision>
  <dcterms:created xsi:type="dcterms:W3CDTF">2024-05-09T17:26:00Z</dcterms:created>
  <dcterms:modified xsi:type="dcterms:W3CDTF">2024-05-09T17:26:00Z</dcterms:modified>
</cp:coreProperties>
</file>