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f7wlcuve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Sai Chhaya Township – Dewas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Sai Chhaya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Residential Plotted Township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Near Shankargarh Hill / Hanuman Mandir area, Bhopal–Indore Bypass Road, Dewas, Madhya Pradesh.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</w:t>
      </w:r>
      <w:r w:rsidDel="00000000" w:rsidR="00000000" w:rsidRPr="00000000">
        <w:rPr>
          <w:b w:val="1"/>
          <w:bCs w:val="1"/>
          <w:rtl w:val="0"/>
        </w:rPr>
        <w:t xml:space="preserve">new residential colony offering plotted development</w:t>
      </w:r>
      <w:r w:rsidDel="00000000" w:rsidR="00000000" w:rsidRPr="00000000">
        <w:rPr>
          <w:rtl w:val="0"/>
        </w:rPr>
        <w:t xml:space="preserve"> designed for affordable housing and investment in the growing Dewas region.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f3gxvkif2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RERA Registration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RERA Number: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P-DWS-24-4810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under Madhya Pradesh Real Estate Regulatory Authority.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project is </w:t>
      </w:r>
      <w:r w:rsidDel="00000000" w:rsidR="00000000" w:rsidRPr="00000000">
        <w:rPr>
          <w:b w:val="1"/>
          <w:bCs w:val="1"/>
          <w:rtl w:val="0"/>
        </w:rPr>
        <w:t xml:space="preserve">legally approved and regulated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ac0palxzu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Land Area (Approx.)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a </w:t>
      </w:r>
      <w:r w:rsidDel="00000000" w:rsidR="00000000" w:rsidRPr="00000000">
        <w:rPr>
          <w:b w:val="1"/>
          <w:bCs w:val="1"/>
          <w:rtl w:val="0"/>
        </w:rPr>
        <w:t xml:space="preserve">medium-sized plotted township</w:t>
      </w:r>
      <w:r w:rsidDel="00000000" w:rsidR="00000000" w:rsidRPr="00000000">
        <w:rPr>
          <w:rtl w:val="0"/>
        </w:rPr>
        <w:t xml:space="preserve"> designed with roads and residential plots.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project size: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Approx. 8–10 acres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lfe4d4v44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Total Plots in Township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project information indicates: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Approx. 120–140 residential plots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similar plotted developments in the Dewas outskirts.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bdpu47148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Plot Sizes Available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Chhaya mainly offers </w:t>
      </w:r>
      <w:r w:rsidDel="00000000" w:rsidR="00000000" w:rsidRPr="00000000">
        <w:rPr>
          <w:b w:val="1"/>
          <w:bCs w:val="1"/>
          <w:rtl w:val="0"/>
        </w:rPr>
        <w:t xml:space="preserve">affordable residential plots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crjshdcr3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Plot Size Range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600 sq ft plots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800 sq ft plots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 sq ft plots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standard sizes marketed for the project.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2xejcw9h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Dimensions</w:t>
      </w:r>
    </w:p>
    <w:tbl>
      <w:tblPr>
        <w:tblStyle w:val="Table1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240"/>
        <w:tblGridChange w:id="0">
          <w:tblGrid>
            <w:gridCol w:w="120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600 sq 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 × 30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800 sq 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 × 40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1000 sq 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 × 50 ft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sizes are suitable for </w:t>
      </w:r>
      <w:r w:rsidDel="00000000" w:rsidR="00000000" w:rsidRPr="00000000">
        <w:rPr>
          <w:b w:val="1"/>
          <w:bCs w:val="1"/>
          <w:rtl w:val="0"/>
        </w:rPr>
        <w:t xml:space="preserve">1-2 floor residential houses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582ia1ig7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Price Range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positioned as </w:t>
      </w:r>
      <w:r w:rsidDel="00000000" w:rsidR="00000000" w:rsidRPr="00000000">
        <w:rPr>
          <w:b w:val="1"/>
          <w:bCs w:val="1"/>
          <w:rtl w:val="0"/>
        </w:rPr>
        <w:t xml:space="preserve">affordable investment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starting price: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From ₹17 lakh onwards (approx.)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Prices may vary depending on: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size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facing plots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plots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l5vjnu90m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Infrastructure &amp; Development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generally includes the following infrastructure: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Developed internal roads</w:t>
        <w:br w:type="textWrapping"/>
        <w:t xml:space="preserve">✔ Plot demarcation</w:t>
        <w:br w:type="textWrapping"/>
        <w:t xml:space="preserve">✔ Electricity connection provision</w:t>
        <w:br w:type="textWrapping"/>
        <w:t xml:space="preserve">✔ Water supply provision</w:t>
        <w:br w:type="textWrapping"/>
        <w:t xml:space="preserve">✔ Drainage system</w:t>
        <w:br w:type="textWrapping"/>
        <w:t xml:space="preserve">✔ Street lighting</w:t>
        <w:br w:type="textWrapping"/>
        <w:t xml:space="preserve">✔ Garden / open space areas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make it suitable for </w:t>
      </w:r>
      <w:r w:rsidDel="00000000" w:rsidR="00000000" w:rsidRPr="00000000">
        <w:rPr>
          <w:b w:val="1"/>
          <w:bCs w:val="1"/>
          <w:rtl w:val="0"/>
        </w:rPr>
        <w:t xml:space="preserve">immediate or near-future residential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yrclq2owl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Road Connectivity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Chhaya has good connectivity due to its location near the </w:t>
      </w:r>
      <w:r w:rsidDel="00000000" w:rsidR="00000000" w:rsidRPr="00000000">
        <w:rPr>
          <w:b w:val="1"/>
          <w:bCs w:val="1"/>
          <w:rtl w:val="0"/>
        </w:rPr>
        <w:t xml:space="preserve">Indore–Bhopal bypass corridor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Nearby access routes include: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Bhopal–Indore Bypass Road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Dewas city road network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to Indore via AB Road / NH-52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Dewas itself is well connected to Indore, Ujjain and Bhopal through major highways.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5m9q2gchs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Location Advantages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nearby landmarks include: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Shankargarh Hill area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Hanuman Mandir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Indore–Bhopal bypass road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Dewas city markets and transport hubs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area is growing due to </w:t>
      </w:r>
      <w:r w:rsidDel="00000000" w:rsidR="00000000" w:rsidRPr="00000000">
        <w:rPr>
          <w:b w:val="1"/>
          <w:bCs w:val="1"/>
          <w:rtl w:val="0"/>
        </w:rPr>
        <w:t xml:space="preserve">industrial expansion and city population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wr0ko5tpb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Ideal Buyers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 Chhaya is suitable for: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First-time home buyers</w:t>
        <w:br w:type="textWrapping"/>
        <w:t xml:space="preserve">✔ Affordable housing buyers</w:t>
        <w:br w:type="textWrapping"/>
        <w:t xml:space="preserve">✔ Small investors</w:t>
        <w:br w:type="textWrapping"/>
        <w:t xml:space="preserve">✔ People working in Dewas industrial area</w:t>
        <w:br w:type="textWrapping"/>
        <w:t xml:space="preserve">✔ Buyers wanting a plot near Indore-Dewas corridor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7r1oyvx9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Investment Potential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Reasons the project can grow in value: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Dewas industrial city growth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to Indore metropolitan region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entry price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 demand for plotted development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Dewas itself is an </w:t>
      </w:r>
      <w:r w:rsidDel="00000000" w:rsidR="00000000" w:rsidRPr="00000000">
        <w:rPr>
          <w:b w:val="1"/>
          <w:bCs w:val="1"/>
          <w:rtl w:val="0"/>
        </w:rPr>
        <w:t xml:space="preserve">industrial city in Madhya Pradesh with strong road and rail connectivity</w:t>
      </w:r>
      <w:r w:rsidDel="00000000" w:rsidR="00000000" w:rsidRPr="00000000">
        <w:rPr>
          <w:rtl w:val="0"/>
        </w:rPr>
        <w:t xml:space="preserve">, making real estate demand stable.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mpqe1azvt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Project Summary</w:t>
      </w:r>
    </w:p>
    <w:tbl>
      <w:tblPr>
        <w:tblStyle w:val="Table2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275"/>
        <w:tblGridChange w:id="0">
          <w:tblGrid>
            <w:gridCol w:w="173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Sai Chhaya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Dewas – Bhopal-Indore Bypass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P-DWS-24-4810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Plot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600 – 1000 sq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Estimated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~120–140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Starting 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₹17 lakh approx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Residential plotted township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