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407B8" w14:textId="4A2F70ED" w:rsidR="00FB1006" w:rsidRDefault="00FB1006" w:rsidP="00FB1006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Използвани конвенции.</w:t>
      </w:r>
      <w:r>
        <w:rPr>
          <w:lang w:val="bg-BG"/>
        </w:rPr>
        <w:tab/>
      </w:r>
    </w:p>
    <w:p w14:paraId="3442EFC3" w14:textId="120E1E58" w:rsidR="00FB1006" w:rsidRPr="00FB1006" w:rsidRDefault="00FB1006" w:rsidP="00FB1006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Използване на </w:t>
      </w:r>
      <w:r>
        <w:t xml:space="preserve">const </w:t>
      </w:r>
      <w:r>
        <w:rPr>
          <w:lang w:val="bg-BG"/>
        </w:rPr>
        <w:t xml:space="preserve">по възможност на всякъде за деклариране на променливи. Ако променливата ще си променя стойността, тогава може да се ползва </w:t>
      </w:r>
      <w:r>
        <w:t>let.</w:t>
      </w:r>
    </w:p>
    <w:p w14:paraId="42AEE2FF" w14:textId="4EA0A075" w:rsidR="00FB1006" w:rsidRPr="00FB1006" w:rsidRDefault="00FB1006" w:rsidP="00FB1006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Използване на </w:t>
      </w:r>
      <w:r>
        <w:t xml:space="preserve">camel-case </w:t>
      </w:r>
      <w:r>
        <w:rPr>
          <w:lang w:val="bg-BG"/>
        </w:rPr>
        <w:t>конвенция</w:t>
      </w:r>
      <w:r>
        <w:rPr>
          <w:sz w:val="26"/>
          <w:szCs w:val="26"/>
          <w:lang w:val="bg-BG"/>
        </w:rPr>
        <w:t xml:space="preserve"> за изписването имената функции и </w:t>
      </w:r>
      <w:r w:rsidRPr="00FB1006">
        <w:rPr>
          <w:lang w:val="bg-BG"/>
        </w:rPr>
        <w:t>методи на класове.</w:t>
      </w:r>
    </w:p>
    <w:p w14:paraId="03388A97" w14:textId="514D43A0" w:rsidR="00FB1006" w:rsidRPr="00FB1006" w:rsidRDefault="00FB1006" w:rsidP="00FB1006">
      <w:pPr>
        <w:pStyle w:val="ListParagraph"/>
        <w:numPr>
          <w:ilvl w:val="1"/>
          <w:numId w:val="1"/>
        </w:numPr>
        <w:rPr>
          <w:lang w:val="bg-BG"/>
        </w:rPr>
      </w:pPr>
      <w:r w:rsidRPr="00FB1006">
        <w:rPr>
          <w:lang w:val="bg-BG"/>
        </w:rPr>
        <w:t xml:space="preserve">Използване на </w:t>
      </w:r>
      <w:r w:rsidRPr="00FB1006">
        <w:rPr>
          <w:rFonts w:ascii="Segoe UI" w:hAnsi="Segoe UI" w:cs="Segoe UI"/>
          <w:color w:val="24292E"/>
          <w:shd w:val="clear" w:color="auto" w:fill="FFFFFF"/>
        </w:rPr>
        <w:t xml:space="preserve">pascal-case </w:t>
      </w:r>
      <w:r w:rsidRPr="00FB1006">
        <w:rPr>
          <w:rFonts w:ascii="Segoe UI" w:hAnsi="Segoe UI" w:cs="Segoe UI"/>
          <w:color w:val="24292E"/>
          <w:shd w:val="clear" w:color="auto" w:fill="FFFFFF"/>
          <w:lang w:val="bg-BG"/>
        </w:rPr>
        <w:t>за имена на класове.</w:t>
      </w:r>
    </w:p>
    <w:p w14:paraId="1C282CEA" w14:textId="1FD38CC1" w:rsidR="00FB1006" w:rsidRDefault="00FB1006" w:rsidP="00FB1006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Използване на </w:t>
      </w:r>
      <w:r>
        <w:t xml:space="preserve">arrow functions </w:t>
      </w:r>
      <w:r>
        <w:rPr>
          <w:lang w:val="bg-BG"/>
        </w:rPr>
        <w:t>вместо останалите типове функции с цел по-добро качество на кода.</w:t>
      </w:r>
    </w:p>
    <w:p w14:paraId="45FDC966" w14:textId="6E6223A9" w:rsidR="00FB1006" w:rsidRDefault="00FB1006" w:rsidP="00FB1006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Използване на </w:t>
      </w:r>
      <w:r>
        <w:t xml:space="preserve">; </w:t>
      </w:r>
      <w:r>
        <w:rPr>
          <w:lang w:val="bg-BG"/>
        </w:rPr>
        <w:t>за края на всеки израз.</w:t>
      </w:r>
    </w:p>
    <w:p w14:paraId="45FEF385" w14:textId="5068F441" w:rsidR="00766458" w:rsidRPr="00766458" w:rsidRDefault="00766458" w:rsidP="00FB1006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Имената на тестовете са като имената на техните файлове, обаче на края завършват с разширение </w:t>
      </w:r>
      <w:r>
        <w:t>.</w:t>
      </w:r>
      <w:proofErr w:type="spellStart"/>
      <w:r>
        <w:t>spec.ts</w:t>
      </w:r>
      <w:proofErr w:type="spellEnd"/>
    </w:p>
    <w:p w14:paraId="656F33CF" w14:textId="0B3BA416" w:rsidR="00766458" w:rsidRDefault="00766458" w:rsidP="00FB1006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Имената на Файлове с класове са същото име, като съответните им класове.</w:t>
      </w:r>
    </w:p>
    <w:p w14:paraId="0A12A1A2" w14:textId="787D5EA8" w:rsidR="00766458" w:rsidRDefault="00766458" w:rsidP="00FB1006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Имена на файлове за функции се пишат </w:t>
      </w:r>
      <w:r>
        <w:t>c camel-case</w:t>
      </w:r>
    </w:p>
    <w:p w14:paraId="02559E79" w14:textId="190C21CC" w:rsidR="00FB1006" w:rsidRDefault="00FB1006" w:rsidP="00FB1006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Използвани класове.</w:t>
      </w:r>
    </w:p>
    <w:p w14:paraId="01793F98" w14:textId="7606014E" w:rsidR="00FB1006" w:rsidRPr="00FB1006" w:rsidRDefault="00FB1006" w:rsidP="00FB1006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FkstHashString</w:t>
      </w:r>
      <w:proofErr w:type="spellEnd"/>
    </w:p>
    <w:p w14:paraId="10F3AD24" w14:textId="6391FF1A" w:rsidR="006A65B5" w:rsidRPr="006A65B5" w:rsidRDefault="00FB1006" w:rsidP="006A65B5">
      <w:pPr>
        <w:pStyle w:val="ListParagraph"/>
        <w:numPr>
          <w:ilvl w:val="2"/>
          <w:numId w:val="1"/>
        </w:numPr>
        <w:rPr>
          <w:lang w:val="bg-BG"/>
        </w:rPr>
      </w:pPr>
      <w:r>
        <w:t xml:space="preserve">hash method =&gt; </w:t>
      </w:r>
      <w:r>
        <w:rPr>
          <w:lang w:val="bg-BG"/>
        </w:rPr>
        <w:t xml:space="preserve">получава </w:t>
      </w:r>
      <w:r>
        <w:t>string (</w:t>
      </w:r>
      <w:r>
        <w:rPr>
          <w:lang w:val="bg-BG"/>
        </w:rPr>
        <w:t>някакъв текст</w:t>
      </w:r>
      <w:r>
        <w:t>)</w:t>
      </w:r>
      <w:r>
        <w:rPr>
          <w:lang w:val="bg-BG"/>
        </w:rPr>
        <w:t xml:space="preserve"> връща </w:t>
      </w:r>
      <w:proofErr w:type="spellStart"/>
      <w:r>
        <w:rPr>
          <w:lang w:val="bg-BG"/>
        </w:rPr>
        <w:t>хешираната</w:t>
      </w:r>
      <w:proofErr w:type="spellEnd"/>
      <w:r>
        <w:rPr>
          <w:lang w:val="bg-BG"/>
        </w:rPr>
        <w:t xml:space="preserve"> версия на този </w:t>
      </w:r>
      <w:r>
        <w:t xml:space="preserve">string </w:t>
      </w:r>
      <w:r>
        <w:rPr>
          <w:lang w:val="bg-BG"/>
        </w:rPr>
        <w:t xml:space="preserve">чрез алгоритъма </w:t>
      </w:r>
      <w:r w:rsidR="006A65B5">
        <w:t>sha-512.</w:t>
      </w:r>
    </w:p>
    <w:p w14:paraId="72F47DC8" w14:textId="72795749" w:rsidR="006A65B5" w:rsidRPr="006A65B5" w:rsidRDefault="006A65B5" w:rsidP="006A65B5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FkstHashFile</w:t>
      </w:r>
      <w:proofErr w:type="spellEnd"/>
    </w:p>
    <w:p w14:paraId="34166F2D" w14:textId="027263EF" w:rsidR="006A65B5" w:rsidRPr="006A65B5" w:rsidRDefault="006A65B5" w:rsidP="006A65B5">
      <w:pPr>
        <w:pStyle w:val="ListParagraph"/>
        <w:numPr>
          <w:ilvl w:val="2"/>
          <w:numId w:val="1"/>
        </w:numPr>
        <w:rPr>
          <w:lang w:val="bg-BG"/>
        </w:rPr>
      </w:pPr>
      <w:r>
        <w:t xml:space="preserve">hash method =&gt; </w:t>
      </w:r>
      <w:r>
        <w:rPr>
          <w:lang w:val="bg-BG"/>
        </w:rPr>
        <w:t xml:space="preserve">получава пътеката до файл под формата на </w:t>
      </w:r>
      <w:r>
        <w:t xml:space="preserve">string </w:t>
      </w:r>
      <w:r>
        <w:rPr>
          <w:lang w:val="bg-BG"/>
        </w:rPr>
        <w:t xml:space="preserve">и връща </w:t>
      </w:r>
      <w:proofErr w:type="spellStart"/>
      <w:r>
        <w:rPr>
          <w:lang w:val="bg-BG"/>
        </w:rPr>
        <w:t>хешираната</w:t>
      </w:r>
      <w:proofErr w:type="spellEnd"/>
      <w:r>
        <w:rPr>
          <w:lang w:val="bg-BG"/>
        </w:rPr>
        <w:t xml:space="preserve"> версия на съдържанието на този файл чрез </w:t>
      </w:r>
      <w:r>
        <w:t>sha-512.</w:t>
      </w:r>
    </w:p>
    <w:p w14:paraId="38BE2601" w14:textId="034FF462" w:rsidR="006A65B5" w:rsidRPr="006A65B5" w:rsidRDefault="006A65B5" w:rsidP="006A65B5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FkstHashConsole</w:t>
      </w:r>
      <w:proofErr w:type="spellEnd"/>
    </w:p>
    <w:p w14:paraId="2D5F111F" w14:textId="0C1BEE22" w:rsidR="006A65B5" w:rsidRPr="006A65B5" w:rsidRDefault="006A65B5" w:rsidP="006A65B5">
      <w:pPr>
        <w:pStyle w:val="ListParagraph"/>
        <w:numPr>
          <w:ilvl w:val="2"/>
          <w:numId w:val="1"/>
        </w:numPr>
        <w:rPr>
          <w:lang w:val="bg-BG"/>
        </w:rPr>
      </w:pPr>
      <w:r>
        <w:t xml:space="preserve">hash method =&gt; </w:t>
      </w:r>
      <w:r>
        <w:rPr>
          <w:lang w:val="bg-BG"/>
        </w:rPr>
        <w:t>получава съобщение като единствен параметър от тип</w:t>
      </w:r>
      <w:r>
        <w:t xml:space="preserve"> string</w:t>
      </w:r>
      <w:r>
        <w:rPr>
          <w:lang w:val="bg-BG"/>
        </w:rPr>
        <w:t>, което се взима от конзолата като вход</w:t>
      </w:r>
      <w:r>
        <w:t xml:space="preserve"> </w:t>
      </w:r>
      <w:r>
        <w:rPr>
          <w:lang w:val="bg-BG"/>
        </w:rPr>
        <w:t xml:space="preserve">и връща неговата </w:t>
      </w:r>
      <w:proofErr w:type="spellStart"/>
      <w:r>
        <w:rPr>
          <w:lang w:val="bg-BG"/>
        </w:rPr>
        <w:t>хеширана</w:t>
      </w:r>
      <w:proofErr w:type="spellEnd"/>
      <w:r>
        <w:rPr>
          <w:lang w:val="bg-BG"/>
        </w:rPr>
        <w:t xml:space="preserve"> версия чрез </w:t>
      </w:r>
      <w:r>
        <w:t>sha-512.</w:t>
      </w:r>
    </w:p>
    <w:p w14:paraId="268B33D1" w14:textId="00A1C6A4" w:rsidR="006A65B5" w:rsidRDefault="006A65B5" w:rsidP="006A65B5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Използвани функции:</w:t>
      </w:r>
    </w:p>
    <w:p w14:paraId="594E41DE" w14:textId="6F445AC3" w:rsidR="006A65B5" w:rsidRPr="006A65B5" w:rsidRDefault="006A65B5" w:rsidP="006A65B5">
      <w:pPr>
        <w:pStyle w:val="ListParagraph"/>
        <w:numPr>
          <w:ilvl w:val="1"/>
          <w:numId w:val="1"/>
        </w:numPr>
        <w:rPr>
          <w:lang w:val="bg-BG"/>
        </w:rPr>
      </w:pPr>
      <w:r>
        <w:t xml:space="preserve">hash =&gt; </w:t>
      </w:r>
      <w:r>
        <w:rPr>
          <w:lang w:val="bg-BG"/>
        </w:rPr>
        <w:t xml:space="preserve">получава </w:t>
      </w:r>
      <w:r>
        <w:t>string (</w:t>
      </w:r>
      <w:r>
        <w:rPr>
          <w:lang w:val="bg-BG"/>
        </w:rPr>
        <w:t>текст</w:t>
      </w:r>
      <w:r>
        <w:t>)</w:t>
      </w:r>
      <w:r>
        <w:rPr>
          <w:lang w:val="bg-BG"/>
        </w:rPr>
        <w:t xml:space="preserve"> и връща </w:t>
      </w:r>
      <w:proofErr w:type="spellStart"/>
      <w:r>
        <w:rPr>
          <w:lang w:val="bg-BG"/>
        </w:rPr>
        <w:t>хешираната</w:t>
      </w:r>
      <w:proofErr w:type="spellEnd"/>
      <w:r>
        <w:rPr>
          <w:lang w:val="bg-BG"/>
        </w:rPr>
        <w:t xml:space="preserve"> версията на този текст чрез </w:t>
      </w:r>
      <w:r>
        <w:t>sha-512.</w:t>
      </w:r>
    </w:p>
    <w:p w14:paraId="2C5AE5B9" w14:textId="3194BC30" w:rsidR="006A65B5" w:rsidRDefault="006A65B5" w:rsidP="006A65B5">
      <w:pPr>
        <w:pStyle w:val="ListParagraph"/>
        <w:numPr>
          <w:ilvl w:val="1"/>
          <w:numId w:val="1"/>
        </w:numPr>
        <w:rPr>
          <w:lang w:val="bg-BG"/>
        </w:rPr>
      </w:pPr>
      <w:r w:rsidRPr="006A65B5">
        <w:rPr>
          <w:lang w:val="bg-BG"/>
        </w:rPr>
        <w:t xml:space="preserve">dec2hex </w:t>
      </w:r>
      <w:r>
        <w:rPr>
          <w:lang w:val="bg-BG"/>
        </w:rPr>
        <w:t xml:space="preserve">получава десетично число под формата на </w:t>
      </w:r>
      <w:r>
        <w:t xml:space="preserve">string </w:t>
      </w:r>
      <w:r>
        <w:rPr>
          <w:lang w:val="bg-BG"/>
        </w:rPr>
        <w:t>и го превръща в 16-тично число.</w:t>
      </w:r>
    </w:p>
    <w:p w14:paraId="32044E36" w14:textId="65B3AA07" w:rsidR="006A65B5" w:rsidRDefault="006A65B5" w:rsidP="006A65B5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preProcessInput</w:t>
      </w:r>
      <w:proofErr w:type="spellEnd"/>
      <w:r>
        <w:t xml:space="preserve"> =&gt; </w:t>
      </w:r>
      <w:r>
        <w:rPr>
          <w:lang w:val="bg-BG"/>
        </w:rPr>
        <w:t xml:space="preserve">получава </w:t>
      </w:r>
      <w:r>
        <w:t xml:space="preserve">string </w:t>
      </w:r>
      <w:r>
        <w:rPr>
          <w:lang w:val="bg-BG"/>
        </w:rPr>
        <w:t xml:space="preserve">и извършва </w:t>
      </w:r>
      <w:proofErr w:type="gramStart"/>
      <w:r>
        <w:t>pre process</w:t>
      </w:r>
      <w:proofErr w:type="gramEnd"/>
      <w:r>
        <w:t xml:space="preserve"> </w:t>
      </w:r>
      <w:r>
        <w:rPr>
          <w:lang w:val="bg-BG"/>
        </w:rPr>
        <w:t xml:space="preserve">частта от алгоритъма, като </w:t>
      </w:r>
      <w:r w:rsidR="003530D4">
        <w:rPr>
          <w:lang w:val="bg-BG"/>
        </w:rPr>
        <w:t>връща матрица от думи, които са изразени чрез десетични числа.</w:t>
      </w:r>
    </w:p>
    <w:p w14:paraId="06BA3E01" w14:textId="48188E1E" w:rsidR="003530D4" w:rsidRPr="003530D4" w:rsidRDefault="003530D4" w:rsidP="003530D4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toBinary</w:t>
      </w:r>
      <w:proofErr w:type="spellEnd"/>
      <w:r>
        <w:t xml:space="preserve"> =&gt; </w:t>
      </w:r>
      <w:r>
        <w:rPr>
          <w:lang w:val="bg-BG"/>
        </w:rPr>
        <w:t>взима десетично число и връща бинарната му репрезентация под формата на текстов низ.</w:t>
      </w:r>
    </w:p>
    <w:p w14:paraId="7C5DD5A6" w14:textId="77777777" w:rsidR="00FB1006" w:rsidRPr="00FB1006" w:rsidRDefault="00FB1006" w:rsidP="00FB1006">
      <w:pPr>
        <w:ind w:left="720"/>
        <w:rPr>
          <w:lang w:val="bg-BG"/>
        </w:rPr>
      </w:pPr>
    </w:p>
    <w:sectPr w:rsidR="00FB1006" w:rsidRPr="00FB1006" w:rsidSect="00AA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C5CB9"/>
    <w:multiLevelType w:val="hybridMultilevel"/>
    <w:tmpl w:val="1AF82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C6"/>
    <w:rsid w:val="001E4FC6"/>
    <w:rsid w:val="003530D4"/>
    <w:rsid w:val="005B1104"/>
    <w:rsid w:val="006A65B5"/>
    <w:rsid w:val="00766458"/>
    <w:rsid w:val="0085465C"/>
    <w:rsid w:val="009A6C64"/>
    <w:rsid w:val="00AA0F55"/>
    <w:rsid w:val="00FB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618C"/>
  <w15:chartTrackingRefBased/>
  <w15:docId w15:val="{23847DCB-C3B2-4926-B7EB-C604E2A3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Aleksandrov</dc:creator>
  <cp:keywords/>
  <dc:description/>
  <cp:lastModifiedBy>Valentin Aleksandrov</cp:lastModifiedBy>
  <cp:revision>3</cp:revision>
  <dcterms:created xsi:type="dcterms:W3CDTF">2020-04-26T16:32:00Z</dcterms:created>
  <dcterms:modified xsi:type="dcterms:W3CDTF">2020-04-26T17:36:00Z</dcterms:modified>
</cp:coreProperties>
</file>