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59C70" w14:textId="4C6F6378" w:rsidR="00147EE1" w:rsidRPr="00A315F9" w:rsidRDefault="00A315F9" w:rsidP="00A315F9">
      <w:pPr>
        <w:jc w:val="center"/>
        <w:rPr>
          <w:b/>
          <w:sz w:val="56"/>
          <w:u w:val="single"/>
          <w:lang w:val="bg-BG"/>
        </w:rPr>
      </w:pPr>
      <w:r w:rsidRPr="00A315F9">
        <w:rPr>
          <w:b/>
          <w:sz w:val="56"/>
          <w:u w:val="single"/>
          <w:lang w:val="bg-BG"/>
        </w:rPr>
        <w:t>Конвертор на мерни единици</w:t>
      </w:r>
    </w:p>
    <w:p w14:paraId="6847D2F3" w14:textId="6A63A424" w:rsidR="00A315F9" w:rsidRPr="00A315F9" w:rsidRDefault="00617454" w:rsidP="00A315F9">
      <w:pPr>
        <w:jc w:val="center"/>
        <w:rPr>
          <w:sz w:val="40"/>
          <w:lang w:val="bg-BG"/>
        </w:rPr>
      </w:pPr>
      <w:r>
        <w:rPr>
          <w:sz w:val="40"/>
          <w:lang w:val="bg-BG"/>
        </w:rPr>
        <w:t>К</w:t>
      </w:r>
      <w:r w:rsidR="00A315F9" w:rsidRPr="00A315F9">
        <w:rPr>
          <w:sz w:val="40"/>
          <w:lang w:val="bg-BG"/>
        </w:rPr>
        <w:t>урсова работа по Програмни Среди</w:t>
      </w:r>
    </w:p>
    <w:p w14:paraId="68E57013" w14:textId="77777777" w:rsidR="00A315F9" w:rsidRDefault="00A315F9" w:rsidP="00A315F9">
      <w:pPr>
        <w:jc w:val="center"/>
        <w:rPr>
          <w:sz w:val="24"/>
          <w:lang w:val="bg-BG"/>
        </w:rPr>
      </w:pPr>
    </w:p>
    <w:p w14:paraId="1CAB3D0A" w14:textId="61B0C613" w:rsidR="00A315F9" w:rsidRDefault="00A315F9" w:rsidP="00A315F9">
      <w:pPr>
        <w:rPr>
          <w:sz w:val="24"/>
          <w:lang w:val="bg-BG"/>
        </w:rPr>
      </w:pPr>
    </w:p>
    <w:p w14:paraId="7C1F31A7" w14:textId="7C0495A9" w:rsidR="00A315F9" w:rsidRDefault="00A315F9" w:rsidP="00A315F9">
      <w:pPr>
        <w:jc w:val="center"/>
        <w:rPr>
          <w:sz w:val="24"/>
          <w:lang w:val="bg-BG"/>
        </w:rPr>
      </w:pPr>
    </w:p>
    <w:p w14:paraId="24A18563" w14:textId="39919572" w:rsidR="00A315F9" w:rsidRDefault="00A315F9" w:rsidP="00A315F9">
      <w:pPr>
        <w:jc w:val="center"/>
        <w:rPr>
          <w:sz w:val="24"/>
          <w:lang w:val="bg-BG"/>
        </w:rPr>
      </w:pPr>
      <w:r w:rsidRPr="00A315F9">
        <w:rPr>
          <w:noProof/>
        </w:rPr>
        <w:drawing>
          <wp:inline distT="0" distB="0" distL="0" distR="0" wp14:anchorId="211EF6B4" wp14:editId="0365BFE0">
            <wp:extent cx="31623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8C20" w14:textId="77777777" w:rsidR="00A315F9" w:rsidRDefault="00A315F9" w:rsidP="00A315F9">
      <w:pPr>
        <w:jc w:val="center"/>
        <w:rPr>
          <w:sz w:val="24"/>
          <w:lang w:val="bg-BG"/>
        </w:rPr>
      </w:pPr>
    </w:p>
    <w:p w14:paraId="16794D70" w14:textId="77777777" w:rsidR="00A315F9" w:rsidRDefault="00A315F9" w:rsidP="00A315F9">
      <w:pPr>
        <w:jc w:val="center"/>
        <w:rPr>
          <w:sz w:val="24"/>
          <w:lang w:val="bg-BG"/>
        </w:rPr>
      </w:pPr>
    </w:p>
    <w:p w14:paraId="5DE81319" w14:textId="77777777" w:rsidR="00A315F9" w:rsidRDefault="00A315F9" w:rsidP="00A315F9">
      <w:pPr>
        <w:rPr>
          <w:sz w:val="24"/>
          <w:lang w:val="bg-BG"/>
        </w:rPr>
      </w:pPr>
    </w:p>
    <w:p w14:paraId="269B0518" w14:textId="69AAF0E3" w:rsidR="00A315F9" w:rsidRPr="00617454" w:rsidRDefault="00A315F9" w:rsidP="00A315F9">
      <w:pPr>
        <w:jc w:val="center"/>
        <w:rPr>
          <w:b/>
          <w:sz w:val="44"/>
          <w:lang w:val="bg-BG"/>
        </w:rPr>
      </w:pPr>
      <w:r w:rsidRPr="00617454">
        <w:rPr>
          <w:b/>
          <w:sz w:val="44"/>
          <w:lang w:val="bg-BG"/>
        </w:rPr>
        <w:t>Разработил:</w:t>
      </w:r>
    </w:p>
    <w:p w14:paraId="126BE12B" w14:textId="318D437E" w:rsidR="00A315F9" w:rsidRPr="00A315F9" w:rsidRDefault="00A315F9" w:rsidP="00A315F9">
      <w:pPr>
        <w:jc w:val="center"/>
        <w:rPr>
          <w:sz w:val="40"/>
          <w:lang w:val="bg-BG"/>
        </w:rPr>
      </w:pPr>
      <w:r w:rsidRPr="00A315F9">
        <w:rPr>
          <w:sz w:val="40"/>
          <w:lang w:val="bg-BG"/>
        </w:rPr>
        <w:t>Валентин Георгиев Александров</w:t>
      </w:r>
    </w:p>
    <w:p w14:paraId="1362F744" w14:textId="6A00B01B" w:rsidR="00A315F9" w:rsidRPr="00A315F9" w:rsidRDefault="00A315F9" w:rsidP="00A315F9">
      <w:pPr>
        <w:jc w:val="center"/>
        <w:rPr>
          <w:sz w:val="40"/>
          <w:lang w:val="bg-BG"/>
        </w:rPr>
      </w:pPr>
      <w:r w:rsidRPr="00A315F9">
        <w:rPr>
          <w:sz w:val="40"/>
          <w:lang w:val="bg-BG"/>
        </w:rPr>
        <w:t>факултетен номер: 121216074</w:t>
      </w:r>
    </w:p>
    <w:p w14:paraId="3770E529" w14:textId="177E480B" w:rsidR="00A315F9" w:rsidRPr="00A315F9" w:rsidRDefault="00A315F9" w:rsidP="00A315F9">
      <w:pPr>
        <w:jc w:val="center"/>
        <w:rPr>
          <w:sz w:val="40"/>
          <w:lang w:val="bg-BG"/>
        </w:rPr>
      </w:pPr>
      <w:r w:rsidRPr="00A315F9">
        <w:rPr>
          <w:sz w:val="40"/>
          <w:lang w:val="bg-BG"/>
        </w:rPr>
        <w:t>гр. 46.</w:t>
      </w:r>
    </w:p>
    <w:p w14:paraId="629E7987" w14:textId="74A91E56" w:rsidR="00A315F9" w:rsidRDefault="00A315F9" w:rsidP="00A315F9">
      <w:pPr>
        <w:jc w:val="center"/>
        <w:rPr>
          <w:lang w:val="bg-BG"/>
        </w:rPr>
      </w:pPr>
    </w:p>
    <w:p w14:paraId="16FDB178" w14:textId="23379B84" w:rsidR="00A315F9" w:rsidRDefault="00A315F9" w:rsidP="00A315F9">
      <w:pPr>
        <w:rPr>
          <w:b/>
          <w:sz w:val="48"/>
          <w:u w:val="single"/>
          <w:lang w:val="bg-BG"/>
        </w:rPr>
      </w:pPr>
      <w:r w:rsidRPr="00A315F9">
        <w:rPr>
          <w:b/>
          <w:sz w:val="48"/>
          <w:u w:val="single"/>
          <w:lang w:val="bg-BG"/>
        </w:rPr>
        <w:lastRenderedPageBreak/>
        <w:t>Задание:</w:t>
      </w:r>
    </w:p>
    <w:p w14:paraId="2755C962" w14:textId="77777777" w:rsidR="00A315F9" w:rsidRPr="00A315F9" w:rsidRDefault="00A315F9" w:rsidP="00A315F9">
      <w:pPr>
        <w:rPr>
          <w:b/>
          <w:sz w:val="48"/>
          <w:u w:val="single"/>
          <w:lang w:val="bg-BG"/>
        </w:rPr>
      </w:pPr>
    </w:p>
    <w:p w14:paraId="29161F6E" w14:textId="77777777" w:rsidR="00A315F9" w:rsidRPr="00A315F9" w:rsidRDefault="00A315F9" w:rsidP="00A315F9">
      <w:pPr>
        <w:jc w:val="both"/>
        <w:rPr>
          <w:sz w:val="48"/>
          <w:lang w:val="bg-BG"/>
        </w:rPr>
      </w:pPr>
      <w:r w:rsidRPr="00A315F9">
        <w:rPr>
          <w:sz w:val="48"/>
          <w:lang w:val="bg-BG"/>
        </w:rPr>
        <w:t>8. Направете програма която да превръща от едни мерни единици в други.</w:t>
      </w:r>
    </w:p>
    <w:p w14:paraId="50C08B76" w14:textId="77777777" w:rsidR="00A315F9" w:rsidRPr="00A315F9" w:rsidRDefault="00A315F9" w:rsidP="00A315F9">
      <w:pPr>
        <w:jc w:val="both"/>
        <w:rPr>
          <w:sz w:val="48"/>
          <w:lang w:val="bg-BG"/>
        </w:rPr>
      </w:pPr>
      <w:r w:rsidRPr="00A315F9">
        <w:rPr>
          <w:sz w:val="48"/>
          <w:lang w:val="bg-BG"/>
        </w:rPr>
        <w:t>Реализирайте преобразуване на температурните мерки (Целзий, Фаренхайт,</w:t>
      </w:r>
    </w:p>
    <w:p w14:paraId="05B3192B" w14:textId="77777777" w:rsidR="00A315F9" w:rsidRPr="00A315F9" w:rsidRDefault="00A315F9" w:rsidP="00A315F9">
      <w:pPr>
        <w:jc w:val="both"/>
        <w:rPr>
          <w:sz w:val="48"/>
          <w:lang w:val="bg-BG"/>
        </w:rPr>
      </w:pPr>
      <w:r w:rsidRPr="00A315F9">
        <w:rPr>
          <w:sz w:val="48"/>
          <w:lang w:val="bg-BG"/>
        </w:rPr>
        <w:t>Келвин), Дължина (метри, футове, мили,...), Маса (кг, грам, паунд, унция, ...) и</w:t>
      </w:r>
    </w:p>
    <w:p w14:paraId="4DA5D728" w14:textId="211B7172" w:rsidR="00A315F9" w:rsidRDefault="00A315F9" w:rsidP="00A315F9">
      <w:pPr>
        <w:jc w:val="both"/>
        <w:rPr>
          <w:sz w:val="48"/>
          <w:lang w:val="bg-BG"/>
        </w:rPr>
      </w:pPr>
      <w:r w:rsidRPr="00A315F9">
        <w:rPr>
          <w:sz w:val="48"/>
          <w:lang w:val="bg-BG"/>
        </w:rPr>
        <w:t>други.</w:t>
      </w:r>
    </w:p>
    <w:p w14:paraId="34DBE8C6" w14:textId="737DBCE8" w:rsidR="00A315F9" w:rsidRDefault="00A315F9" w:rsidP="00A315F9">
      <w:pPr>
        <w:jc w:val="both"/>
        <w:rPr>
          <w:sz w:val="48"/>
          <w:lang w:val="bg-BG"/>
        </w:rPr>
      </w:pPr>
    </w:p>
    <w:p w14:paraId="39C50D56" w14:textId="579D7C39" w:rsidR="00A315F9" w:rsidRDefault="00A315F9" w:rsidP="00A315F9">
      <w:pPr>
        <w:jc w:val="both"/>
        <w:rPr>
          <w:sz w:val="48"/>
          <w:lang w:val="bg-BG"/>
        </w:rPr>
      </w:pPr>
    </w:p>
    <w:p w14:paraId="4FB38AB2" w14:textId="35DCAF66" w:rsidR="00A315F9" w:rsidRDefault="00A315F9" w:rsidP="00A315F9">
      <w:pPr>
        <w:jc w:val="both"/>
        <w:rPr>
          <w:sz w:val="48"/>
          <w:lang w:val="bg-BG"/>
        </w:rPr>
      </w:pPr>
    </w:p>
    <w:p w14:paraId="6E41A2A2" w14:textId="67092519" w:rsidR="00A315F9" w:rsidRDefault="00A315F9" w:rsidP="00A315F9">
      <w:pPr>
        <w:jc w:val="both"/>
        <w:rPr>
          <w:sz w:val="48"/>
          <w:lang w:val="bg-BG"/>
        </w:rPr>
      </w:pPr>
    </w:p>
    <w:p w14:paraId="64E120D9" w14:textId="2BB60CD6" w:rsidR="00A315F9" w:rsidRDefault="00A315F9" w:rsidP="00A315F9">
      <w:pPr>
        <w:jc w:val="both"/>
        <w:rPr>
          <w:sz w:val="48"/>
          <w:lang w:val="bg-BG"/>
        </w:rPr>
      </w:pPr>
    </w:p>
    <w:p w14:paraId="021725B8" w14:textId="4D0EAB41" w:rsidR="00A315F9" w:rsidRDefault="00A315F9" w:rsidP="00A315F9">
      <w:pPr>
        <w:jc w:val="both"/>
        <w:rPr>
          <w:sz w:val="48"/>
          <w:lang w:val="bg-BG"/>
        </w:rPr>
      </w:pPr>
    </w:p>
    <w:p w14:paraId="1835725B" w14:textId="5570CCAC" w:rsidR="00A315F9" w:rsidRDefault="00A315F9" w:rsidP="00A315F9">
      <w:pPr>
        <w:jc w:val="both"/>
        <w:rPr>
          <w:sz w:val="48"/>
          <w:lang w:val="bg-BG"/>
        </w:rPr>
      </w:pPr>
    </w:p>
    <w:p w14:paraId="6368C47D" w14:textId="4546DFBA" w:rsidR="00A315F9" w:rsidRDefault="00A315F9" w:rsidP="00A315F9">
      <w:pPr>
        <w:jc w:val="both"/>
        <w:rPr>
          <w:sz w:val="48"/>
          <w:lang w:val="bg-BG"/>
        </w:rPr>
      </w:pPr>
    </w:p>
    <w:p w14:paraId="37334864" w14:textId="6126B5E1" w:rsidR="00A315F9" w:rsidRDefault="00A315F9" w:rsidP="00A315F9">
      <w:pPr>
        <w:jc w:val="center"/>
        <w:rPr>
          <w:b/>
          <w:sz w:val="56"/>
          <w:u w:val="single"/>
          <w:lang w:val="bg-BG"/>
        </w:rPr>
      </w:pPr>
      <w:r w:rsidRPr="00A315F9">
        <w:rPr>
          <w:b/>
          <w:sz w:val="56"/>
          <w:u w:val="single"/>
          <w:lang w:val="bg-BG"/>
        </w:rPr>
        <w:lastRenderedPageBreak/>
        <w:t>Дизайн и демонстрация на работа</w:t>
      </w:r>
    </w:p>
    <w:p w14:paraId="251C6AC8" w14:textId="77777777" w:rsidR="00A315F9" w:rsidRPr="00A315F9" w:rsidRDefault="00A315F9" w:rsidP="00A315F9">
      <w:pPr>
        <w:jc w:val="center"/>
        <w:rPr>
          <w:b/>
          <w:sz w:val="40"/>
          <w:u w:val="single"/>
          <w:lang w:val="bg-BG"/>
        </w:rPr>
      </w:pPr>
    </w:p>
    <w:p w14:paraId="129E703F" w14:textId="09318448" w:rsidR="00A315F9" w:rsidRDefault="00A315F9" w:rsidP="00A315F9">
      <w:pPr>
        <w:jc w:val="center"/>
        <w:rPr>
          <w:sz w:val="32"/>
          <w:lang w:val="bg-BG"/>
        </w:rPr>
      </w:pPr>
      <w:r>
        <w:rPr>
          <w:noProof/>
          <w:sz w:val="48"/>
          <w:lang w:val="bg-BG"/>
        </w:rPr>
        <w:drawing>
          <wp:inline distT="0" distB="0" distL="0" distR="0" wp14:anchorId="5D05AD2F" wp14:editId="6480378C">
            <wp:extent cx="4972050" cy="3295650"/>
            <wp:effectExtent l="0" t="0" r="0" b="0"/>
            <wp:docPr id="2" name="Picture 2" descr="C:\Users\Elly\Documents\Lenny\Github\unit-converter\documentation\examples\pictures\in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ly\Documents\Lenny\Github\unit-converter\documentation\examples\pictures\inU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645F" w14:textId="77777777" w:rsidR="00A315F9" w:rsidRPr="00A315F9" w:rsidRDefault="00A315F9" w:rsidP="00A315F9">
      <w:pPr>
        <w:jc w:val="center"/>
        <w:rPr>
          <w:sz w:val="32"/>
          <w:lang w:val="bg-BG"/>
        </w:rPr>
      </w:pPr>
    </w:p>
    <w:p w14:paraId="4B01C720" w14:textId="0B9CE8CD" w:rsidR="00A315F9" w:rsidRDefault="00A315F9" w:rsidP="00A315F9">
      <w:pPr>
        <w:jc w:val="center"/>
        <w:rPr>
          <w:sz w:val="48"/>
          <w:lang w:val="bg-BG"/>
        </w:rPr>
      </w:pPr>
      <w:r>
        <w:rPr>
          <w:noProof/>
          <w:sz w:val="48"/>
          <w:lang w:val="bg-BG"/>
        </w:rPr>
        <w:drawing>
          <wp:inline distT="0" distB="0" distL="0" distR="0" wp14:anchorId="6F4349AD" wp14:editId="097AEABE">
            <wp:extent cx="4991100" cy="3333750"/>
            <wp:effectExtent l="0" t="0" r="0" b="0"/>
            <wp:docPr id="3" name="Picture 3" descr="C:\Users\Elly\Documents\Lenny\Github\unit-converter\documentation\examples\pictures\on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ly\Documents\Lenny\Github\unit-converter\documentation\examples\pictures\onSt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AD48" w14:textId="30FB931D" w:rsidR="00617454" w:rsidRPr="00617454" w:rsidRDefault="00617454" w:rsidP="00617454">
      <w:pPr>
        <w:jc w:val="center"/>
        <w:rPr>
          <w:b/>
          <w:sz w:val="52"/>
          <w:lang w:val="bg-BG"/>
        </w:rPr>
      </w:pPr>
      <w:r w:rsidRPr="00617454">
        <w:rPr>
          <w:b/>
          <w:sz w:val="52"/>
          <w:lang w:val="bg-BG"/>
        </w:rPr>
        <w:lastRenderedPageBreak/>
        <w:t>Приложение на софтуера:</w:t>
      </w:r>
    </w:p>
    <w:p w14:paraId="3E477BEE" w14:textId="1C946721" w:rsidR="00617454" w:rsidRDefault="00617454" w:rsidP="00617454">
      <w:pPr>
        <w:jc w:val="both"/>
        <w:rPr>
          <w:sz w:val="44"/>
          <w:lang w:val="bg-BG"/>
        </w:rPr>
      </w:pPr>
      <w:r w:rsidRPr="00617454">
        <w:rPr>
          <w:sz w:val="44"/>
          <w:lang w:val="bg-BG"/>
        </w:rPr>
        <w:t xml:space="preserve">Програмата получава като входни данни стойности, които са под формата на рационални числа. </w:t>
      </w:r>
      <w:r>
        <w:rPr>
          <w:sz w:val="44"/>
          <w:lang w:val="bg-BG"/>
        </w:rPr>
        <w:t>Интерфейсът е направен с основна цел да бъде ясен и лесен за ползване. За всяка мерна единица има специално поле, в което се въвежда информацията. Потребителя може да въвежда за:</w:t>
      </w:r>
    </w:p>
    <w:p w14:paraId="2476A2D2" w14:textId="2EE37ABE" w:rsidR="00617454" w:rsidRDefault="00617454" w:rsidP="00617454">
      <w:pPr>
        <w:pStyle w:val="ListParagraph"/>
        <w:numPr>
          <w:ilvl w:val="0"/>
          <w:numId w:val="2"/>
        </w:numPr>
        <w:jc w:val="both"/>
        <w:rPr>
          <w:sz w:val="44"/>
          <w:lang w:val="bg-BG"/>
        </w:rPr>
      </w:pPr>
      <w:r>
        <w:rPr>
          <w:sz w:val="44"/>
          <w:lang w:val="bg-BG"/>
        </w:rPr>
        <w:t>Дължина</w:t>
      </w:r>
    </w:p>
    <w:p w14:paraId="044522C0" w14:textId="20C44422" w:rsidR="00617454" w:rsidRDefault="00617454" w:rsidP="00617454">
      <w:pPr>
        <w:pStyle w:val="ListParagraph"/>
        <w:numPr>
          <w:ilvl w:val="0"/>
          <w:numId w:val="2"/>
        </w:numPr>
        <w:jc w:val="both"/>
        <w:rPr>
          <w:sz w:val="44"/>
          <w:lang w:val="bg-BG"/>
        </w:rPr>
      </w:pPr>
      <w:r>
        <w:rPr>
          <w:sz w:val="44"/>
          <w:lang w:val="bg-BG"/>
        </w:rPr>
        <w:t>Температура</w:t>
      </w:r>
    </w:p>
    <w:p w14:paraId="56B2B485" w14:textId="58936524" w:rsidR="00617454" w:rsidRDefault="00617454" w:rsidP="00617454">
      <w:pPr>
        <w:pStyle w:val="ListParagraph"/>
        <w:numPr>
          <w:ilvl w:val="0"/>
          <w:numId w:val="2"/>
        </w:numPr>
        <w:jc w:val="both"/>
        <w:rPr>
          <w:sz w:val="44"/>
          <w:lang w:val="bg-BG"/>
        </w:rPr>
      </w:pPr>
      <w:r>
        <w:rPr>
          <w:sz w:val="44"/>
          <w:lang w:val="bg-BG"/>
        </w:rPr>
        <w:t>Тегло</w:t>
      </w:r>
    </w:p>
    <w:p w14:paraId="7B11FF3B" w14:textId="3AE1FFBD" w:rsidR="00617454" w:rsidRDefault="00617454" w:rsidP="00617454">
      <w:pPr>
        <w:pStyle w:val="ListParagraph"/>
        <w:numPr>
          <w:ilvl w:val="0"/>
          <w:numId w:val="2"/>
        </w:numPr>
        <w:jc w:val="both"/>
        <w:rPr>
          <w:sz w:val="44"/>
          <w:lang w:val="bg-BG"/>
        </w:rPr>
      </w:pPr>
      <w:r>
        <w:rPr>
          <w:sz w:val="44"/>
          <w:lang w:val="bg-BG"/>
        </w:rPr>
        <w:t>Налягане</w:t>
      </w:r>
    </w:p>
    <w:p w14:paraId="0B1CD0DA" w14:textId="4BDF06D1" w:rsidR="00617454" w:rsidRDefault="00617454" w:rsidP="00617454">
      <w:pPr>
        <w:jc w:val="both"/>
        <w:rPr>
          <w:sz w:val="44"/>
          <w:lang w:val="bg-BG"/>
        </w:rPr>
      </w:pPr>
      <w:r>
        <w:rPr>
          <w:sz w:val="44"/>
          <w:lang w:val="bg-BG"/>
        </w:rPr>
        <w:t xml:space="preserve">До полето, в което въвежда входната стойност има падащо меню, от което потребителя може да си избере размерността на мерната единица. </w:t>
      </w:r>
    </w:p>
    <w:p w14:paraId="46156D79" w14:textId="606F34CF" w:rsidR="00617454" w:rsidRDefault="00617454" w:rsidP="00617454">
      <w:pPr>
        <w:jc w:val="both"/>
        <w:rPr>
          <w:sz w:val="44"/>
          <w:lang w:val="bg-BG"/>
        </w:rPr>
      </w:pPr>
      <w:r>
        <w:rPr>
          <w:sz w:val="44"/>
          <w:lang w:val="bg-BG"/>
        </w:rPr>
        <w:t>Примерно за температура може да избере едно то следните:</w:t>
      </w:r>
    </w:p>
    <w:p w14:paraId="2549C570" w14:textId="251525CF" w:rsidR="00617454" w:rsidRDefault="00556AA1" w:rsidP="00617454">
      <w:pPr>
        <w:pStyle w:val="ListParagraph"/>
        <w:numPr>
          <w:ilvl w:val="0"/>
          <w:numId w:val="3"/>
        </w:numPr>
        <w:jc w:val="both"/>
        <w:rPr>
          <w:sz w:val="44"/>
          <w:lang w:val="bg-BG"/>
        </w:rPr>
      </w:pPr>
      <w:r>
        <w:rPr>
          <w:sz w:val="44"/>
          <w:lang w:val="bg-BG"/>
        </w:rPr>
        <w:t>Целзий</w:t>
      </w:r>
    </w:p>
    <w:p w14:paraId="3758471F" w14:textId="1A88B689" w:rsidR="00556AA1" w:rsidRDefault="00556AA1" w:rsidP="00617454">
      <w:pPr>
        <w:pStyle w:val="ListParagraph"/>
        <w:numPr>
          <w:ilvl w:val="0"/>
          <w:numId w:val="3"/>
        </w:numPr>
        <w:jc w:val="both"/>
        <w:rPr>
          <w:sz w:val="44"/>
          <w:lang w:val="bg-BG"/>
        </w:rPr>
      </w:pPr>
      <w:r>
        <w:rPr>
          <w:sz w:val="44"/>
          <w:lang w:val="bg-BG"/>
        </w:rPr>
        <w:t xml:space="preserve">Феранхайт </w:t>
      </w:r>
    </w:p>
    <w:p w14:paraId="1D218612" w14:textId="77777777" w:rsidR="00BC7AC7" w:rsidRDefault="00BC7AC7" w:rsidP="00BC7AC7">
      <w:pPr>
        <w:pStyle w:val="ListParagraph"/>
        <w:numPr>
          <w:ilvl w:val="0"/>
          <w:numId w:val="3"/>
        </w:numPr>
        <w:jc w:val="both"/>
        <w:rPr>
          <w:sz w:val="44"/>
          <w:lang w:val="bg-BG"/>
        </w:rPr>
      </w:pPr>
      <w:r>
        <w:rPr>
          <w:sz w:val="44"/>
          <w:lang w:val="bg-BG"/>
        </w:rPr>
        <w:t xml:space="preserve">Келвин </w:t>
      </w:r>
    </w:p>
    <w:p w14:paraId="6C132E5A" w14:textId="77777777" w:rsidR="00BC7AC7" w:rsidRDefault="00BC7AC7" w:rsidP="00BC7AC7">
      <w:pPr>
        <w:ind w:left="360"/>
        <w:jc w:val="both"/>
        <w:rPr>
          <w:sz w:val="44"/>
          <w:lang w:val="bg-BG"/>
        </w:rPr>
      </w:pPr>
      <w:r w:rsidRPr="00BC7AC7">
        <w:rPr>
          <w:sz w:val="44"/>
          <w:lang w:val="bg-BG"/>
        </w:rPr>
        <w:t>И веднега след това е бутона за конвертиране.</w:t>
      </w:r>
    </w:p>
    <w:p w14:paraId="23220A1D" w14:textId="77777777" w:rsidR="00BC7AC7" w:rsidRDefault="00BC7AC7" w:rsidP="00BC7AC7">
      <w:pPr>
        <w:jc w:val="both"/>
        <w:rPr>
          <w:sz w:val="44"/>
          <w:lang w:val="bg-BG"/>
        </w:rPr>
      </w:pPr>
      <w:r>
        <w:rPr>
          <w:sz w:val="44"/>
          <w:lang w:val="bg-BG"/>
        </w:rPr>
        <w:lastRenderedPageBreak/>
        <w:t>Ако потребителя в момента го цъкне, то просто ще изведе същата стойност. Продуктът е предвиден за хора, които се нуждаят от конвертор, а не просто да си цъкат върху него. Съвесем интуетивно от дясната страна имаме още едно падащо меню, от което потребителя, може да си избере в каква размерност на мерната единица би желал въведената от него стойност да бъде конвертирана.</w:t>
      </w:r>
    </w:p>
    <w:p w14:paraId="0B9DD847" w14:textId="77777777" w:rsidR="00BC7AC7" w:rsidRDefault="00BC7AC7" w:rsidP="00BC7AC7">
      <w:pPr>
        <w:jc w:val="both"/>
        <w:rPr>
          <w:sz w:val="44"/>
          <w:lang w:val="bg-BG"/>
        </w:rPr>
      </w:pPr>
      <w:r>
        <w:rPr>
          <w:sz w:val="44"/>
          <w:lang w:val="bg-BG"/>
        </w:rPr>
        <w:t>Бизнес логиката е реализиране чрез използване на следната ООП</w:t>
      </w:r>
      <w:r>
        <w:rPr>
          <w:sz w:val="44"/>
        </w:rPr>
        <w:t xml:space="preserve"> </w:t>
      </w:r>
      <w:r>
        <w:rPr>
          <w:sz w:val="44"/>
          <w:lang w:val="bg-BG"/>
        </w:rPr>
        <w:t>архитектура:</w:t>
      </w:r>
    </w:p>
    <w:p w14:paraId="20065D39" w14:textId="77777777" w:rsidR="002D48AC" w:rsidRDefault="002D48AC" w:rsidP="00BC7AC7">
      <w:pPr>
        <w:jc w:val="both"/>
        <w:rPr>
          <w:sz w:val="44"/>
          <w:lang w:val="bg-BG"/>
        </w:rPr>
      </w:pPr>
      <w:r>
        <w:rPr>
          <w:sz w:val="44"/>
          <w:lang w:val="bg-BG"/>
        </w:rPr>
        <w:t xml:space="preserve">Имаме абстрактен клас - </w:t>
      </w:r>
      <w:r>
        <w:rPr>
          <w:sz w:val="44"/>
        </w:rPr>
        <w:t>Converter</w:t>
      </w:r>
      <w:r>
        <w:rPr>
          <w:sz w:val="44"/>
          <w:lang w:val="bg-BG"/>
        </w:rPr>
        <w:t xml:space="preserve">, който има един абстрактен метод, </w:t>
      </w:r>
    </w:p>
    <w:p w14:paraId="24FF022E" w14:textId="77777777" w:rsidR="002D48AC" w:rsidRPr="002D48AC" w:rsidRDefault="002D48AC" w:rsidP="002D48AC">
      <w:pPr>
        <w:pStyle w:val="ListParagraph"/>
        <w:numPr>
          <w:ilvl w:val="0"/>
          <w:numId w:val="4"/>
        </w:numPr>
        <w:jc w:val="both"/>
        <w:rPr>
          <w:b/>
          <w:sz w:val="44"/>
          <w:lang w:val="bg-BG"/>
        </w:rPr>
      </w:pPr>
      <w:r w:rsidRPr="002D48AC">
        <w:rPr>
          <w:b/>
          <w:color w:val="00B050"/>
          <w:sz w:val="40"/>
        </w:rPr>
        <w:t xml:space="preserve">double </w:t>
      </w:r>
      <w:proofErr w:type="gramStart"/>
      <w:r w:rsidRPr="002D48AC">
        <w:rPr>
          <w:b/>
          <w:color w:val="FF0000"/>
          <w:sz w:val="40"/>
        </w:rPr>
        <w:t>convert</w:t>
      </w:r>
      <w:r w:rsidRPr="002D48AC">
        <w:rPr>
          <w:b/>
          <w:color w:val="000000" w:themeColor="text1"/>
          <w:sz w:val="40"/>
        </w:rPr>
        <w:t>(</w:t>
      </w:r>
      <w:proofErr w:type="gramEnd"/>
      <w:r w:rsidRPr="002D48AC">
        <w:rPr>
          <w:b/>
          <w:color w:val="00B050"/>
          <w:sz w:val="40"/>
        </w:rPr>
        <w:t xml:space="preserve">String </w:t>
      </w:r>
      <w:r w:rsidRPr="002D48AC">
        <w:rPr>
          <w:b/>
          <w:color w:val="4472C4" w:themeColor="accent1"/>
          <w:sz w:val="40"/>
        </w:rPr>
        <w:t>from</w:t>
      </w:r>
      <w:r w:rsidRPr="002D48AC">
        <w:rPr>
          <w:b/>
          <w:color w:val="000000" w:themeColor="text1"/>
          <w:sz w:val="40"/>
        </w:rPr>
        <w:t>,</w:t>
      </w:r>
      <w:r w:rsidRPr="002D48AC">
        <w:rPr>
          <w:b/>
          <w:color w:val="00B050"/>
          <w:sz w:val="40"/>
        </w:rPr>
        <w:t xml:space="preserve"> String </w:t>
      </w:r>
      <w:r w:rsidRPr="002D48AC">
        <w:rPr>
          <w:b/>
          <w:color w:val="0070C0"/>
          <w:sz w:val="40"/>
        </w:rPr>
        <w:t>to</w:t>
      </w:r>
      <w:r w:rsidRPr="002D48AC">
        <w:rPr>
          <w:b/>
          <w:color w:val="000000" w:themeColor="text1"/>
          <w:sz w:val="40"/>
        </w:rPr>
        <w:t>,</w:t>
      </w:r>
      <w:r w:rsidRPr="002D48AC">
        <w:rPr>
          <w:b/>
          <w:color w:val="00B050"/>
          <w:sz w:val="40"/>
        </w:rPr>
        <w:t xml:space="preserve"> double </w:t>
      </w:r>
      <w:r w:rsidRPr="002D48AC">
        <w:rPr>
          <w:b/>
          <w:color w:val="0070C0"/>
          <w:sz w:val="40"/>
        </w:rPr>
        <w:t>value</w:t>
      </w:r>
      <w:r w:rsidRPr="002D48AC">
        <w:rPr>
          <w:b/>
          <w:color w:val="000000" w:themeColor="text1"/>
          <w:sz w:val="40"/>
        </w:rPr>
        <w:t>)</w:t>
      </w:r>
    </w:p>
    <w:p w14:paraId="3A54EEAA" w14:textId="77777777" w:rsidR="00C75A59" w:rsidRDefault="00C75A59" w:rsidP="002D48AC">
      <w:pPr>
        <w:jc w:val="both"/>
        <w:rPr>
          <w:sz w:val="44"/>
          <w:lang w:val="bg-BG"/>
        </w:rPr>
      </w:pPr>
      <w:r>
        <w:rPr>
          <w:sz w:val="44"/>
          <w:lang w:val="bg-BG"/>
        </w:rPr>
        <w:t xml:space="preserve">Основната идея е че какъвто и конвертор да пишем, то той ще има </w:t>
      </w:r>
    </w:p>
    <w:p w14:paraId="4D26569D" w14:textId="77777777" w:rsidR="00C75A59" w:rsidRPr="00C75A59" w:rsidRDefault="00C75A59" w:rsidP="00C75A59">
      <w:pPr>
        <w:pStyle w:val="ListParagraph"/>
        <w:numPr>
          <w:ilvl w:val="0"/>
          <w:numId w:val="4"/>
        </w:numPr>
        <w:jc w:val="both"/>
        <w:rPr>
          <w:b/>
          <w:sz w:val="44"/>
          <w:lang w:val="bg-BG"/>
        </w:rPr>
      </w:pPr>
      <w:r>
        <w:rPr>
          <w:sz w:val="44"/>
          <w:lang w:val="bg-BG"/>
        </w:rPr>
        <w:t>От каква размерност.</w:t>
      </w:r>
    </w:p>
    <w:p w14:paraId="69AAA806" w14:textId="77777777" w:rsidR="00C75A59" w:rsidRPr="00C75A59" w:rsidRDefault="00C75A59" w:rsidP="00C75A59">
      <w:pPr>
        <w:pStyle w:val="ListParagraph"/>
        <w:numPr>
          <w:ilvl w:val="0"/>
          <w:numId w:val="4"/>
        </w:numPr>
        <w:jc w:val="both"/>
        <w:rPr>
          <w:b/>
          <w:sz w:val="44"/>
          <w:lang w:val="bg-BG"/>
        </w:rPr>
      </w:pPr>
      <w:r>
        <w:rPr>
          <w:sz w:val="44"/>
          <w:lang w:val="bg-BG"/>
        </w:rPr>
        <w:t>В каква размерност.</w:t>
      </w:r>
    </w:p>
    <w:p w14:paraId="51B50853" w14:textId="77777777" w:rsidR="00C75A59" w:rsidRPr="00C75A59" w:rsidRDefault="00C75A59" w:rsidP="00C75A59">
      <w:pPr>
        <w:pStyle w:val="ListParagraph"/>
        <w:numPr>
          <w:ilvl w:val="0"/>
          <w:numId w:val="4"/>
        </w:numPr>
        <w:jc w:val="both"/>
        <w:rPr>
          <w:b/>
          <w:sz w:val="44"/>
          <w:lang w:val="bg-BG"/>
        </w:rPr>
      </w:pPr>
      <w:r>
        <w:rPr>
          <w:sz w:val="44"/>
          <w:lang w:val="bg-BG"/>
        </w:rPr>
        <w:t>Входна стойност.</w:t>
      </w:r>
    </w:p>
    <w:p w14:paraId="4C0C2EBA" w14:textId="77777777" w:rsidR="00C75A59" w:rsidRDefault="00C75A59" w:rsidP="00C75A59">
      <w:pPr>
        <w:jc w:val="both"/>
        <w:rPr>
          <w:sz w:val="44"/>
          <w:lang w:val="bg-BG"/>
        </w:rPr>
      </w:pPr>
      <w:r w:rsidRPr="00C75A59">
        <w:rPr>
          <w:sz w:val="44"/>
          <w:lang w:val="bg-BG"/>
        </w:rPr>
        <w:lastRenderedPageBreak/>
        <w:t>Този</w:t>
      </w:r>
      <w:r>
        <w:rPr>
          <w:sz w:val="44"/>
          <w:lang w:val="bg-BG"/>
        </w:rPr>
        <w:t xml:space="preserve"> клас има 4 наследника(по един за всяка физична величина, за която ще пишем как се конвертира).</w:t>
      </w:r>
    </w:p>
    <w:p w14:paraId="569EEEA3" w14:textId="77777777" w:rsidR="00713278" w:rsidRDefault="00C75A59" w:rsidP="00C75A59">
      <w:pPr>
        <w:jc w:val="both"/>
        <w:rPr>
          <w:sz w:val="44"/>
          <w:lang w:val="bg-BG"/>
        </w:rPr>
      </w:pPr>
      <w:r>
        <w:rPr>
          <w:sz w:val="44"/>
          <w:lang w:val="bg-BG"/>
        </w:rPr>
        <w:t xml:space="preserve">При наследяване всеки наследник е задължен да имплементира абстракция метод </w:t>
      </w:r>
      <w:r w:rsidRPr="00C75A59">
        <w:rPr>
          <w:b/>
          <w:sz w:val="44"/>
        </w:rPr>
        <w:t>convert</w:t>
      </w:r>
      <w:r w:rsidR="00713278">
        <w:rPr>
          <w:sz w:val="44"/>
          <w:lang w:val="bg-BG"/>
        </w:rPr>
        <w:t xml:space="preserve">, като му зададе тяло, как точно ще работи. Използвайки този подход, постигам </w:t>
      </w:r>
      <w:r w:rsidR="00713278">
        <w:rPr>
          <w:sz w:val="44"/>
        </w:rPr>
        <w:t>Single Responsibility</w:t>
      </w:r>
      <w:r w:rsidR="00713278">
        <w:rPr>
          <w:sz w:val="44"/>
          <w:lang w:val="bg-BG"/>
        </w:rPr>
        <w:t xml:space="preserve">(един от </w:t>
      </w:r>
      <w:r w:rsidR="00713278">
        <w:rPr>
          <w:sz w:val="44"/>
        </w:rPr>
        <w:t>SOLID</w:t>
      </w:r>
      <w:r w:rsidR="00713278">
        <w:rPr>
          <w:sz w:val="44"/>
          <w:lang w:val="bg-BG"/>
        </w:rPr>
        <w:t xml:space="preserve"> принципите) - на кратко всеки клас да прави само едно нещо.</w:t>
      </w:r>
    </w:p>
    <w:p w14:paraId="72BBF4EB" w14:textId="77777777" w:rsidR="00DF63E1" w:rsidRDefault="00713278" w:rsidP="00C75A59">
      <w:pPr>
        <w:jc w:val="both"/>
        <w:rPr>
          <w:sz w:val="44"/>
          <w:lang w:val="bg-BG"/>
        </w:rPr>
      </w:pPr>
      <w:r>
        <w:rPr>
          <w:sz w:val="44"/>
          <w:lang w:val="bg-BG"/>
        </w:rPr>
        <w:t xml:space="preserve">Няма смисъл класа </w:t>
      </w:r>
      <w:r>
        <w:rPr>
          <w:sz w:val="44"/>
        </w:rPr>
        <w:t>Converter</w:t>
      </w:r>
      <w:r>
        <w:rPr>
          <w:sz w:val="44"/>
          <w:lang w:val="bg-BG"/>
        </w:rPr>
        <w:t>, да може да конвертира всичките мерни единици. А и с този подход постигам още едно при</w:t>
      </w:r>
      <w:r w:rsidR="00DF63E1">
        <w:rPr>
          <w:sz w:val="44"/>
          <w:lang w:val="bg-BG"/>
        </w:rPr>
        <w:t>имущество:</w:t>
      </w:r>
    </w:p>
    <w:p w14:paraId="074EF004" w14:textId="77777777" w:rsidR="00DF63E1" w:rsidRPr="00DF63E1" w:rsidRDefault="00DF63E1" w:rsidP="00DF63E1">
      <w:pPr>
        <w:pStyle w:val="ListParagraph"/>
        <w:numPr>
          <w:ilvl w:val="0"/>
          <w:numId w:val="5"/>
        </w:numPr>
        <w:jc w:val="both"/>
        <w:rPr>
          <w:sz w:val="44"/>
          <w:lang w:val="bg-BG"/>
        </w:rPr>
      </w:pPr>
      <w:r>
        <w:rPr>
          <w:b/>
          <w:sz w:val="44"/>
          <w:lang w:val="bg-BG"/>
        </w:rPr>
        <w:t>Надграждане.</w:t>
      </w:r>
    </w:p>
    <w:p w14:paraId="3735AF9C" w14:textId="77777777" w:rsidR="00DF63E1" w:rsidRDefault="00DF63E1" w:rsidP="00DF63E1">
      <w:pPr>
        <w:jc w:val="both"/>
        <w:rPr>
          <w:sz w:val="44"/>
          <w:lang w:val="bg-BG"/>
        </w:rPr>
      </w:pPr>
      <w:r>
        <w:rPr>
          <w:sz w:val="44"/>
          <w:lang w:val="bg-BG"/>
        </w:rPr>
        <w:t>Ако искам да добавя още функционалности(като например да конвертирам повече физични величини), то просто пиша още един клас, който ще имплементира абстрактния клас.</w:t>
      </w:r>
    </w:p>
    <w:p w14:paraId="01D45911" w14:textId="7EAF46EE" w:rsidR="00BC7AC7" w:rsidRDefault="00DF63E1" w:rsidP="00DF63E1">
      <w:pPr>
        <w:jc w:val="both"/>
        <w:rPr>
          <w:sz w:val="44"/>
          <w:lang w:val="bg-BG"/>
        </w:rPr>
      </w:pPr>
      <w:r w:rsidRPr="00DF63E1">
        <w:rPr>
          <w:b/>
          <w:sz w:val="44"/>
          <w:lang w:val="bg-BG"/>
        </w:rPr>
        <w:t>MainWindow.xaml.cs</w:t>
      </w:r>
      <w:r>
        <w:rPr>
          <w:b/>
          <w:sz w:val="44"/>
          <w:lang w:val="bg-BG"/>
        </w:rPr>
        <w:t xml:space="preserve"> </w:t>
      </w:r>
      <w:r w:rsidRPr="00DF63E1">
        <w:rPr>
          <w:sz w:val="44"/>
          <w:lang w:val="bg-BG"/>
        </w:rPr>
        <w:t>използва к</w:t>
      </w:r>
      <w:r>
        <w:rPr>
          <w:sz w:val="44"/>
          <w:lang w:val="bg-BG"/>
        </w:rPr>
        <w:t xml:space="preserve">омпозиция и държи като </w:t>
      </w:r>
      <w:r>
        <w:rPr>
          <w:sz w:val="44"/>
        </w:rPr>
        <w:t xml:space="preserve">private </w:t>
      </w:r>
      <w:r>
        <w:rPr>
          <w:sz w:val="44"/>
          <w:lang w:val="bg-BG"/>
        </w:rPr>
        <w:t xml:space="preserve">член променливи всяка имплементация, но използва полиморфизъм и всяка ще бъде декларирана като </w:t>
      </w:r>
      <w:r w:rsidRPr="00DF63E1">
        <w:rPr>
          <w:b/>
          <w:sz w:val="44"/>
        </w:rPr>
        <w:t>Converter</w:t>
      </w:r>
      <w:r>
        <w:rPr>
          <w:sz w:val="44"/>
          <w:lang w:val="bg-BG"/>
        </w:rPr>
        <w:t xml:space="preserve"> за тип </w:t>
      </w:r>
      <w:r>
        <w:rPr>
          <w:sz w:val="44"/>
          <w:lang w:val="bg-BG"/>
        </w:rPr>
        <w:lastRenderedPageBreak/>
        <w:t xml:space="preserve">на данната. Имаме четири </w:t>
      </w:r>
      <w:r>
        <w:rPr>
          <w:sz w:val="44"/>
        </w:rPr>
        <w:t xml:space="preserve">action listeners </w:t>
      </w:r>
      <w:r>
        <w:rPr>
          <w:sz w:val="44"/>
          <w:lang w:val="bg-BG"/>
        </w:rPr>
        <w:t xml:space="preserve">и всеки при активирането си извиква метода </w:t>
      </w:r>
      <w:r>
        <w:rPr>
          <w:sz w:val="44"/>
        </w:rPr>
        <w:t>convert</w:t>
      </w:r>
      <w:r>
        <w:rPr>
          <w:sz w:val="44"/>
          <w:lang w:val="bg-BG"/>
        </w:rPr>
        <w:t>, на съответния конвертор.</w:t>
      </w:r>
    </w:p>
    <w:p w14:paraId="25410423" w14:textId="12486030" w:rsidR="00DF63E1" w:rsidRDefault="00DF63E1" w:rsidP="00DF63E1">
      <w:pPr>
        <w:jc w:val="both"/>
        <w:rPr>
          <w:sz w:val="44"/>
          <w:lang w:val="bg-BG"/>
        </w:rPr>
      </w:pPr>
      <w:r>
        <w:rPr>
          <w:sz w:val="44"/>
          <w:lang w:val="bg-BG"/>
        </w:rPr>
        <w:t xml:space="preserve">Ако искаме надграждане, просто ще имаме още бутони и всеки ще извиква съответния си клас с неговата версия на </w:t>
      </w:r>
      <w:r>
        <w:rPr>
          <w:sz w:val="44"/>
        </w:rPr>
        <w:t>convert</w:t>
      </w:r>
      <w:r>
        <w:rPr>
          <w:sz w:val="44"/>
          <w:lang w:val="bg-BG"/>
        </w:rPr>
        <w:t xml:space="preserve"> метода.</w:t>
      </w:r>
    </w:p>
    <w:p w14:paraId="7D9EC117" w14:textId="74CC27BC" w:rsidR="00DF63E1" w:rsidRDefault="00DF63E1" w:rsidP="00DF63E1">
      <w:pPr>
        <w:jc w:val="both"/>
        <w:rPr>
          <w:b/>
          <w:sz w:val="44"/>
          <w:lang w:val="bg-BG"/>
        </w:rPr>
      </w:pPr>
      <w:r w:rsidRPr="00DF63E1">
        <w:rPr>
          <w:b/>
          <w:sz w:val="44"/>
          <w:lang w:val="bg-BG"/>
        </w:rPr>
        <w:t>Силни страни на проекта:</w:t>
      </w:r>
    </w:p>
    <w:p w14:paraId="571D58B2" w14:textId="59287032" w:rsidR="00DF63E1" w:rsidRDefault="00DF63E1" w:rsidP="00DF63E1">
      <w:pPr>
        <w:pStyle w:val="ListParagraph"/>
        <w:numPr>
          <w:ilvl w:val="0"/>
          <w:numId w:val="5"/>
        </w:numPr>
        <w:jc w:val="both"/>
        <w:rPr>
          <w:sz w:val="44"/>
          <w:lang w:val="bg-BG"/>
        </w:rPr>
      </w:pPr>
      <w:r w:rsidRPr="00DF63E1">
        <w:rPr>
          <w:sz w:val="44"/>
          <w:lang w:val="bg-BG"/>
        </w:rPr>
        <w:t>Добра</w:t>
      </w:r>
      <w:r>
        <w:rPr>
          <w:sz w:val="44"/>
          <w:lang w:val="bg-BG"/>
        </w:rPr>
        <w:t xml:space="preserve"> ООП структура.</w:t>
      </w:r>
    </w:p>
    <w:p w14:paraId="7F651616" w14:textId="756B9B72" w:rsidR="00DF63E1" w:rsidRDefault="00DF63E1" w:rsidP="00DF63E1">
      <w:pPr>
        <w:pStyle w:val="ListParagraph"/>
        <w:numPr>
          <w:ilvl w:val="0"/>
          <w:numId w:val="5"/>
        </w:numPr>
        <w:jc w:val="both"/>
        <w:rPr>
          <w:sz w:val="44"/>
          <w:lang w:val="bg-BG"/>
        </w:rPr>
      </w:pPr>
      <w:r>
        <w:rPr>
          <w:sz w:val="44"/>
          <w:lang w:val="bg-BG"/>
        </w:rPr>
        <w:t>Лесен за поддръжка.</w:t>
      </w:r>
    </w:p>
    <w:p w14:paraId="3C3757A8" w14:textId="6961F454" w:rsidR="00DF63E1" w:rsidRDefault="00DF63E1" w:rsidP="00DF63E1">
      <w:pPr>
        <w:pStyle w:val="ListParagraph"/>
        <w:numPr>
          <w:ilvl w:val="0"/>
          <w:numId w:val="5"/>
        </w:numPr>
        <w:jc w:val="both"/>
        <w:rPr>
          <w:sz w:val="44"/>
          <w:lang w:val="bg-BG"/>
        </w:rPr>
      </w:pPr>
      <w:r>
        <w:rPr>
          <w:sz w:val="44"/>
          <w:lang w:val="bg-BG"/>
        </w:rPr>
        <w:t>Удобен за надграждане.</w:t>
      </w:r>
    </w:p>
    <w:p w14:paraId="6DE72D57" w14:textId="2D7FF11F" w:rsidR="00DF63E1" w:rsidRPr="00DF63E1" w:rsidRDefault="00DF63E1" w:rsidP="00DF63E1">
      <w:pPr>
        <w:pStyle w:val="ListParagraph"/>
        <w:numPr>
          <w:ilvl w:val="0"/>
          <w:numId w:val="5"/>
        </w:numPr>
        <w:jc w:val="both"/>
        <w:rPr>
          <w:sz w:val="44"/>
          <w:lang w:val="bg-BG"/>
        </w:rPr>
      </w:pPr>
      <w:r>
        <w:rPr>
          <w:sz w:val="44"/>
          <w:lang w:val="bg-BG"/>
        </w:rPr>
        <w:t>Ясен, точен и лесен за ползване графичен интерфейс.</w:t>
      </w:r>
      <w:bookmarkStart w:id="0" w:name="_GoBack"/>
      <w:bookmarkEnd w:id="0"/>
    </w:p>
    <w:sectPr w:rsidR="00DF63E1" w:rsidRPr="00DF6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71100"/>
    <w:multiLevelType w:val="hybridMultilevel"/>
    <w:tmpl w:val="A78AD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257BF"/>
    <w:multiLevelType w:val="hybridMultilevel"/>
    <w:tmpl w:val="CEA6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0417"/>
    <w:multiLevelType w:val="hybridMultilevel"/>
    <w:tmpl w:val="37C02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37FEA"/>
    <w:multiLevelType w:val="hybridMultilevel"/>
    <w:tmpl w:val="2A7C3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2641B"/>
    <w:multiLevelType w:val="hybridMultilevel"/>
    <w:tmpl w:val="5668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AF"/>
    <w:rsid w:val="00147EE1"/>
    <w:rsid w:val="002D48AC"/>
    <w:rsid w:val="00556AA1"/>
    <w:rsid w:val="00617454"/>
    <w:rsid w:val="00713278"/>
    <w:rsid w:val="007B4D84"/>
    <w:rsid w:val="008E52AF"/>
    <w:rsid w:val="00A315F9"/>
    <w:rsid w:val="00BC7AC7"/>
    <w:rsid w:val="00C75A59"/>
    <w:rsid w:val="00D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549A"/>
  <w15:chartTrackingRefBased/>
  <w15:docId w15:val="{048193A5-FDBE-40B0-B6F8-70C8510E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5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5F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7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Антонова</dc:creator>
  <cp:keywords/>
  <dc:description/>
  <cp:lastModifiedBy>Елена Антонова</cp:lastModifiedBy>
  <cp:revision>7</cp:revision>
  <dcterms:created xsi:type="dcterms:W3CDTF">2019-04-14T03:20:00Z</dcterms:created>
  <dcterms:modified xsi:type="dcterms:W3CDTF">2019-04-20T02:32:00Z</dcterms:modified>
</cp:coreProperties>
</file>