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F3A0F" w14:textId="77777777" w:rsidR="004D206E" w:rsidRDefault="00164C70">
      <w:pPr>
        <w:rPr>
          <w:lang w:val="en-US"/>
        </w:rPr>
      </w:pPr>
      <w:r w:rsidRPr="00164C70">
        <w:rPr>
          <w:b/>
          <w:bCs/>
          <w:lang w:val="en-US"/>
        </w:rPr>
        <w:t>Student:</w:t>
      </w:r>
      <w:r>
        <w:rPr>
          <w:lang w:val="en-US"/>
        </w:rPr>
        <w:t xml:space="preserve"> Oleksandr </w:t>
      </w:r>
      <w:proofErr w:type="spellStart"/>
      <w:r>
        <w:rPr>
          <w:lang w:val="en-US"/>
        </w:rPr>
        <w:t>Romanchenko</w:t>
      </w:r>
      <w:proofErr w:type="spellEnd"/>
    </w:p>
    <w:p w14:paraId="6D834656" w14:textId="77777777" w:rsidR="00164C70" w:rsidRDefault="00164C70">
      <w:pPr>
        <w:rPr>
          <w:lang w:val="en-US"/>
        </w:rPr>
      </w:pPr>
      <w:r w:rsidRPr="00164C70">
        <w:rPr>
          <w:b/>
          <w:bCs/>
          <w:lang w:val="en-US"/>
        </w:rPr>
        <w:t>ID:</w:t>
      </w:r>
      <w:r>
        <w:rPr>
          <w:lang w:val="en-US"/>
        </w:rPr>
        <w:t xml:space="preserve"> 83459</w:t>
      </w:r>
    </w:p>
    <w:p w14:paraId="602E38DE" w14:textId="77777777" w:rsidR="00164C70" w:rsidRDefault="00164C70">
      <w:pPr>
        <w:rPr>
          <w:lang w:val="en-US"/>
        </w:rPr>
      </w:pPr>
    </w:p>
    <w:p w14:paraId="68487E94" w14:textId="77777777" w:rsidR="00D6583E" w:rsidRDefault="00D6583E">
      <w:pPr>
        <w:rPr>
          <w:lang w:val="en-US"/>
        </w:rPr>
      </w:pPr>
    </w:p>
    <w:p w14:paraId="402CDD1D" w14:textId="77777777" w:rsidR="00D6583E" w:rsidRDefault="00D6583E" w:rsidP="00D4711F">
      <w:pPr>
        <w:jc w:val="center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83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Analysis of autoregressive parameters and their impact to the presence of </w:t>
      </w:r>
      <w:r w:rsidR="00D4711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D6583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autocorrelation</w:t>
      </w:r>
      <w:r w:rsidR="00D4711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83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="00D4711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83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model</w:t>
      </w:r>
    </w:p>
    <w:p w14:paraId="142B8A37" w14:textId="77777777" w:rsidR="00D6583E" w:rsidRDefault="00D6583E" w:rsidP="00AE29D8">
      <w:pPr>
        <w:rPr>
          <w:lang w:val="en-US"/>
        </w:rPr>
      </w:pPr>
    </w:p>
    <w:p w14:paraId="656209F0" w14:textId="77777777" w:rsidR="003C7FF3" w:rsidRDefault="003C7FF3" w:rsidP="00AE29D8">
      <w:pPr>
        <w:rPr>
          <w:lang w:val="en-US"/>
        </w:rPr>
      </w:pPr>
    </w:p>
    <w:p w14:paraId="7D243199" w14:textId="77777777" w:rsidR="00280691" w:rsidRDefault="00280691" w:rsidP="00AE29D8">
      <w:pPr>
        <w:rPr>
          <w:lang w:val="en-US"/>
        </w:rPr>
      </w:pPr>
    </w:p>
    <w:p w14:paraId="708FAC9F" w14:textId="77777777" w:rsidR="005E4723" w:rsidRDefault="00754028" w:rsidP="00AE29D8">
      <w:pPr>
        <w:rPr>
          <w:lang w:val="en-US"/>
        </w:rPr>
      </w:pPr>
      <w:r>
        <w:rPr>
          <w:lang w:val="en-US"/>
        </w:rPr>
        <w:t>The data is the same as in homework 1</w:t>
      </w:r>
      <w:r w:rsidR="00413431">
        <w:rPr>
          <w:lang w:val="en-US"/>
        </w:rPr>
        <w:t>.</w:t>
      </w:r>
      <w:r w:rsidR="007F0AFC">
        <w:rPr>
          <w:lang w:val="en-US"/>
        </w:rPr>
        <w:t xml:space="preserve"> Dependent variable y – number of deaths, x – fertility rate</w:t>
      </w:r>
      <w:r w:rsidR="0099567B">
        <w:rPr>
          <w:lang w:val="en-US"/>
        </w:rPr>
        <w:t>.</w:t>
      </w:r>
    </w:p>
    <w:p w14:paraId="52DE3B48" w14:textId="77777777" w:rsidR="00E624E3" w:rsidRDefault="00E624E3" w:rsidP="00AE29D8">
      <w:pPr>
        <w:rPr>
          <w:lang w:val="en-US"/>
        </w:rPr>
      </w:pPr>
    </w:p>
    <w:p w14:paraId="32952C2C" w14:textId="77777777" w:rsidR="00E624E3" w:rsidRDefault="00E624E3" w:rsidP="00327934">
      <w:pPr>
        <w:rPr>
          <w:lang w:val="en-US"/>
        </w:rPr>
      </w:pPr>
      <w:r>
        <w:rPr>
          <w:lang w:val="en-US"/>
        </w:rPr>
        <w:t>SARA</w:t>
      </w:r>
      <w:r w:rsidR="006E51F4">
        <w:rPr>
          <w:lang w:val="en-US"/>
        </w:rPr>
        <w:t>R</w:t>
      </w:r>
      <w:r w:rsidR="00327934">
        <w:rPr>
          <w:lang w:val="en-US"/>
        </w:rPr>
        <w:t>:</w:t>
      </w:r>
    </w:p>
    <w:p w14:paraId="1FCC66DB" w14:textId="77777777" w:rsidR="00B23EF7" w:rsidRDefault="00327934" w:rsidP="00AE29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20D5F2" wp14:editId="54BC7C0E">
            <wp:extent cx="5756910" cy="4264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5-16 at 17.25.1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B559" w14:textId="77777777" w:rsidR="00327934" w:rsidRDefault="00327934" w:rsidP="00AE29D8">
      <w:pPr>
        <w:rPr>
          <w:lang w:val="en-US"/>
        </w:rPr>
      </w:pPr>
    </w:p>
    <w:p w14:paraId="3A4416B6" w14:textId="4223B92B" w:rsidR="0084469B" w:rsidRDefault="0084469B" w:rsidP="0084469B">
      <w:pPr>
        <w:pStyle w:val="ListParagraph"/>
        <w:numPr>
          <w:ilvl w:val="0"/>
          <w:numId w:val="1"/>
        </w:numPr>
        <w:rPr>
          <w:lang w:val="en-US"/>
        </w:rPr>
      </w:pPr>
      <w:r w:rsidRPr="001F1B34">
        <w:rPr>
          <w:lang w:val="en-US"/>
        </w:rPr>
        <w:t xml:space="preserve">p-value of independent variable is close to 0 </w:t>
      </w:r>
      <w:r w:rsidR="00F7117B">
        <w:rPr>
          <w:lang w:val="en-US"/>
        </w:rPr>
        <w:t>meaning that</w:t>
      </w:r>
      <w:r w:rsidRPr="001F1B34">
        <w:rPr>
          <w:lang w:val="en-US"/>
        </w:rPr>
        <w:t xml:space="preserve"> variable is significant</w:t>
      </w:r>
    </w:p>
    <w:p w14:paraId="612815DD" w14:textId="77777777" w:rsidR="0084469B" w:rsidRDefault="0084469B" w:rsidP="008446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of Rho (0.6</w:t>
      </w:r>
      <w:r w:rsidR="00867F95">
        <w:rPr>
          <w:lang w:val="en-US"/>
        </w:rPr>
        <w:t>3333</w:t>
      </w:r>
      <w:r>
        <w:rPr>
          <w:lang w:val="en-US"/>
        </w:rPr>
        <w:t xml:space="preserve">) tells that decent amount of causation </w:t>
      </w:r>
      <w:r w:rsidR="009F7C85">
        <w:rPr>
          <w:lang w:val="en-US"/>
        </w:rPr>
        <w:t xml:space="preserve">comes from </w:t>
      </w:r>
      <w:r w:rsidR="00DA7EA6">
        <w:rPr>
          <w:lang w:val="en-US"/>
        </w:rPr>
        <w:t>in</w:t>
      </w:r>
      <w:r w:rsidR="009F7C85">
        <w:rPr>
          <w:lang w:val="en-US"/>
        </w:rPr>
        <w:t>dependent variable</w:t>
      </w:r>
    </w:p>
    <w:p w14:paraId="59DB9FA4" w14:textId="77777777" w:rsidR="0084469B" w:rsidRDefault="0084469B" w:rsidP="008446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 value tells about negative autocorrelation of the error term</w:t>
      </w:r>
    </w:p>
    <w:p w14:paraId="5988470B" w14:textId="77777777" w:rsidR="0084469B" w:rsidRDefault="0084469B" w:rsidP="008446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LR test tells that inclusion of lagged value may improve the model</w:t>
      </w:r>
    </w:p>
    <w:p w14:paraId="5C1A637C" w14:textId="77777777" w:rsidR="002546BF" w:rsidRDefault="002546BF" w:rsidP="008446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AIC: 1210.2</w:t>
      </w:r>
    </w:p>
    <w:p w14:paraId="7B677ADD" w14:textId="77777777" w:rsidR="00327934" w:rsidRDefault="00327934" w:rsidP="00AE29D8">
      <w:pPr>
        <w:rPr>
          <w:lang w:val="en-US"/>
        </w:rPr>
      </w:pPr>
    </w:p>
    <w:p w14:paraId="4BE162ED" w14:textId="77777777" w:rsidR="00BA1A8D" w:rsidRDefault="00BA1A8D" w:rsidP="00AE29D8">
      <w:pPr>
        <w:rPr>
          <w:lang w:val="en-US"/>
        </w:rPr>
      </w:pPr>
    </w:p>
    <w:p w14:paraId="209CF4A4" w14:textId="77777777" w:rsidR="00B963F4" w:rsidRDefault="00B963F4" w:rsidP="00AE29D8">
      <w:pPr>
        <w:rPr>
          <w:lang w:val="en-US"/>
        </w:rPr>
      </w:pPr>
    </w:p>
    <w:p w14:paraId="4062098D" w14:textId="77777777" w:rsidR="00B963F4" w:rsidRDefault="00B963F4" w:rsidP="00AE29D8">
      <w:pPr>
        <w:rPr>
          <w:lang w:val="en-US"/>
        </w:rPr>
      </w:pPr>
    </w:p>
    <w:p w14:paraId="0C153520" w14:textId="77777777" w:rsidR="00B963F4" w:rsidRDefault="00B963F4" w:rsidP="00AE29D8">
      <w:pPr>
        <w:rPr>
          <w:lang w:val="en-US"/>
        </w:rPr>
      </w:pPr>
    </w:p>
    <w:p w14:paraId="24A3CA5E" w14:textId="77777777" w:rsidR="005F4A94" w:rsidRDefault="005F4A94" w:rsidP="00AE29D8">
      <w:pPr>
        <w:rPr>
          <w:lang w:val="en-US"/>
        </w:rPr>
      </w:pPr>
    </w:p>
    <w:p w14:paraId="3A974566" w14:textId="77777777" w:rsidR="00327934" w:rsidRDefault="00327934" w:rsidP="00AE29D8">
      <w:pPr>
        <w:rPr>
          <w:lang w:val="en-US"/>
        </w:rPr>
      </w:pPr>
      <w:r>
        <w:rPr>
          <w:lang w:val="en-US"/>
        </w:rPr>
        <w:t>SD</w:t>
      </w:r>
      <w:r w:rsidR="009347BA">
        <w:rPr>
          <w:lang w:val="en-US"/>
        </w:rPr>
        <w:t>M</w:t>
      </w:r>
      <w:r>
        <w:rPr>
          <w:lang w:val="en-US"/>
        </w:rPr>
        <w:t>:</w:t>
      </w:r>
    </w:p>
    <w:p w14:paraId="584E3E4F" w14:textId="77777777" w:rsidR="00327934" w:rsidRDefault="00B963F4" w:rsidP="00AE29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F00870" wp14:editId="5C80AB58">
            <wp:extent cx="5756910" cy="4051300"/>
            <wp:effectExtent l="0" t="0" r="0" b="0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5-16 at 17.26.1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37E3" w14:textId="77777777" w:rsidR="005340D9" w:rsidRDefault="005340D9" w:rsidP="00AE29D8">
      <w:pPr>
        <w:rPr>
          <w:lang w:val="en-US"/>
        </w:rPr>
      </w:pPr>
    </w:p>
    <w:p w14:paraId="78A1DB79" w14:textId="44C93B61" w:rsidR="002B0996" w:rsidRDefault="002B0996" w:rsidP="002B0996">
      <w:pPr>
        <w:pStyle w:val="ListParagraph"/>
        <w:numPr>
          <w:ilvl w:val="0"/>
          <w:numId w:val="1"/>
        </w:numPr>
        <w:rPr>
          <w:lang w:val="en-US"/>
        </w:rPr>
      </w:pPr>
      <w:r w:rsidRPr="001F1B34">
        <w:rPr>
          <w:lang w:val="en-US"/>
        </w:rPr>
        <w:t xml:space="preserve">p-value of independent variable is close to 0 </w:t>
      </w:r>
      <w:r w:rsidR="00F7117B">
        <w:rPr>
          <w:lang w:val="en-US"/>
        </w:rPr>
        <w:t>meaning that</w:t>
      </w:r>
      <w:r w:rsidRPr="001F1B34">
        <w:rPr>
          <w:lang w:val="en-US"/>
        </w:rPr>
        <w:t xml:space="preserve"> variable is significant</w:t>
      </w:r>
    </w:p>
    <w:p w14:paraId="746DB341" w14:textId="77777777" w:rsidR="002A794A" w:rsidRDefault="002A794A" w:rsidP="002B0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lag value is not significant</w:t>
      </w:r>
    </w:p>
    <w:p w14:paraId="2F82C006" w14:textId="77777777" w:rsidR="002B0996" w:rsidRDefault="002B0996" w:rsidP="002B0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of Rho (0.</w:t>
      </w:r>
      <w:r w:rsidR="002A794A">
        <w:rPr>
          <w:lang w:val="en-US"/>
        </w:rPr>
        <w:t>25703</w:t>
      </w:r>
      <w:r>
        <w:rPr>
          <w:lang w:val="en-US"/>
        </w:rPr>
        <w:t xml:space="preserve">) tells that </w:t>
      </w:r>
      <w:r w:rsidR="002A794A">
        <w:rPr>
          <w:lang w:val="en-US"/>
        </w:rPr>
        <w:t>only small</w:t>
      </w:r>
      <w:r>
        <w:rPr>
          <w:lang w:val="en-US"/>
        </w:rPr>
        <w:t xml:space="preserve"> amount of causation comes from </w:t>
      </w:r>
      <w:r w:rsidR="00DA7EA6">
        <w:rPr>
          <w:lang w:val="en-US"/>
        </w:rPr>
        <w:t>in</w:t>
      </w:r>
      <w:r>
        <w:rPr>
          <w:lang w:val="en-US"/>
        </w:rPr>
        <w:t>dependent variable</w:t>
      </w:r>
    </w:p>
    <w:p w14:paraId="460D5FF3" w14:textId="77777777" w:rsidR="002B0996" w:rsidRDefault="002B0996" w:rsidP="002B0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38331F">
        <w:rPr>
          <w:lang w:val="en-US"/>
        </w:rPr>
        <w:t>M</w:t>
      </w:r>
      <w:r>
        <w:rPr>
          <w:lang w:val="en-US"/>
        </w:rPr>
        <w:t xml:space="preserve"> test tells that </w:t>
      </w:r>
      <w:r w:rsidR="0038331F">
        <w:rPr>
          <w:lang w:val="en-US"/>
        </w:rPr>
        <w:t>there exists spatial autocorrelation</w:t>
      </w:r>
    </w:p>
    <w:p w14:paraId="0A26C8D8" w14:textId="77777777" w:rsidR="002546BF" w:rsidRDefault="002546BF" w:rsidP="002B0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AIC: 1214.2</w:t>
      </w:r>
    </w:p>
    <w:p w14:paraId="0CF3B899" w14:textId="77777777" w:rsidR="00534D7E" w:rsidRDefault="00534D7E" w:rsidP="00AE29D8">
      <w:pPr>
        <w:rPr>
          <w:lang w:val="en-US"/>
        </w:rPr>
      </w:pPr>
    </w:p>
    <w:p w14:paraId="7CFD8CE9" w14:textId="77777777" w:rsidR="00534D7E" w:rsidRDefault="00534D7E" w:rsidP="00AE29D8">
      <w:pPr>
        <w:rPr>
          <w:lang w:val="en-US"/>
        </w:rPr>
      </w:pPr>
    </w:p>
    <w:p w14:paraId="2613C3DA" w14:textId="77777777" w:rsidR="00534D7E" w:rsidRDefault="00534D7E" w:rsidP="00AE29D8">
      <w:pPr>
        <w:rPr>
          <w:lang w:val="en-US"/>
        </w:rPr>
      </w:pPr>
    </w:p>
    <w:p w14:paraId="5F4D49C0" w14:textId="77777777" w:rsidR="00534D7E" w:rsidRDefault="00534D7E" w:rsidP="00AE29D8">
      <w:pPr>
        <w:rPr>
          <w:lang w:val="en-US"/>
        </w:rPr>
      </w:pPr>
    </w:p>
    <w:p w14:paraId="3313367F" w14:textId="77777777" w:rsidR="00534D7E" w:rsidRDefault="00534D7E" w:rsidP="00AE29D8">
      <w:pPr>
        <w:rPr>
          <w:lang w:val="en-US"/>
        </w:rPr>
      </w:pPr>
    </w:p>
    <w:p w14:paraId="031E879F" w14:textId="77777777" w:rsidR="00534D7E" w:rsidRDefault="00534D7E" w:rsidP="00AE29D8">
      <w:pPr>
        <w:rPr>
          <w:lang w:val="en-US"/>
        </w:rPr>
      </w:pPr>
    </w:p>
    <w:p w14:paraId="45459E4D" w14:textId="77777777" w:rsidR="00534D7E" w:rsidRDefault="00534D7E" w:rsidP="00AE29D8">
      <w:pPr>
        <w:rPr>
          <w:lang w:val="en-US"/>
        </w:rPr>
      </w:pPr>
    </w:p>
    <w:p w14:paraId="1AD6CB04" w14:textId="77777777" w:rsidR="00534D7E" w:rsidRDefault="00534D7E" w:rsidP="00AE29D8">
      <w:pPr>
        <w:rPr>
          <w:lang w:val="en-US"/>
        </w:rPr>
      </w:pPr>
    </w:p>
    <w:p w14:paraId="3D37172B" w14:textId="77777777" w:rsidR="00534D7E" w:rsidRDefault="00534D7E" w:rsidP="00AE29D8">
      <w:pPr>
        <w:rPr>
          <w:lang w:val="en-US"/>
        </w:rPr>
      </w:pPr>
    </w:p>
    <w:p w14:paraId="0580A7BD" w14:textId="77777777" w:rsidR="00534D7E" w:rsidRDefault="00534D7E" w:rsidP="00AE29D8">
      <w:pPr>
        <w:rPr>
          <w:lang w:val="en-US"/>
        </w:rPr>
      </w:pPr>
    </w:p>
    <w:p w14:paraId="33AFAC57" w14:textId="77777777" w:rsidR="00534D7E" w:rsidRDefault="00534D7E" w:rsidP="00AE29D8">
      <w:pPr>
        <w:rPr>
          <w:lang w:val="en-US"/>
        </w:rPr>
      </w:pPr>
    </w:p>
    <w:p w14:paraId="757365A9" w14:textId="77777777" w:rsidR="00534D7E" w:rsidRDefault="00534D7E" w:rsidP="00AE29D8">
      <w:pPr>
        <w:rPr>
          <w:lang w:val="en-US"/>
        </w:rPr>
      </w:pPr>
    </w:p>
    <w:p w14:paraId="670FFF5A" w14:textId="77777777" w:rsidR="00534D7E" w:rsidRDefault="00534D7E" w:rsidP="00AE29D8">
      <w:pPr>
        <w:rPr>
          <w:lang w:val="en-US"/>
        </w:rPr>
      </w:pPr>
    </w:p>
    <w:p w14:paraId="6BC3FC61" w14:textId="77777777" w:rsidR="00534D7E" w:rsidRDefault="00534D7E" w:rsidP="00AE29D8">
      <w:pPr>
        <w:rPr>
          <w:lang w:val="en-US"/>
        </w:rPr>
      </w:pPr>
    </w:p>
    <w:p w14:paraId="58B60987" w14:textId="77777777" w:rsidR="00534D7E" w:rsidRDefault="00534D7E" w:rsidP="00AE29D8">
      <w:pPr>
        <w:rPr>
          <w:lang w:val="en-US"/>
        </w:rPr>
      </w:pPr>
    </w:p>
    <w:p w14:paraId="5A985649" w14:textId="77777777" w:rsidR="00534D7E" w:rsidRDefault="00534D7E" w:rsidP="00AE29D8">
      <w:pPr>
        <w:rPr>
          <w:lang w:val="en-US"/>
        </w:rPr>
      </w:pPr>
    </w:p>
    <w:p w14:paraId="21330AFC" w14:textId="77777777" w:rsidR="00534D7E" w:rsidRDefault="00534D7E" w:rsidP="00AE29D8">
      <w:pPr>
        <w:rPr>
          <w:lang w:val="en-US"/>
        </w:rPr>
      </w:pPr>
    </w:p>
    <w:p w14:paraId="3E391E91" w14:textId="77777777" w:rsidR="00534D7E" w:rsidRDefault="00534D7E" w:rsidP="00AE29D8">
      <w:pPr>
        <w:rPr>
          <w:lang w:val="en-US"/>
        </w:rPr>
      </w:pPr>
    </w:p>
    <w:p w14:paraId="30568348" w14:textId="77777777" w:rsidR="001C5708" w:rsidRDefault="001C5708" w:rsidP="00AE29D8">
      <w:pPr>
        <w:rPr>
          <w:lang w:val="en-US"/>
        </w:rPr>
      </w:pPr>
    </w:p>
    <w:p w14:paraId="01F73C7F" w14:textId="77777777" w:rsidR="005340D9" w:rsidRDefault="0049285B" w:rsidP="00AE29D8">
      <w:pPr>
        <w:rPr>
          <w:lang w:val="en-US"/>
        </w:rPr>
      </w:pPr>
      <w:r>
        <w:rPr>
          <w:lang w:val="en-US"/>
        </w:rPr>
        <w:t>SDE</w:t>
      </w:r>
      <w:r w:rsidR="00495E02">
        <w:rPr>
          <w:lang w:val="en-US"/>
        </w:rPr>
        <w:t>M</w:t>
      </w:r>
      <w:r>
        <w:rPr>
          <w:lang w:val="en-US"/>
        </w:rPr>
        <w:t>:</w:t>
      </w:r>
    </w:p>
    <w:p w14:paraId="04D897BA" w14:textId="77777777" w:rsidR="0049285B" w:rsidRDefault="0049285B" w:rsidP="00AE29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3A3612" wp14:editId="073927FC">
            <wp:extent cx="5756910" cy="3585845"/>
            <wp:effectExtent l="0" t="0" r="0" b="0"/>
            <wp:docPr id="7" name="Picture 7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5-16 at 17.27.0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67E9" w14:textId="77777777" w:rsidR="0049285B" w:rsidRDefault="0049285B" w:rsidP="00AE29D8">
      <w:pPr>
        <w:rPr>
          <w:lang w:val="en-US"/>
        </w:rPr>
      </w:pPr>
    </w:p>
    <w:p w14:paraId="5C3BF5A1" w14:textId="1DF25D52" w:rsidR="002B0996" w:rsidRDefault="002B0996" w:rsidP="002B0996">
      <w:pPr>
        <w:pStyle w:val="ListParagraph"/>
        <w:numPr>
          <w:ilvl w:val="0"/>
          <w:numId w:val="1"/>
        </w:numPr>
        <w:rPr>
          <w:lang w:val="en-US"/>
        </w:rPr>
      </w:pPr>
      <w:r w:rsidRPr="001F1B34">
        <w:rPr>
          <w:lang w:val="en-US"/>
        </w:rPr>
        <w:t xml:space="preserve">p-value of independent variable is close to 0 </w:t>
      </w:r>
      <w:r w:rsidR="008C0D1B">
        <w:rPr>
          <w:lang w:val="en-US"/>
        </w:rPr>
        <w:t>meaning that</w:t>
      </w:r>
      <w:bookmarkStart w:id="0" w:name="_GoBack"/>
      <w:bookmarkEnd w:id="0"/>
      <w:r w:rsidRPr="001F1B34">
        <w:rPr>
          <w:lang w:val="en-US"/>
        </w:rPr>
        <w:t xml:space="preserve"> variable is significant</w:t>
      </w:r>
    </w:p>
    <w:p w14:paraId="034B0194" w14:textId="77777777" w:rsidR="00370104" w:rsidRDefault="00370104" w:rsidP="002B0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 lag variable is significant</w:t>
      </w:r>
    </w:p>
    <w:p w14:paraId="6F884069" w14:textId="77777777" w:rsidR="002B0996" w:rsidRDefault="002B0996" w:rsidP="002B0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lambda value tells about </w:t>
      </w:r>
      <w:r w:rsidR="00370104">
        <w:rPr>
          <w:lang w:val="en-US"/>
        </w:rPr>
        <w:t>positive</w:t>
      </w:r>
      <w:r>
        <w:rPr>
          <w:lang w:val="en-US"/>
        </w:rPr>
        <w:t xml:space="preserve"> autocorrelation of the error term</w:t>
      </w:r>
    </w:p>
    <w:p w14:paraId="591BFE72" w14:textId="77777777" w:rsidR="002B0996" w:rsidRDefault="002B0996" w:rsidP="002B0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LR test tells that inclusion of lagged value may improve the model</w:t>
      </w:r>
    </w:p>
    <w:p w14:paraId="21FD4763" w14:textId="77777777" w:rsidR="002546BF" w:rsidRDefault="002546BF" w:rsidP="002B0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AIC: 1215.3</w:t>
      </w:r>
    </w:p>
    <w:p w14:paraId="0CA870FE" w14:textId="77777777" w:rsidR="0049285B" w:rsidRDefault="0049285B" w:rsidP="00AE29D8">
      <w:pPr>
        <w:rPr>
          <w:lang w:val="en-US"/>
        </w:rPr>
      </w:pPr>
    </w:p>
    <w:p w14:paraId="35037373" w14:textId="77777777" w:rsidR="00327934" w:rsidRDefault="00327934" w:rsidP="00AE29D8">
      <w:pPr>
        <w:rPr>
          <w:lang w:val="en-US"/>
        </w:rPr>
      </w:pPr>
    </w:p>
    <w:p w14:paraId="6070DEF0" w14:textId="77777777" w:rsidR="00327934" w:rsidRDefault="00327934" w:rsidP="00AE29D8">
      <w:pPr>
        <w:rPr>
          <w:lang w:val="en-US"/>
        </w:rPr>
      </w:pPr>
    </w:p>
    <w:p w14:paraId="6525870F" w14:textId="77777777" w:rsidR="00F007C8" w:rsidRDefault="00646B81" w:rsidP="00A219A6">
      <w:pPr>
        <w:rPr>
          <w:lang w:val="en-US"/>
        </w:rPr>
      </w:pPr>
      <w:r w:rsidRPr="007A10CF">
        <w:rPr>
          <w:b/>
          <w:bCs/>
          <w:sz w:val="26"/>
          <w:szCs w:val="26"/>
          <w:lang w:val="en-US"/>
        </w:rPr>
        <w:t>Conclusion:</w:t>
      </w:r>
      <w:r w:rsidR="00A219A6" w:rsidRPr="00A219A6">
        <w:rPr>
          <w:lang w:val="en-US"/>
        </w:rPr>
        <w:t xml:space="preserve"> </w:t>
      </w:r>
      <w:r w:rsidR="00F866C0">
        <w:rPr>
          <w:lang w:val="en-US"/>
        </w:rPr>
        <w:t>According to the output from models I think that SARAR best explains variables.</w:t>
      </w:r>
    </w:p>
    <w:p w14:paraId="6BBB3D89" w14:textId="77777777" w:rsidR="00F866C0" w:rsidRDefault="006F7F94" w:rsidP="00A219A6">
      <w:pPr>
        <w:rPr>
          <w:lang w:val="en-US"/>
        </w:rPr>
      </w:pPr>
      <w:r>
        <w:rPr>
          <w:lang w:val="en-US"/>
        </w:rPr>
        <w:t xml:space="preserve">Both p-value of independent variable and Rho tell that </w:t>
      </w:r>
      <w:r w:rsidRPr="00CA1BDE">
        <w:rPr>
          <w:sz w:val="28"/>
          <w:szCs w:val="28"/>
          <w:lang w:val="en-US"/>
        </w:rPr>
        <w:t>x</w:t>
      </w:r>
      <w:r>
        <w:rPr>
          <w:lang w:val="en-US"/>
        </w:rPr>
        <w:t xml:space="preserve"> is significant and deals decent amount of causation. </w:t>
      </w:r>
      <w:r w:rsidR="00FC2CEF">
        <w:rPr>
          <w:lang w:val="en-US"/>
        </w:rPr>
        <w:t>LR tells that included lagged value may improve the model which goes in line with what we see in SDEM model</w:t>
      </w:r>
      <w:r w:rsidR="0094777C">
        <w:rPr>
          <w:lang w:val="en-US"/>
        </w:rPr>
        <w:t>.</w:t>
      </w:r>
    </w:p>
    <w:p w14:paraId="0934B0FA" w14:textId="77777777" w:rsidR="007A10CF" w:rsidRDefault="007A10CF" w:rsidP="00F007C8">
      <w:pPr>
        <w:rPr>
          <w:lang w:val="en-US"/>
        </w:rPr>
      </w:pPr>
    </w:p>
    <w:p w14:paraId="45761234" w14:textId="77777777" w:rsidR="005532E5" w:rsidRDefault="0094777C" w:rsidP="00F007C8">
      <w:pPr>
        <w:rPr>
          <w:lang w:val="en-US"/>
        </w:rPr>
      </w:pPr>
      <w:r>
        <w:rPr>
          <w:lang w:val="en-US"/>
        </w:rPr>
        <w:t>Also c</w:t>
      </w:r>
      <w:r w:rsidR="00A219A6" w:rsidRPr="00A219A6">
        <w:rPr>
          <w:lang w:val="en-US"/>
        </w:rPr>
        <w:t xml:space="preserve">onsidering 3 AIC criteria: </w:t>
      </w:r>
    </w:p>
    <w:p w14:paraId="5DA5353F" w14:textId="77777777" w:rsidR="00F007C8" w:rsidRPr="00CA1BDE" w:rsidRDefault="00A219A6" w:rsidP="00F007C8">
      <w:pPr>
        <w:rPr>
          <w:u w:val="single"/>
          <w:lang w:val="en-US"/>
        </w:rPr>
      </w:pPr>
      <w:r w:rsidRPr="00CA1BDE">
        <w:rPr>
          <w:u w:val="single"/>
          <w:lang w:val="en-US"/>
        </w:rPr>
        <w:t>1) 1210.2</w:t>
      </w:r>
    </w:p>
    <w:p w14:paraId="25F8A25B" w14:textId="77777777" w:rsidR="00F007C8" w:rsidRDefault="00A219A6" w:rsidP="005532E5">
      <w:pPr>
        <w:rPr>
          <w:lang w:val="en-US"/>
        </w:rPr>
      </w:pPr>
      <w:r>
        <w:rPr>
          <w:lang w:val="en-US"/>
        </w:rPr>
        <w:t xml:space="preserve">2) </w:t>
      </w:r>
      <w:r w:rsidR="00D1347D">
        <w:rPr>
          <w:lang w:val="en-US"/>
        </w:rPr>
        <w:t>1214</w:t>
      </w:r>
      <w:r w:rsidR="005532E5">
        <w:rPr>
          <w:lang w:val="en-US"/>
        </w:rPr>
        <w:t>.2</w:t>
      </w:r>
    </w:p>
    <w:p w14:paraId="4E79492F" w14:textId="77777777" w:rsidR="00A219A6" w:rsidRDefault="00D1347D" w:rsidP="005532E5">
      <w:pPr>
        <w:rPr>
          <w:lang w:val="en-US"/>
        </w:rPr>
      </w:pPr>
      <w:r>
        <w:rPr>
          <w:lang w:val="en-US"/>
        </w:rPr>
        <w:t>3) 1215.3</w:t>
      </w:r>
    </w:p>
    <w:p w14:paraId="1DF97EE5" w14:textId="77777777" w:rsidR="007A10CF" w:rsidRDefault="007A10CF" w:rsidP="005532E5">
      <w:pPr>
        <w:rPr>
          <w:lang w:val="en-US"/>
        </w:rPr>
      </w:pPr>
    </w:p>
    <w:p w14:paraId="0785E379" w14:textId="77777777" w:rsidR="007A10CF" w:rsidRPr="00A219A6" w:rsidRDefault="007A10CF" w:rsidP="005532E5">
      <w:pPr>
        <w:rPr>
          <w:lang w:val="en-US"/>
        </w:rPr>
      </w:pPr>
      <w:r>
        <w:rPr>
          <w:lang w:val="en-US"/>
        </w:rPr>
        <w:t xml:space="preserve">AIC also tells that SARAR model </w:t>
      </w:r>
      <w:r w:rsidR="00445C83">
        <w:rPr>
          <w:lang w:val="en-US"/>
        </w:rPr>
        <w:t xml:space="preserve">is </w:t>
      </w:r>
      <w:r>
        <w:rPr>
          <w:lang w:val="en-US"/>
        </w:rPr>
        <w:t>best.</w:t>
      </w:r>
    </w:p>
    <w:p w14:paraId="367448FD" w14:textId="77777777" w:rsidR="00646B81" w:rsidRPr="001F1B34" w:rsidRDefault="00646B81" w:rsidP="00AE29D8">
      <w:pPr>
        <w:rPr>
          <w:lang w:val="en-US"/>
        </w:rPr>
      </w:pPr>
    </w:p>
    <w:sectPr w:rsidR="00646B81" w:rsidRPr="001F1B34" w:rsidSect="008D69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34B3B"/>
    <w:multiLevelType w:val="hybridMultilevel"/>
    <w:tmpl w:val="8A3CAE4C"/>
    <w:lvl w:ilvl="0" w:tplc="FF5ADED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6D"/>
    <w:rsid w:val="000A14F2"/>
    <w:rsid w:val="000C086B"/>
    <w:rsid w:val="00164C70"/>
    <w:rsid w:val="001C5708"/>
    <w:rsid w:val="001F1B34"/>
    <w:rsid w:val="002546BF"/>
    <w:rsid w:val="00280691"/>
    <w:rsid w:val="002A794A"/>
    <w:rsid w:val="002B0996"/>
    <w:rsid w:val="002F30DF"/>
    <w:rsid w:val="00327934"/>
    <w:rsid w:val="00370104"/>
    <w:rsid w:val="0038331F"/>
    <w:rsid w:val="003A586E"/>
    <w:rsid w:val="003C7FF3"/>
    <w:rsid w:val="00413431"/>
    <w:rsid w:val="00445C83"/>
    <w:rsid w:val="00466B6D"/>
    <w:rsid w:val="0049285B"/>
    <w:rsid w:val="00495E02"/>
    <w:rsid w:val="004D206E"/>
    <w:rsid w:val="005340D9"/>
    <w:rsid w:val="00534D7E"/>
    <w:rsid w:val="005532E5"/>
    <w:rsid w:val="005E4723"/>
    <w:rsid w:val="005F4A94"/>
    <w:rsid w:val="00646B81"/>
    <w:rsid w:val="006E51F4"/>
    <w:rsid w:val="006F7F94"/>
    <w:rsid w:val="0072526D"/>
    <w:rsid w:val="00754028"/>
    <w:rsid w:val="00754AD6"/>
    <w:rsid w:val="007A10CF"/>
    <w:rsid w:val="007F0AFC"/>
    <w:rsid w:val="0084469B"/>
    <w:rsid w:val="00867F95"/>
    <w:rsid w:val="008C0D1B"/>
    <w:rsid w:val="008D6949"/>
    <w:rsid w:val="008E0DBB"/>
    <w:rsid w:val="009347BA"/>
    <w:rsid w:val="0094777C"/>
    <w:rsid w:val="00983068"/>
    <w:rsid w:val="0099567B"/>
    <w:rsid w:val="009B6826"/>
    <w:rsid w:val="009F7C85"/>
    <w:rsid w:val="00A219A6"/>
    <w:rsid w:val="00AD2305"/>
    <w:rsid w:val="00AE29D8"/>
    <w:rsid w:val="00B23EF7"/>
    <w:rsid w:val="00B71F88"/>
    <w:rsid w:val="00B963F4"/>
    <w:rsid w:val="00BA1A8D"/>
    <w:rsid w:val="00BC7DAA"/>
    <w:rsid w:val="00C66B40"/>
    <w:rsid w:val="00CA1BDE"/>
    <w:rsid w:val="00D1347D"/>
    <w:rsid w:val="00D30AC5"/>
    <w:rsid w:val="00D34A1E"/>
    <w:rsid w:val="00D4711F"/>
    <w:rsid w:val="00D6583E"/>
    <w:rsid w:val="00DA7EA6"/>
    <w:rsid w:val="00DB53FE"/>
    <w:rsid w:val="00E624E3"/>
    <w:rsid w:val="00E940FA"/>
    <w:rsid w:val="00F007C8"/>
    <w:rsid w:val="00F45E19"/>
    <w:rsid w:val="00F7117B"/>
    <w:rsid w:val="00F866C0"/>
    <w:rsid w:val="00FC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923388"/>
  <w15:chartTrackingRefBased/>
  <w15:docId w15:val="{08B55AD1-0F78-384B-AA5B-91A1BBDB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B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B3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F1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63</cp:revision>
  <dcterms:created xsi:type="dcterms:W3CDTF">2019-05-16T14:52:00Z</dcterms:created>
  <dcterms:modified xsi:type="dcterms:W3CDTF">2019-05-16T17:22:00Z</dcterms:modified>
</cp:coreProperties>
</file>