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4C0" w:rsidRDefault="007E3AF7" w:rsidP="007E3AF7">
      <w:pPr>
        <w:jc w:val="center"/>
        <w:rPr>
          <w:rFonts w:asciiTheme="majorHAnsi" w:hAnsiTheme="majorHAnsi"/>
          <w:b/>
          <w:sz w:val="40"/>
          <w:szCs w:val="40"/>
        </w:rPr>
      </w:pPr>
      <w:r>
        <w:rPr>
          <w:rFonts w:asciiTheme="majorHAnsi" w:hAnsiTheme="majorHAnsi"/>
          <w:b/>
          <w:sz w:val="40"/>
          <w:szCs w:val="40"/>
        </w:rPr>
        <w:t>Abstract</w:t>
      </w:r>
    </w:p>
    <w:p w:rsidR="007E3AF7" w:rsidRDefault="007E3AF7" w:rsidP="007E3AF7">
      <w:pPr>
        <w:jc w:val="center"/>
        <w:rPr>
          <w:rFonts w:asciiTheme="majorHAnsi" w:hAnsiTheme="majorHAnsi"/>
          <w:b/>
          <w:sz w:val="40"/>
          <w:szCs w:val="40"/>
        </w:rPr>
      </w:pPr>
    </w:p>
    <w:p w:rsidR="007E3AF7" w:rsidRDefault="007E3AF7" w:rsidP="007E3AF7">
      <w:pPr>
        <w:rPr>
          <w:sz w:val="28"/>
          <w:szCs w:val="28"/>
        </w:rPr>
      </w:pPr>
      <w:r w:rsidRPr="007E3AF7">
        <w:rPr>
          <w:sz w:val="28"/>
          <w:szCs w:val="28"/>
        </w:rPr>
        <w:t>With increasing popularity of the IoT (Internet of Things) and devices getting smarter day by day, this paper presents an idea to reform the existing access control systems. This approach of enhancing the access control system ensures that the system is wireless thereby reducing wiring issues. The prototype described in this paper has the provision of</w:t>
      </w:r>
      <w:r>
        <w:rPr>
          <w:sz w:val="28"/>
          <w:szCs w:val="28"/>
        </w:rPr>
        <w:t xml:space="preserve"> accepting inputs from a smart  and efficient Security solutions</w:t>
      </w:r>
      <w:r w:rsidRPr="007E3AF7">
        <w:rPr>
          <w:sz w:val="28"/>
          <w:szCs w:val="28"/>
        </w:rPr>
        <w:t xml:space="preserve">. These inputs are processed inside the controller (TM4C123GXL-based on ARM </w:t>
      </w:r>
      <w:r w:rsidR="007101E6">
        <w:rPr>
          <w:sz w:val="28"/>
          <w:szCs w:val="28"/>
        </w:rPr>
        <w:t>7 LPC-2148</w:t>
      </w:r>
      <w:r w:rsidRPr="007E3AF7">
        <w:rPr>
          <w:sz w:val="28"/>
          <w:szCs w:val="28"/>
        </w:rPr>
        <w:t xml:space="preserve">). If the inputs are found to be valid, access is granted to the user and the logs are wirelessly transmitted to the computer using a </w:t>
      </w:r>
      <w:r>
        <w:rPr>
          <w:sz w:val="28"/>
          <w:szCs w:val="28"/>
        </w:rPr>
        <w:t>GSM/GPRS module (Sim 900A</w:t>
      </w:r>
      <w:r w:rsidRPr="007E3AF7">
        <w:rPr>
          <w:sz w:val="28"/>
          <w:szCs w:val="28"/>
        </w:rPr>
        <w:t>).</w:t>
      </w:r>
      <w:r w:rsidR="002627F4">
        <w:rPr>
          <w:sz w:val="28"/>
          <w:szCs w:val="28"/>
        </w:rPr>
        <w:t xml:space="preserve"> Machine learning algorithms can also be</w:t>
      </w:r>
      <w:r w:rsidRPr="007E3AF7">
        <w:rPr>
          <w:sz w:val="28"/>
          <w:szCs w:val="28"/>
        </w:rPr>
        <w:t xml:space="preserve"> implemented to monitor and analyse collected data.</w:t>
      </w:r>
    </w:p>
    <w:p w:rsidR="007E3AF7" w:rsidRPr="007E3AF7" w:rsidRDefault="007E3AF7" w:rsidP="007E3AF7">
      <w:pPr>
        <w:rPr>
          <w:rFonts w:cstheme="minorHAnsi"/>
          <w:sz w:val="28"/>
          <w:szCs w:val="28"/>
        </w:rPr>
      </w:pPr>
      <w:r>
        <w:rPr>
          <w:rStyle w:val="Strong"/>
          <w:sz w:val="28"/>
          <w:szCs w:val="28"/>
        </w:rPr>
        <w:t>I</w:t>
      </w:r>
      <w:r w:rsidRPr="007E3AF7">
        <w:rPr>
          <w:rStyle w:val="Strong"/>
          <w:sz w:val="28"/>
          <w:szCs w:val="28"/>
        </w:rPr>
        <w:t>oT Security</w:t>
      </w:r>
      <w:r w:rsidRPr="007E3AF7">
        <w:rPr>
          <w:sz w:val="28"/>
          <w:szCs w:val="28"/>
        </w:rPr>
        <w:t xml:space="preserve"> is key to gain and retain consumer trust on privacy and to fullfill the full potential of the IoT promise. Recognized as global leader</w:t>
      </w:r>
      <w:r>
        <w:rPr>
          <w:sz w:val="28"/>
          <w:szCs w:val="28"/>
        </w:rPr>
        <w:t xml:space="preserve"> in security</w:t>
      </w:r>
      <w:r w:rsidRPr="007E3AF7">
        <w:rPr>
          <w:sz w:val="28"/>
          <w:szCs w:val="28"/>
        </w:rPr>
        <w:t>. This opens up exciting new business opportunities and a trail for economic growth. But it also opens the door to a variety of new security threats</w:t>
      </w:r>
      <w:r>
        <w:rPr>
          <w:sz w:val="28"/>
          <w:szCs w:val="28"/>
        </w:rPr>
        <w:t>.</w:t>
      </w:r>
    </w:p>
    <w:sectPr w:rsidR="007E3AF7" w:rsidRPr="007E3AF7" w:rsidSect="00C444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E3AF7"/>
    <w:rsid w:val="002627F4"/>
    <w:rsid w:val="006949A2"/>
    <w:rsid w:val="007101E6"/>
    <w:rsid w:val="007E3AF7"/>
    <w:rsid w:val="00C444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4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3AF7"/>
    <w:rPr>
      <w:b/>
      <w:bCs/>
    </w:rPr>
  </w:style>
  <w:style w:type="character" w:styleId="Hyperlink">
    <w:name w:val="Hyperlink"/>
    <w:basedOn w:val="DefaultParagraphFont"/>
    <w:uiPriority w:val="99"/>
    <w:semiHidden/>
    <w:unhideWhenUsed/>
    <w:rsid w:val="007E3AF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2018-06-28T05:12:00Z</dcterms:created>
  <dcterms:modified xsi:type="dcterms:W3CDTF">2020-03-29T21:07:00Z</dcterms:modified>
</cp:coreProperties>
</file>