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f7b143c4d71b105ba68b5a11bf19dd17bfadd4e"/>
    <w:p>
      <w:pPr>
        <w:pStyle w:val="Heading1"/>
      </w:pPr>
      <w:r>
        <w:t xml:space="preserve">Gold.Arch Construction CRM -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Reference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Engineers, DevOps, System Administrators, Technical Architects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a05be2ba7ed16d7dc44bf235894e9ef4abf3755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6133caf47c5ca38d4ca9b34847ec956a314f651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3d0aa0d0d36eb7c3ae439a21f441cd06c7ff9df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e5c4dab53943e91f7613dee5d415b14df82602f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d5878fe0cbe7033d09a6a1d7f85db0edf21f81f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d9ae0ccba7178041951024cfcb81c57b98bac86">
        <w:r>
          <w:rPr>
            <w:rStyle w:val="Hyperlink"/>
          </w:rPr>
          <w:t xml:space="preserve">Data Flow &amp; Synchronization</w:t>
        </w:r>
      </w:hyperlink>
    </w:p>
    <w:p>
      <w:pPr>
        <w:pStyle w:val="Compact"/>
        <w:numPr>
          <w:ilvl w:val="0"/>
          <w:numId w:val="1001"/>
        </w:numPr>
      </w:pPr>
      <w:hyperlink w:anchor="X54d289d79010500ccc1ce8d72a786a9fb4e2028">
        <w:r>
          <w:rPr>
            <w:rStyle w:val="Hyperlink"/>
          </w:rPr>
          <w:t xml:space="preserve">Configuration Management</w:t>
        </w:r>
      </w:hyperlink>
    </w:p>
    <w:p>
      <w:pPr>
        <w:pStyle w:val="Compact"/>
        <w:numPr>
          <w:ilvl w:val="0"/>
          <w:numId w:val="1001"/>
        </w:numPr>
      </w:pPr>
      <w:hyperlink w:anchor="Xcee8fa1c23cf4a4cc8c79cebff4c08a6cacde72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X16f1648241fa3d6d73716a0819a4a70c6aeee0e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X52e26ea000efe82a80e3bbc52c6a0780762770d">
        <w:r>
          <w:rPr>
            <w:rStyle w:val="Hyperlink"/>
          </w:rPr>
          <w:t xml:space="preserve">Performance Optimization</w:t>
        </w:r>
      </w:hyperlink>
    </w:p>
    <w:p>
      <w:pPr>
        <w:pStyle w:val="Compact"/>
        <w:numPr>
          <w:ilvl w:val="0"/>
          <w:numId w:val="1001"/>
        </w:numPr>
      </w:pPr>
      <w:hyperlink w:anchor="Xad2dfafd25a0956e335fb730b5e558f540de0ae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54ab182bf3c6ac5e17207d12c4aaaff38f0dd57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01"/>
        </w:numPr>
      </w:pPr>
      <w:hyperlink w:anchor="X59d1b795ae23be2efc94689a417f7821e80c112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Gold.Arch Construction CRM is a web-based supplier management and customer relationship management (CRM) application designed specifically for construction companies. The system centralizes supplier relationships, project management, deal tracking, and quote management into a unified platform.</w:t>
      </w:r>
    </w:p>
    <w:bookmarkEnd w:id="10"/>
    <w:bookmarkStart w:id="11" w:name="key-capabilities"/>
    <w:p>
      <w:pPr>
        <w:pStyle w:val="Heading3"/>
      </w:pPr>
      <w:r>
        <w:t xml:space="preserve">1.2 Key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Management</w:t>
            </w:r>
          </w:p>
        </w:tc>
        <w:tc>
          <w:tcPr/>
          <w:p>
            <w:pPr>
              <w:pStyle w:val="Compact"/>
            </w:pPr>
            <w:r>
              <w:t xml:space="preserve">70+ verified construction partners with real-time data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Tracking</w:t>
            </w:r>
          </w:p>
        </w:tc>
        <w:tc>
          <w:tcPr/>
          <w:p>
            <w:pPr>
              <w:pStyle w:val="Compact"/>
            </w:pPr>
            <w:r>
              <w:t xml:space="preserve">Complete project lifecycle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Pipeline</w:t>
            </w:r>
          </w:p>
        </w:tc>
        <w:tc>
          <w:tcPr/>
          <w:p>
            <w:pPr>
              <w:pStyle w:val="Compact"/>
            </w:pPr>
            <w:r>
              <w:t xml:space="preserve">Sales and negotiation pipeline with stage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Management</w:t>
            </w:r>
          </w:p>
        </w:tc>
        <w:tc>
          <w:tcPr/>
          <w:p>
            <w:pPr>
              <w:pStyle w:val="Compact"/>
            </w:pPr>
            <w:r>
              <w:t xml:space="preserve">Automated quote creation, tracking, and email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t xml:space="preserve">Team task assignment and progress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Logging</w:t>
            </w:r>
          </w:p>
        </w:tc>
        <w:tc>
          <w:tcPr/>
          <w:p>
            <w:pPr>
              <w:pStyle w:val="Compact"/>
            </w:pPr>
            <w:r>
              <w:t xml:space="preserve">Comprehensive audit trail of all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Sync</w:t>
            </w:r>
          </w:p>
        </w:tc>
        <w:tc>
          <w:tcPr/>
          <w:p>
            <w:pPr>
              <w:pStyle w:val="Compact"/>
            </w:pPr>
            <w:r>
              <w:t xml:space="preserve">Bi-directional synchronization between web and mobile</w:t>
            </w:r>
          </w:p>
        </w:tc>
      </w:tr>
    </w:tbl>
    <w:bookmarkEnd w:id="11"/>
    <w:bookmarkStart w:id="12" w:name="system-requirements"/>
    <w:p>
      <w:pPr>
        <w:pStyle w:val="Heading3"/>
      </w:pPr>
      <w:r>
        <w:t xml:space="preserve">1.3 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v18.0.0 or 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v9.0.0 or 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 90+, Firefox 88+, Safari 14+, Edge 90+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4GB RAM (8GB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500MB for application, variable for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system-architecture"/>
    <w:p>
      <w:pPr>
        <w:pStyle w:val="Heading2"/>
      </w:pPr>
      <w:r>
        <w:t xml:space="preserve">2. System Architecture</w:t>
      </w:r>
    </w:p>
    <w:bookmarkStart w:id="14" w:name="high-level-architecture-diagram"/>
    <w:p>
      <w:pPr>
        <w:pStyle w:val="Heading3"/>
      </w:pPr>
      <w:r>
        <w:t xml:space="preserve">2.1 High-Level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GOLD.ARCH ARCHITECTURE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     │</w:t>
      </w:r>
      <w:r>
        <w:br/>
      </w:r>
      <w:r>
        <w:rPr>
          <w:rStyle w:val="VerbatimChar"/>
        </w:rPr>
        <w:t xml:space="preserve">│  │   Web Client    │    │  Mobile Client  │    │   Admin Panel   │          │</w:t>
      </w:r>
      <w:r>
        <w:br/>
      </w:r>
      <w:r>
        <w:rPr>
          <w:rStyle w:val="VerbatimChar"/>
        </w:rPr>
        <w:t xml:space="preserve">│  │   (Next.js)     │    │   (React Native)│    │   (Dashboard)   │          │</w:t>
      </w:r>
      <w:r>
        <w:br/>
      </w:r>
      <w:r>
        <w:rPr>
          <w:rStyle w:val="VerbatimChar"/>
        </w:rPr>
        <w:t xml:space="preserve">│  └────────┬────────┘    └────────┬────────┘    └────────┬────────┘          │</w:t>
      </w:r>
      <w:r>
        <w:br/>
      </w:r>
      <w:r>
        <w:rPr>
          <w:rStyle w:val="VerbatimChar"/>
        </w:rPr>
        <w:t xml:space="preserve">│           │                      │                      │       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└──────────────────────┼──────────────────────┘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VERCEL EDGE NETWORK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Next.js App Router                           │  │  │</w:t>
      </w:r>
      <w:r>
        <w:br/>
      </w:r>
      <w:r>
        <w:rPr>
          <w:rStyle w:val="VerbatimChar"/>
        </w:rPr>
        <w:t xml:space="preserve">│  │  │  ┌─────────────┐  ┌─────────────┐  ┌─────────────────────────┐  │  │  │</w:t>
      </w:r>
      <w:r>
        <w:br/>
      </w:r>
      <w:r>
        <w:rPr>
          <w:rStyle w:val="VerbatimChar"/>
        </w:rPr>
        <w:t xml:space="preserve">│  │  │  │  API Routes │  │   Pages     │  │  Server Components      │  │  │  │</w:t>
      </w:r>
      <w:r>
        <w:br/>
      </w:r>
      <w:r>
        <w:rPr>
          <w:rStyle w:val="VerbatimChar"/>
        </w:rPr>
        <w:t xml:space="preserve">│  │  │  │  /api/*     │  │   /app/*    │  │  (SSR/SSG)              │  │  │  │</w:t>
      </w:r>
      <w:r>
        <w:br/>
      </w:r>
      <w:r>
        <w:rPr>
          <w:rStyle w:val="VerbatimChar"/>
        </w:rPr>
        <w:t xml:space="preserve">│  │  │  └─────────────┘  └─────────────┘  └─────────────────────────┘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┌──────────────────────┼──────────────────────┐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         │                      │                      │                    │</w:t>
      </w:r>
      <w:r>
        <w:br/>
      </w:r>
      <w:r>
        <w:rPr>
          <w:rStyle w:val="VerbatimChar"/>
        </w:rPr>
        <w:t xml:space="preserve">│           ▼                      ▼                      ▼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     │</w:t>
      </w:r>
      <w:r>
        <w:br/>
      </w:r>
      <w:r>
        <w:rPr>
          <w:rStyle w:val="VerbatimChar"/>
        </w:rPr>
        <w:t xml:space="preserve">│  │    Supabase     │    │     Resend      │    │   Third-Party   │          │</w:t>
      </w:r>
      <w:r>
        <w:br/>
      </w:r>
      <w:r>
        <w:rPr>
          <w:rStyle w:val="VerbatimChar"/>
        </w:rPr>
        <w:t xml:space="preserve">│  │   PostgreSQL    │    │  Email Service  │    │      APIs       │          │</w:t>
      </w:r>
      <w:r>
        <w:br/>
      </w:r>
      <w:r>
        <w:rPr>
          <w:rStyle w:val="VerbatimChar"/>
        </w:rPr>
        <w:t xml:space="preserve">│  │  + Auth + RT    │    │                 │    │                 │     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└─────────────────┘    └─────────────────┘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component-interaction-flow"/>
    <w:p>
      <w:pPr>
        <w:pStyle w:val="Heading3"/>
      </w:pPr>
      <w:r>
        <w:t xml:space="preserve">2.2 Component Interaction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REQUEST/RESPONSE FLOW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 User Action             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┌───────────────┐     ┌───────────────┐     ┌───────────────┐              │</w:t>
      </w:r>
      <w:r>
        <w:br/>
      </w:r>
      <w:r>
        <w:rPr>
          <w:rStyle w:val="VerbatimChar"/>
        </w:rPr>
        <w:t xml:space="preserve">│   │  React Query  │────▶│   Supabase    │────▶│  PostgreSQL   │              │</w:t>
      </w:r>
      <w:r>
        <w:br/>
      </w:r>
      <w:r>
        <w:rPr>
          <w:rStyle w:val="VerbatimChar"/>
        </w:rPr>
        <w:t xml:space="preserve">│   │   useQuery    │     │    Client     │     │   Database    │              │</w:t>
      </w:r>
      <w:r>
        <w:br/>
      </w:r>
      <w:r>
        <w:rPr>
          <w:rStyle w:val="VerbatimChar"/>
        </w:rPr>
        <w:t xml:space="preserve">│   └───────────────┘     └───────────────┘     └───────────────┘              │</w:t>
      </w:r>
      <w:r>
        <w:br/>
      </w:r>
      <w:r>
        <w:rPr>
          <w:rStyle w:val="VerbatimChar"/>
        </w:rPr>
        <w:t xml:space="preserve">│          │                     │                     │                        │</w:t>
      </w:r>
      <w:r>
        <w:br/>
      </w:r>
      <w:r>
        <w:rPr>
          <w:rStyle w:val="VerbatimChar"/>
        </w:rPr>
        <w:t xml:space="preserve">│          │                     │                     │                        │</w:t>
      </w:r>
      <w:r>
        <w:br/>
      </w:r>
      <w:r>
        <w:rPr>
          <w:rStyle w:val="VerbatimChar"/>
        </w:rPr>
        <w:t xml:space="preserve">│          ▼                     ▼                     ▼                        │</w:t>
      </w:r>
      <w:r>
        <w:br/>
      </w:r>
      <w:r>
        <w:rPr>
          <w:rStyle w:val="VerbatimChar"/>
        </w:rPr>
        <w:t xml:space="preserve">│   ┌───────────────┐     ┌───────────────┐     ┌───────────────┐              │</w:t>
      </w:r>
      <w:r>
        <w:br/>
      </w:r>
      <w:r>
        <w:rPr>
          <w:rStyle w:val="VerbatimChar"/>
        </w:rPr>
        <w:t xml:space="preserve">│   │    Cache      │◀────│   PostgREST   │◀────│     RLS       │              │</w:t>
      </w:r>
      <w:r>
        <w:br/>
      </w:r>
      <w:r>
        <w:rPr>
          <w:rStyle w:val="VerbatimChar"/>
        </w:rPr>
        <w:t xml:space="preserve">│   │   (5 min)     │     │     API       │     │   Policies    │              │</w:t>
      </w:r>
      <w:r>
        <w:br/>
      </w:r>
      <w:r>
        <w:rPr>
          <w:rStyle w:val="VerbatimChar"/>
        </w:rPr>
        <w:t xml:space="preserve">│   └───────────────┘     └───────────────┘     └───────────────┘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┌───────────────┐                                                          │</w:t>
      </w:r>
      <w:r>
        <w:br/>
      </w:r>
      <w:r>
        <w:rPr>
          <w:rStyle w:val="VerbatimChar"/>
        </w:rPr>
        <w:t xml:space="preserve">│   │   UI Update   │                                                          │</w:t>
      </w:r>
      <w:r>
        <w:br/>
      </w:r>
      <w:r>
        <w:rPr>
          <w:rStyle w:val="VerbatimChar"/>
        </w:rPr>
        <w:t xml:space="preserve">│   │  (Component)  │                    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└───────────────┘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layer-architecture"/>
    <w:p>
      <w:pPr>
        <w:pStyle w:val="Heading3"/>
      </w:pPr>
      <w:r>
        <w:t xml:space="preserve">2.3 Layer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PRESENTATION LAYER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  Pages     │  │ Components  │  │    UI Library           │  │</w:t>
      </w:r>
      <w:r>
        <w:br/>
      </w:r>
      <w:r>
        <w:rPr>
          <w:rStyle w:val="VerbatimChar"/>
        </w:rPr>
        <w:t xml:space="preserve">│  │  (app/*)    │  │ (shadcn)    │  │   (Radix + Tailwind)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APPLICATION LAYER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  Hooks     │  │  Providers  │  │      Utilities          │  │</w:t>
      </w:r>
      <w:r>
        <w:br/>
      </w:r>
      <w:r>
        <w:rPr>
          <w:rStyle w:val="VerbatimChar"/>
        </w:rPr>
        <w:t xml:space="preserve">│  │ (useAuth)   │  │ (AuthCtx)   │  │    (lib/utils)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DATA LAYER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React Query │  │  Supabase   │  │      API Routes         │  │</w:t>
      </w:r>
      <w:r>
        <w:br/>
      </w:r>
      <w:r>
        <w:rPr>
          <w:rStyle w:val="VerbatimChar"/>
        </w:rPr>
        <w:t xml:space="preserve">│  │  (Cache)    │  │  (Client)   │  │      (/api/*) 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INFRASTRUCTURE LAYER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  Vercel    │  │   Supabase  │  │        Resend           │  │</w:t>
      </w:r>
      <w:r>
        <w:br/>
      </w:r>
      <w:r>
        <w:rPr>
          <w:rStyle w:val="VerbatimChar"/>
        </w:rPr>
        <w:t xml:space="preserve">│  │  (Hosting)  │  │ (Database)  │  │       (Email) 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technology-stack"/>
    <w:p>
      <w:pPr>
        <w:pStyle w:val="Heading2"/>
      </w:pPr>
      <w:r>
        <w:t xml:space="preserve">3. Technology Stack</w:t>
      </w:r>
    </w:p>
    <w:bookmarkStart w:id="18" w:name="frontend-technologies"/>
    <w:p>
      <w:pPr>
        <w:pStyle w:val="Heading3"/>
      </w:pPr>
      <w:r>
        <w:t xml:space="preserve">3.1 Frontend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16.1.0</w:t>
            </w:r>
          </w:p>
        </w:tc>
        <w:tc>
          <w:tcPr/>
          <w:p>
            <w:pPr>
              <w:pStyle w:val="Compact"/>
            </w:pPr>
            <w:r>
              <w:t xml:space="preserve">React framework with App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19.2.3</w:t>
            </w:r>
          </w:p>
        </w:tc>
        <w:tc>
          <w:tcPr/>
          <w:p>
            <w:pPr>
              <w:pStyle w:val="Compact"/>
            </w:pPr>
            <w:r>
              <w:t xml:space="preserve">UI 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  <w:tc>
          <w:tcPr/>
          <w:p>
            <w:pPr>
              <w:pStyle w:val="Compact"/>
            </w:pPr>
            <w:r>
              <w:t xml:space="preserve">Type-safe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3.4.19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Accessible component primitives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5.90.12</w:t>
            </w:r>
          </w:p>
        </w:tc>
        <w:tc>
          <w:tcPr/>
          <w:p>
            <w:pPr>
              <w:pStyle w:val="Compact"/>
            </w:pPr>
            <w:r>
              <w:t xml:space="preserve">Server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7.69.0</w:t>
            </w:r>
          </w:p>
        </w:tc>
        <w:tc>
          <w:tcPr/>
          <w:p>
            <w:pPr>
              <w:pStyle w:val="Compact"/>
            </w:pPr>
            <w:r>
              <w:t xml:space="preserve">Form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Schema validation</w:t>
            </w:r>
          </w:p>
        </w:tc>
      </w:tr>
    </w:tbl>
    <w:bookmarkEnd w:id="18"/>
    <w:bookmarkStart w:id="19" w:name="backend-technologies"/>
    <w:p>
      <w:pPr>
        <w:pStyle w:val="Heading3"/>
      </w:pPr>
      <w:r>
        <w:t xml:space="preserve">3.2 Backend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2.89.0</w:t>
            </w:r>
          </w:p>
        </w:tc>
        <w:tc>
          <w:tcPr/>
          <w:p>
            <w:pPr>
              <w:pStyle w:val="Compact"/>
            </w:pPr>
            <w:r>
              <w:t xml:space="preserve">PostgreSQL + Auth +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PostgREST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Auto-generated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6.6.0</w:t>
            </w:r>
          </w:p>
        </w:tc>
        <w:tc>
          <w:tcPr/>
          <w:p>
            <w:pPr>
              <w:pStyle w:val="Compact"/>
            </w:pPr>
            <w:r>
              <w:t xml:space="preserve">Transactional email service</w:t>
            </w:r>
          </w:p>
        </w:tc>
      </w:tr>
    </w:tbl>
    <w:bookmarkEnd w:id="19"/>
    <w:bookmarkStart w:id="20" w:name="development-tools"/>
    <w:p>
      <w:pPr>
        <w:pStyle w:val="Heading3"/>
      </w:pPr>
      <w:r>
        <w:t xml:space="preserve">3.3 Development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Code linting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CSS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Autoprefixer</w:t>
            </w:r>
          </w:p>
        </w:tc>
        <w:tc>
          <w:tcPr/>
          <w:p>
            <w:pPr>
              <w:pStyle w:val="Compact"/>
            </w:pPr>
            <w:r>
              <w:t xml:space="preserve">CSS vendor prefixes</w:t>
            </w:r>
          </w:p>
        </w:tc>
      </w:tr>
    </w:tbl>
    <w:bookmarkEnd w:id="20"/>
    <w:bookmarkStart w:id="21" w:name="dependency-graph"/>
    <w:p>
      <w:pPr>
        <w:pStyle w:val="Heading3"/>
      </w:pPr>
      <w:r>
        <w:t xml:space="preserve">3.4 Dependency Graph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│    Next.js      │</w:t>
      </w:r>
      <w:r>
        <w:br/>
      </w:r>
      <w:r>
        <w:rPr>
          <w:rStyle w:val="VerbatimChar"/>
        </w:rPr>
        <w:t xml:space="preserve">                            │    (16.1.0)     │</w:t>
      </w:r>
      <w:r>
        <w:br/>
      </w:r>
      <w:r>
        <w:rPr>
          <w:rStyle w:val="VerbatimChar"/>
        </w:rPr>
        <w:t xml:space="preserve">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│                      │</w:t>
      </w:r>
      <w:r>
        <w:br/>
      </w:r>
      <w:r>
        <w:rPr>
          <w:rStyle w:val="VerbatimChar"/>
        </w:rPr>
        <w:t xml:space="preserve">              ▼                      ▼                      ▼</w:t>
      </w:r>
      <w:r>
        <w:br/>
      </w:r>
      <w:r>
        <w:rPr>
          <w:rStyle w:val="VerbatimChar"/>
        </w:rPr>
        <w:t xml:space="preserve">     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     │     React       │    │   TypeScript    │    │   Tailwind CSS  │</w:t>
      </w:r>
      <w:r>
        <w:br/>
      </w:r>
      <w:r>
        <w:rPr>
          <w:rStyle w:val="VerbatimChar"/>
        </w:rPr>
        <w:t xml:space="preserve">     │    (19.2.3)     │    │    (5.9.3)      │    │    (3.4.19)     │</w:t>
      </w:r>
      <w:r>
        <w:br/>
      </w:r>
      <w:r>
        <w:rPr>
          <w:rStyle w:val="VerbatimChar"/>
        </w:rPr>
        <w:t xml:space="preserve">     └────────┬────────┘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┌─────────┴─────────┐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▼                   ▼</w:t>
      </w:r>
      <w:r>
        <w:br/>
      </w:r>
      <w:r>
        <w:rPr>
          <w:rStyle w:val="VerbatimChar"/>
        </w:rPr>
        <w:t xml:space="preserve">┌───────────┐    ┌────────────────┐</w:t>
      </w:r>
      <w:r>
        <w:br/>
      </w:r>
      <w:r>
        <w:rPr>
          <w:rStyle w:val="VerbatimChar"/>
        </w:rPr>
        <w:t xml:space="preserve">│ Radix UI  │    │ TanStack Query │</w:t>
      </w:r>
      <w:r>
        <w:br/>
      </w:r>
      <w:r>
        <w:rPr>
          <w:rStyle w:val="VerbatimChar"/>
        </w:rPr>
        <w:t xml:space="preserve">│ (shadcn)  │    │   (5.90.12)    │</w:t>
      </w:r>
      <w:r>
        <w:br/>
      </w:r>
      <w:r>
        <w:rPr>
          <w:rStyle w:val="VerbatimChar"/>
        </w:rPr>
        <w:t xml:space="preserve">└───────────┘    └────────────────┘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ject-structure"/>
    <w:p>
      <w:pPr>
        <w:pStyle w:val="Heading2"/>
      </w:pPr>
      <w:r>
        <w:t xml:space="preserve">4. Project Structure</w:t>
      </w:r>
    </w:p>
    <w:bookmarkStart w:id="23" w:name="directory-layout"/>
    <w:p>
      <w:pPr>
        <w:pStyle w:val="Heading3"/>
      </w:pPr>
      <w:r>
        <w:t xml:space="preserve">4.1 Directory Layout</w:t>
      </w:r>
    </w:p>
    <w:p>
      <w:pPr>
        <w:pStyle w:val="SourceCode"/>
      </w:pPr>
      <w:r>
        <w:rPr>
          <w:rStyle w:val="VerbatimChar"/>
        </w:rPr>
        <w:t xml:space="preserve">goldarch-web/</w:t>
      </w:r>
      <w:r>
        <w:br/>
      </w:r>
      <w:r>
        <w:rPr>
          <w:rStyle w:val="VerbatimChar"/>
        </w:rPr>
        <w:t xml:space="preserve">├── app/                          # Next.js App Router</w:t>
      </w:r>
      <w:r>
        <w:br/>
      </w:r>
      <w:r>
        <w:rPr>
          <w:rStyle w:val="VerbatimChar"/>
        </w:rPr>
        <w:t xml:space="preserve">│   ├── api/                      # API endpoints</w:t>
      </w:r>
      <w:r>
        <w:br/>
      </w:r>
      <w:r>
        <w:rPr>
          <w:rStyle w:val="VerbatimChar"/>
        </w:rPr>
        <w:t xml:space="preserve">│   │   ├── send-quote/</w:t>
      </w:r>
      <w:r>
        <w:br/>
      </w:r>
      <w:r>
        <w:rPr>
          <w:rStyle w:val="VerbatimChar"/>
        </w:rPr>
        <w:t xml:space="preserve">│   │   │   └── route.js         # Quote email endpoint</w:t>
      </w:r>
      <w:r>
        <w:br/>
      </w:r>
      <w:r>
        <w:rPr>
          <w:rStyle w:val="VerbatimChar"/>
        </w:rPr>
        <w:t xml:space="preserve">│   │   ├── send-notification/</w:t>
      </w:r>
      <w:r>
        <w:br/>
      </w:r>
      <w:r>
        <w:rPr>
          <w:rStyle w:val="VerbatimChar"/>
        </w:rPr>
        <w:t xml:space="preserve">│   │   │   └── route.js         # Notification endpoint</w:t>
      </w:r>
      <w:r>
        <w:br/>
      </w:r>
      <w:r>
        <w:rPr>
          <w:rStyle w:val="VerbatimChar"/>
        </w:rPr>
        <w:t xml:space="preserve">│   │   └── send-invite/</w:t>
      </w:r>
      <w:r>
        <w:br/>
      </w:r>
      <w:r>
        <w:rPr>
          <w:rStyle w:val="VerbatimChar"/>
        </w:rPr>
        <w:t xml:space="preserve">│   │       └── route.js         # Invitation endpoint</w:t>
      </w:r>
      <w:r>
        <w:br/>
      </w:r>
      <w:r>
        <w:rPr>
          <w:rStyle w:val="VerbatimChar"/>
        </w:rPr>
        <w:t xml:space="preserve">│   ├── app-dashboard/           # Protected dashboard</w:t>
      </w:r>
      <w:r>
        <w:br/>
      </w:r>
      <w:r>
        <w:rPr>
          <w:rStyle w:val="VerbatimChar"/>
        </w:rPr>
        <w:t xml:space="preserve">│   │   ├── layout.tsx           # Dashboard layout</w:t>
      </w:r>
      <w:r>
        <w:br/>
      </w:r>
      <w:r>
        <w:rPr>
          <w:rStyle w:val="VerbatimChar"/>
        </w:rPr>
        <w:t xml:space="preserve">│   │   ├── page.tsx             # Dashboard home</w:t>
      </w:r>
      <w:r>
        <w:br/>
      </w:r>
      <w:r>
        <w:rPr>
          <w:rStyle w:val="VerbatimChar"/>
        </w:rPr>
        <w:t xml:space="preserve">│   │   ├── suppliers/</w:t>
      </w:r>
      <w:r>
        <w:br/>
      </w:r>
      <w:r>
        <w:rPr>
          <w:rStyle w:val="VerbatimChar"/>
        </w:rPr>
        <w:t xml:space="preserve">│   │   │   └── page.tsx         # Supplier management</w:t>
      </w:r>
      <w:r>
        <w:br/>
      </w:r>
      <w:r>
        <w:rPr>
          <w:rStyle w:val="VerbatimChar"/>
        </w:rPr>
        <w:t xml:space="preserve">│   │   ├── projects/</w:t>
      </w:r>
      <w:r>
        <w:br/>
      </w:r>
      <w:r>
        <w:rPr>
          <w:rStyle w:val="VerbatimChar"/>
        </w:rPr>
        <w:t xml:space="preserve">│   │   │   └── page.tsx         # Project management</w:t>
      </w:r>
      <w:r>
        <w:br/>
      </w:r>
      <w:r>
        <w:rPr>
          <w:rStyle w:val="VerbatimChar"/>
        </w:rPr>
        <w:t xml:space="preserve">│   │   ├── deals/</w:t>
      </w:r>
      <w:r>
        <w:br/>
      </w:r>
      <w:r>
        <w:rPr>
          <w:rStyle w:val="VerbatimChar"/>
        </w:rPr>
        <w:t xml:space="preserve">│   │   │   └── page.tsx         # Deal pipeline</w:t>
      </w:r>
      <w:r>
        <w:br/>
      </w:r>
      <w:r>
        <w:rPr>
          <w:rStyle w:val="VerbatimChar"/>
        </w:rPr>
        <w:t xml:space="preserve">│   │   ├── quotes/</w:t>
      </w:r>
      <w:r>
        <w:br/>
      </w:r>
      <w:r>
        <w:rPr>
          <w:rStyle w:val="VerbatimChar"/>
        </w:rPr>
        <w:t xml:space="preserve">│   │   │   └── page.tsx         # Quote management</w:t>
      </w:r>
      <w:r>
        <w:br/>
      </w:r>
      <w:r>
        <w:rPr>
          <w:rStyle w:val="VerbatimChar"/>
        </w:rPr>
        <w:t xml:space="preserve">│   │   ├── tasks/</w:t>
      </w:r>
      <w:r>
        <w:br/>
      </w:r>
      <w:r>
        <w:rPr>
          <w:rStyle w:val="VerbatimChar"/>
        </w:rPr>
        <w:t xml:space="preserve">│   │   │   └── page.tsx         # Task management</w:t>
      </w:r>
      <w:r>
        <w:br/>
      </w:r>
      <w:r>
        <w:rPr>
          <w:rStyle w:val="VerbatimChar"/>
        </w:rPr>
        <w:t xml:space="preserve">│   │   └── activities/</w:t>
      </w:r>
      <w:r>
        <w:br/>
      </w:r>
      <w:r>
        <w:rPr>
          <w:rStyle w:val="VerbatimChar"/>
        </w:rPr>
        <w:t xml:space="preserve">│   │       └── page.tsx         # Activity log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└── page.tsx             # Authentication page</w:t>
      </w:r>
      <w:r>
        <w:br/>
      </w:r>
      <w:r>
        <w:rPr>
          <w:rStyle w:val="VerbatimChar"/>
        </w:rPr>
        <w:t xml:space="preserve">│   ├── layout.js                # Root layout</w:t>
      </w:r>
      <w:r>
        <w:br/>
      </w:r>
      <w:r>
        <w:rPr>
          <w:rStyle w:val="VerbatimChar"/>
        </w:rPr>
        <w:t xml:space="preserve">│   ├── page.tsx                 # Landing page</w:t>
      </w:r>
      <w:r>
        <w:br/>
      </w:r>
      <w:r>
        <w:rPr>
          <w:rStyle w:val="VerbatimChar"/>
        </w:rPr>
        <w:t xml:space="preserve">│   └── globals.css              # Global styles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landing/                 # Landing page components</w:t>
      </w:r>
      <w:r>
        <w:br/>
      </w:r>
      <w:r>
        <w:rPr>
          <w:rStyle w:val="VerbatimChar"/>
        </w:rPr>
        <w:t xml:space="preserve">│   │   ├── Header.tsx           # Navigation header</w:t>
      </w:r>
      <w:r>
        <w:br/>
      </w:r>
      <w:r>
        <w:rPr>
          <w:rStyle w:val="VerbatimChar"/>
        </w:rPr>
        <w:t xml:space="preserve">│   │   ├── Hero.tsx             # Hero section</w:t>
      </w:r>
      <w:r>
        <w:br/>
      </w:r>
      <w:r>
        <w:rPr>
          <w:rStyle w:val="VerbatimChar"/>
        </w:rPr>
        <w:t xml:space="preserve">│   │   ├── Features.tsx         # Feature showcase</w:t>
      </w:r>
      <w:r>
        <w:br/>
      </w:r>
      <w:r>
        <w:rPr>
          <w:rStyle w:val="VerbatimChar"/>
        </w:rPr>
        <w:t xml:space="preserve">│   │   ├── Categories.tsx       # Category grid</w:t>
      </w:r>
      <w:r>
        <w:br/>
      </w:r>
      <w:r>
        <w:rPr>
          <w:rStyle w:val="VerbatimChar"/>
        </w:rPr>
        <w:t xml:space="preserve">│   │   ├── Dashboard.tsx        # Dashboard preview</w:t>
      </w:r>
      <w:r>
        <w:br/>
      </w:r>
      <w:r>
        <w:rPr>
          <w:rStyle w:val="VerbatimChar"/>
        </w:rPr>
        <w:t xml:space="preserve">│   │   ├── CTA.tsx              # Call-to-action</w:t>
      </w:r>
      <w:r>
        <w:br/>
      </w:r>
      <w:r>
        <w:rPr>
          <w:rStyle w:val="VerbatimChar"/>
        </w:rPr>
        <w:t xml:space="preserve">│   │   └── Footer.tsx           # Footer</w:t>
      </w:r>
      <w:r>
        <w:br/>
      </w:r>
      <w:r>
        <w:rPr>
          <w:rStyle w:val="VerbatimChar"/>
        </w:rPr>
        <w:t xml:space="preserve">│   ├── ui/                      # shadcn-ui components</w:t>
      </w:r>
      <w:r>
        <w:br/>
      </w:r>
      <w:r>
        <w:rPr>
          <w:rStyle w:val="VerbatimChar"/>
        </w:rPr>
        <w:t xml:space="preserve">│   │   ├── button.tsx</w:t>
      </w:r>
      <w:r>
        <w:br/>
      </w:r>
      <w:r>
        <w:rPr>
          <w:rStyle w:val="VerbatimChar"/>
        </w:rPr>
        <w:t xml:space="preserve">│   │   ├── card.tsx</w:t>
      </w:r>
      <w:r>
        <w:br/>
      </w:r>
      <w:r>
        <w:rPr>
          <w:rStyle w:val="VerbatimChar"/>
        </w:rPr>
        <w:t xml:space="preserve">│   │   ├── input.tsx</w:t>
      </w:r>
      <w:r>
        <w:br/>
      </w:r>
      <w:r>
        <w:rPr>
          <w:rStyle w:val="VerbatimChar"/>
        </w:rPr>
        <w:t xml:space="preserve">│   │   └── ... (43+ components)</w:t>
      </w:r>
      <w:r>
        <w:br/>
      </w:r>
      <w:r>
        <w:rPr>
          <w:rStyle w:val="VerbatimChar"/>
        </w:rPr>
        <w:t xml:space="preserve">│   ├── providers.tsx            # Root providers</w:t>
      </w:r>
      <w:r>
        <w:br/>
      </w:r>
      <w:r>
        <w:rPr>
          <w:rStyle w:val="VerbatimChar"/>
        </w:rPr>
        <w:t xml:space="preserve">│   └── toaster.tsx              # Toast notifications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auth-provider.tsx        # Auth context</w:t>
      </w:r>
      <w:r>
        <w:br/>
      </w:r>
      <w:r>
        <w:rPr>
          <w:rStyle w:val="VerbatimChar"/>
        </w:rPr>
        <w:t xml:space="preserve">│   ├── supabase-client.ts       # Supabase initialization</w:t>
      </w:r>
      <w:r>
        <w:br/>
      </w:r>
      <w:r>
        <w:rPr>
          <w:rStyle w:val="VerbatimChar"/>
        </w:rPr>
        <w:t xml:space="preserve">│   ├── supabase-types.ts        # Generated types</w:t>
      </w:r>
      <w:r>
        <w:br/>
      </w:r>
      <w:r>
        <w:rPr>
          <w:rStyle w:val="VerbatimChar"/>
        </w:rPr>
        <w:t xml:space="preserve">│   ├── query-provider.tsx       # React Query setup</w:t>
      </w:r>
      <w:r>
        <w:br/>
      </w:r>
      <w:r>
        <w:rPr>
          <w:rStyle w:val="VerbatimChar"/>
        </w:rPr>
        <w:t xml:space="preserve">│   ├── use-suppliers.js         # Supplier data hook</w:t>
      </w:r>
      <w:r>
        <w:br/>
      </w:r>
      <w:r>
        <w:rPr>
          <w:rStyle w:val="VerbatimChar"/>
        </w:rPr>
        <w:t xml:space="preserve">│   ├── theme-context.js         # Theme context</w:t>
      </w:r>
      <w:r>
        <w:br/>
      </w:r>
      <w:r>
        <w:rPr>
          <w:rStyle w:val="VerbatimChar"/>
        </w:rPr>
        <w:t xml:space="preserve">│   └── utils.ts                 # Utility functions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use-mobile.tsx           # Mobile detection</w:t>
      </w:r>
      <w:r>
        <w:br/>
      </w:r>
      <w:r>
        <w:rPr>
          <w:rStyle w:val="VerbatimChar"/>
        </w:rPr>
        <w:t xml:space="preserve">│   └── use-toast.ts             # Toast hook</w:t>
      </w:r>
      <w:r>
        <w:br/>
      </w:r>
      <w:r>
        <w:rPr>
          <w:rStyle w:val="VerbatimChar"/>
        </w:rPr>
        <w:t xml:space="preserve">├── public/                      # Static assets</w:t>
      </w:r>
      <w:r>
        <w:br/>
      </w:r>
      <w:r>
        <w:rPr>
          <w:rStyle w:val="VerbatimChar"/>
        </w:rPr>
        <w:t xml:space="preserve">├── docs/                        # Documentation</w:t>
      </w:r>
      <w:r>
        <w:br/>
      </w:r>
      <w:r>
        <w:rPr>
          <w:rStyle w:val="VerbatimChar"/>
        </w:rPr>
        <w:t xml:space="preserve">├── .env.local                   # Environment variables</w:t>
      </w:r>
      <w:r>
        <w:br/>
      </w:r>
      <w:r>
        <w:rPr>
          <w:rStyle w:val="VerbatimChar"/>
        </w:rPr>
        <w:t xml:space="preserve">├── next.config.js               # Next.js config</w:t>
      </w:r>
      <w:r>
        <w:br/>
      </w:r>
      <w:r>
        <w:rPr>
          <w:rStyle w:val="VerbatimChar"/>
        </w:rPr>
        <w:t xml:space="preserve">├── tailwind.config.js           # Tailwind config</w:t>
      </w:r>
      <w:r>
        <w:br/>
      </w:r>
      <w:r>
        <w:rPr>
          <w:rStyle w:val="VerbatimChar"/>
        </w:rPr>
        <w:t xml:space="preserve">├── tsconfig.json                # TypeScript config</w:t>
      </w:r>
      <w:r>
        <w:br/>
      </w:r>
      <w:r>
        <w:rPr>
          <w:rStyle w:val="VerbatimChar"/>
        </w:rPr>
        <w:t xml:space="preserve">└── package.json                 # Dependencies</w:t>
      </w:r>
    </w:p>
    <w:bookmarkEnd w:id="23"/>
    <w:bookmarkStart w:id="24" w:name="file-naming-conventions"/>
    <w:p>
      <w:pPr>
        <w:pStyle w:val="Heading3"/>
      </w:pPr>
      <w:r>
        <w:t xml:space="preserve">4.2 File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app/app-dashboard/layout.tsx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camelCase with</w:t>
            </w:r>
            <w:r>
              <w:t xml:space="preserve"> </w:t>
            </w:r>
            <w:r>
              <w:rPr>
                <w:rStyle w:val="VerbatimChar"/>
              </w:rPr>
              <w:t xml:space="preserve">use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use-mobile.tsx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supabase-client.ts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app/api/send-quote/route.js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database-schema"/>
    <w:p>
      <w:pPr>
        <w:pStyle w:val="Heading2"/>
      </w:pPr>
      <w:r>
        <w:t xml:space="preserve">5. Database Schema</w:t>
      </w:r>
    </w:p>
    <w:bookmarkStart w:id="26" w:name="entity-relationship-diagram"/>
    <w:p>
      <w:pPr>
        <w:pStyle w:val="Heading3"/>
      </w:pPr>
      <w:r>
        <w:t xml:space="preserve">5.1 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DATABASE ENTITY RELATIONSHIPS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     ┌──────────────┐         ┌──────────────┐            │</w:t>
      </w:r>
      <w:r>
        <w:br/>
      </w:r>
      <w:r>
        <w:rPr>
          <w:rStyle w:val="VerbatimChar"/>
        </w:rPr>
        <w:t xml:space="preserve">│   │   PROFILES   │────────▶│   PROJECTS   │◀────────│PROJECT_ACCESS│            │</w:t>
      </w:r>
      <w:r>
        <w:br/>
      </w:r>
      <w:r>
        <w:rPr>
          <w:rStyle w:val="VerbatimChar"/>
        </w:rPr>
        <w:t xml:space="preserve">│   │              │         │              │         │              │            │</w:t>
      </w:r>
      <w:r>
        <w:br/>
      </w:r>
      <w:r>
        <w:rPr>
          <w:rStyle w:val="VerbatimChar"/>
        </w:rPr>
        <w:t xml:space="preserve">│   │ id (PK)      │         │ id (PK)      │         │ id (PK)      │            │</w:t>
      </w:r>
      <w:r>
        <w:br/>
      </w:r>
      <w:r>
        <w:rPr>
          <w:rStyle w:val="VerbatimChar"/>
        </w:rPr>
        <w:t xml:space="preserve">│   │ email        │         │ name         │         │ user_id (FK) │            │</w:t>
      </w:r>
      <w:r>
        <w:br/>
      </w:r>
      <w:r>
        <w:rPr>
          <w:rStyle w:val="VerbatimChar"/>
        </w:rPr>
        <w:t xml:space="preserve">│   │ full_name    │         │ owner_id(FK) │         │ project_id   │            │</w:t>
      </w:r>
      <w:r>
        <w:br/>
      </w:r>
      <w:r>
        <w:rPr>
          <w:rStyle w:val="VerbatimChar"/>
        </w:rPr>
        <w:t xml:space="preserve">│   │ role         │         │ status       │         │ access_level │            │</w:t>
      </w:r>
      <w:r>
        <w:br/>
      </w:r>
      <w:r>
        <w:rPr>
          <w:rStyle w:val="VerbatimChar"/>
        </w:rPr>
        <w:t xml:space="preserve">│   │ company_name │         │ budget       │         │              │            │</w:t>
      </w:r>
      <w:r>
        <w:br/>
      </w:r>
      <w:r>
        <w:rPr>
          <w:rStyle w:val="VerbatimChar"/>
        </w:rPr>
        <w:t xml:space="preserve">│   └──────┬───────┘         └──────┬───────┘         └──────────────┘            │</w:t>
      </w:r>
      <w:r>
        <w:br/>
      </w:r>
      <w:r>
        <w:rPr>
          <w:rStyle w:val="VerbatimChar"/>
        </w:rPr>
        <w:t xml:space="preserve">│          │                        │                                              │</w:t>
      </w:r>
      <w:r>
        <w:br/>
      </w:r>
      <w:r>
        <w:rPr>
          <w:rStyle w:val="VerbatimChar"/>
        </w:rPr>
        <w:t xml:space="preserve">│          │                        │                                              │</w:t>
      </w:r>
      <w:r>
        <w:br/>
      </w:r>
      <w:r>
        <w:rPr>
          <w:rStyle w:val="VerbatimChar"/>
        </w:rPr>
        <w:t xml:space="preserve">│          │                        ▼                                              │</w:t>
      </w:r>
      <w:r>
        <w:br/>
      </w:r>
      <w:r>
        <w:rPr>
          <w:rStyle w:val="VerbatimChar"/>
        </w:rPr>
        <w:t xml:space="preserve">│          │              ┌──────────────┐         ┌──────────────┐               │</w:t>
      </w:r>
      <w:r>
        <w:br/>
      </w:r>
      <w:r>
        <w:rPr>
          <w:rStyle w:val="VerbatimChar"/>
        </w:rPr>
        <w:t xml:space="preserve">│          │              │PROJECT_FILES │         │PROJECT_BOM   │               │</w:t>
      </w:r>
      <w:r>
        <w:br/>
      </w:r>
      <w:r>
        <w:rPr>
          <w:rStyle w:val="VerbatimChar"/>
        </w:rPr>
        <w:t xml:space="preserve">│          │              │              │         │_ITEMS        │               │</w:t>
      </w:r>
      <w:r>
        <w:br/>
      </w:r>
      <w:r>
        <w:rPr>
          <w:rStyle w:val="VerbatimChar"/>
        </w:rPr>
        <w:t xml:space="preserve">│          │              │ id (PK)      │         │              │               │</w:t>
      </w:r>
      <w:r>
        <w:br/>
      </w:r>
      <w:r>
        <w:rPr>
          <w:rStyle w:val="VerbatimChar"/>
        </w:rPr>
        <w:t xml:space="preserve">│          │              │ project_id   │         │ id (PK)      │               │</w:t>
      </w:r>
      <w:r>
        <w:br/>
      </w:r>
      <w:r>
        <w:rPr>
          <w:rStyle w:val="VerbatimChar"/>
        </w:rPr>
        <w:t xml:space="preserve">│          │              │ file_name    │         │ project_id   │               │</w:t>
      </w:r>
      <w:r>
        <w:br/>
      </w:r>
      <w:r>
        <w:rPr>
          <w:rStyle w:val="VerbatimChar"/>
        </w:rPr>
        <w:t xml:space="preserve">│          │              │ file_url     │         │ supplier_id  │               │</w:t>
      </w:r>
      <w:r>
        <w:br/>
      </w:r>
      <w:r>
        <w:rPr>
          <w:rStyle w:val="VerbatimChar"/>
        </w:rPr>
        <w:t xml:space="preserve">│          │              └──────────────┘         │ quantity     │               │</w:t>
      </w:r>
      <w:r>
        <w:br/>
      </w:r>
      <w:r>
        <w:rPr>
          <w:rStyle w:val="VerbatimChar"/>
        </w:rPr>
        <w:t xml:space="preserve">│          │                                       └──────┬───────┘               │</w:t>
      </w:r>
      <w:r>
        <w:br/>
      </w:r>
      <w:r>
        <w:rPr>
          <w:rStyle w:val="VerbatimChar"/>
        </w:rPr>
        <w:t xml:space="preserve">│          │                                              │                        │</w:t>
      </w:r>
      <w:r>
        <w:br/>
      </w:r>
      <w:r>
        <w:rPr>
          <w:rStyle w:val="VerbatimChar"/>
        </w:rPr>
        <w:t xml:space="preserve">│          ▼                                              │                        │</w:t>
      </w:r>
      <w:r>
        <w:br/>
      </w:r>
      <w:r>
        <w:rPr>
          <w:rStyle w:val="VerbatimChar"/>
        </w:rPr>
        <w:t xml:space="preserve">│   ┌──────────────┐                                      │                        │</w:t>
      </w:r>
      <w:r>
        <w:br/>
      </w:r>
      <w:r>
        <w:rPr>
          <w:rStyle w:val="VerbatimChar"/>
        </w:rPr>
        <w:t xml:space="preserve">│   │  CATEGORIES  │                                      │                        │</w:t>
      </w:r>
      <w:r>
        <w:br/>
      </w:r>
      <w:r>
        <w:rPr>
          <w:rStyle w:val="VerbatimChar"/>
        </w:rPr>
        <w:t xml:space="preserve">│   │              │◀─────────────────────────────────────┤                        │</w:t>
      </w:r>
      <w:r>
        <w:br/>
      </w:r>
      <w:r>
        <w:rPr>
          <w:rStyle w:val="VerbatimChar"/>
        </w:rPr>
        <w:t xml:space="preserve">│   │ id (PK)      │                                      │                        │</w:t>
      </w:r>
      <w:r>
        <w:br/>
      </w:r>
      <w:r>
        <w:rPr>
          <w:rStyle w:val="VerbatimChar"/>
        </w:rPr>
        <w:t xml:space="preserve">│   │ name         │                                      │                        │</w:t>
      </w:r>
      <w:r>
        <w:br/>
      </w:r>
      <w:r>
        <w:rPr>
          <w:rStyle w:val="VerbatimChar"/>
        </w:rPr>
        <w:t xml:space="preserve">│   │ slug         │                                      │                        │</w:t>
      </w:r>
      <w:r>
        <w:br/>
      </w:r>
      <w:r>
        <w:rPr>
          <w:rStyle w:val="VerbatimChar"/>
        </w:rPr>
        <w:t xml:space="preserve">│   │ icon_name    │                                      │                        │</w:t>
      </w:r>
      <w:r>
        <w:br/>
      </w:r>
      <w:r>
        <w:rPr>
          <w:rStyle w:val="VerbatimChar"/>
        </w:rPr>
        <w:t xml:space="preserve">│   └──────┬───────┘                                      │                        │</w:t>
      </w:r>
      <w:r>
        <w:br/>
      </w:r>
      <w:r>
        <w:rPr>
          <w:rStyle w:val="VerbatimChar"/>
        </w:rPr>
        <w:t xml:space="preserve">│          │                                              │                        │</w:t>
      </w:r>
      <w:r>
        <w:br/>
      </w:r>
      <w:r>
        <w:rPr>
          <w:rStyle w:val="VerbatimChar"/>
        </w:rPr>
        <w:t xml:space="preserve">│          ▼                                              ▼                        │</w:t>
      </w:r>
      <w:r>
        <w:br/>
      </w:r>
      <w:r>
        <w:rPr>
          <w:rStyle w:val="VerbatimChar"/>
        </w:rPr>
        <w:t xml:space="preserve">│   ┌──────────────┐         ┌──────────────┐    ┌──────────────┐                 │</w:t>
      </w:r>
      <w:r>
        <w:br/>
      </w:r>
      <w:r>
        <w:rPr>
          <w:rStyle w:val="VerbatimChar"/>
        </w:rPr>
        <w:t xml:space="preserve">│   │  SUPPLIERS   │────────▶│    DEALS     │───▶│    QUOTES    │                 │</w:t>
      </w:r>
      <w:r>
        <w:br/>
      </w:r>
      <w:r>
        <w:rPr>
          <w:rStyle w:val="VerbatimChar"/>
        </w:rPr>
        <w:t xml:space="preserve">│   │              │         │              │    │              │                 │</w:t>
      </w:r>
      <w:r>
        <w:br/>
      </w:r>
      <w:r>
        <w:rPr>
          <w:rStyle w:val="VerbatimChar"/>
        </w:rPr>
        <w:t xml:space="preserve">│   │ id (PK)      │         │ id (PK)      │    │ id (PK)      │                 │</w:t>
      </w:r>
      <w:r>
        <w:br/>
      </w:r>
      <w:r>
        <w:rPr>
          <w:rStyle w:val="VerbatimChar"/>
        </w:rPr>
        <w:t xml:space="preserve">│   │ name         │         │ title        │    │ quote_number │                 │</w:t>
      </w:r>
      <w:r>
        <w:br/>
      </w:r>
      <w:r>
        <w:rPr>
          <w:rStyle w:val="VerbatimChar"/>
        </w:rPr>
        <w:t xml:space="preserve">│   │ category_id  │         │ supplier_id  │    │ deal_id (FK) │                 │</w:t>
      </w:r>
      <w:r>
        <w:br/>
      </w:r>
      <w:r>
        <w:rPr>
          <w:rStyle w:val="VerbatimChar"/>
        </w:rPr>
        <w:t xml:space="preserve">│   │ verified     │         │ project_id   │    │ supplier_id  │                 │</w:t>
      </w:r>
      <w:r>
        <w:br/>
      </w:r>
      <w:r>
        <w:rPr>
          <w:rStyle w:val="VerbatimChar"/>
        </w:rPr>
        <w:t xml:space="preserve">│   │ owner_rating │         │ stage        │    │ total        │                 │</w:t>
      </w:r>
      <w:r>
        <w:br/>
      </w:r>
      <w:r>
        <w:rPr>
          <w:rStyle w:val="VerbatimChar"/>
        </w:rPr>
        <w:t xml:space="preserve">│   │ email        │         │ probability  │    │ status       │                 │</w:t>
      </w:r>
      <w:r>
        <w:br/>
      </w:r>
      <w:r>
        <w:rPr>
          <w:rStyle w:val="VerbatimChar"/>
        </w:rPr>
        <w:t xml:space="preserve">│   └──────┬───────┘         └──────┬───────┘    └──────────────┘                 │</w:t>
      </w:r>
      <w:r>
        <w:br/>
      </w:r>
      <w:r>
        <w:rPr>
          <w:rStyle w:val="VerbatimChar"/>
        </w:rPr>
        <w:t xml:space="preserve">│          │                        │                                              │</w:t>
      </w:r>
      <w:r>
        <w:br/>
      </w:r>
      <w:r>
        <w:rPr>
          <w:rStyle w:val="VerbatimChar"/>
        </w:rPr>
        <w:t xml:space="preserve">│          │                        │                                              │</w:t>
      </w:r>
      <w:r>
        <w:br/>
      </w:r>
      <w:r>
        <w:rPr>
          <w:rStyle w:val="VerbatimChar"/>
        </w:rPr>
        <w:t xml:space="preserve">│          ▼                        ▼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     ┌──────────────┐         ┌──────────────┐            │</w:t>
      </w:r>
      <w:r>
        <w:br/>
      </w:r>
      <w:r>
        <w:rPr>
          <w:rStyle w:val="VerbatimChar"/>
        </w:rPr>
        <w:t xml:space="preserve">│   │  ACTIVITIES  │         │    TASKS     │         │    NOTES     │            │</w:t>
      </w:r>
      <w:r>
        <w:br/>
      </w:r>
      <w:r>
        <w:rPr>
          <w:rStyle w:val="VerbatimChar"/>
        </w:rPr>
        <w:t xml:space="preserve">│   │              │         │              │         │              │            │</w:t>
      </w:r>
      <w:r>
        <w:br/>
      </w:r>
      <w:r>
        <w:rPr>
          <w:rStyle w:val="VerbatimChar"/>
        </w:rPr>
        <w:t xml:space="preserve">│   │ id (PK)      │         │ id (PK)      │         │ id (PK)      │            │</w:t>
      </w:r>
      <w:r>
        <w:br/>
      </w:r>
      <w:r>
        <w:rPr>
          <w:rStyle w:val="VerbatimChar"/>
        </w:rPr>
        <w:t xml:space="preserve">│   │ supplier_id  │         │ title        │         │ content      │            │</w:t>
      </w:r>
      <w:r>
        <w:br/>
      </w:r>
      <w:r>
        <w:rPr>
          <w:rStyle w:val="VerbatimChar"/>
        </w:rPr>
        <w:t xml:space="preserve">│   │ project_id   │         │ assigned_to  │         │ supplier_id  │            │</w:t>
      </w:r>
      <w:r>
        <w:br/>
      </w:r>
      <w:r>
        <w:rPr>
          <w:rStyle w:val="VerbatimChar"/>
        </w:rPr>
        <w:t xml:space="preserve">│   │ activity_type│         │ status       │         │ project_id   │            │</w:t>
      </w:r>
      <w:r>
        <w:br/>
      </w:r>
      <w:r>
        <w:rPr>
          <w:rStyle w:val="VerbatimChar"/>
        </w:rPr>
        <w:t xml:space="preserve">│   │ outcome      │         │ priority     │         │ deal_id      │            │</w:t>
      </w:r>
      <w:r>
        <w:br/>
      </w:r>
      <w:r>
        <w:rPr>
          <w:rStyle w:val="VerbatimChar"/>
        </w:rPr>
        <w:t xml:space="preserve">│   └──────────────┘         └──────────────┘         └──────────────┘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     ┌──────────────┐                                     │</w:t>
      </w:r>
      <w:r>
        <w:br/>
      </w:r>
      <w:r>
        <w:rPr>
          <w:rStyle w:val="VerbatimChar"/>
        </w:rPr>
        <w:t xml:space="preserve">│   │SUPPLIER_RATING│        │IMPORT_BATCHES│                                     │</w:t>
      </w:r>
      <w:r>
        <w:br/>
      </w:r>
      <w:r>
        <w:rPr>
          <w:rStyle w:val="VerbatimChar"/>
        </w:rPr>
        <w:t xml:space="preserve">│   │_HISTORY      │         │              │                                     │</w:t>
      </w:r>
      <w:r>
        <w:br/>
      </w:r>
      <w:r>
        <w:rPr>
          <w:rStyle w:val="VerbatimChar"/>
        </w:rPr>
        <w:t xml:space="preserve">│   │              │         │ id (PK)      │                                     │</w:t>
      </w:r>
      <w:r>
        <w:br/>
      </w:r>
      <w:r>
        <w:rPr>
          <w:rStyle w:val="VerbatimChar"/>
        </w:rPr>
        <w:t xml:space="preserve">│   │ id (PK)      │         │ batch_name   │                                     │</w:t>
      </w:r>
      <w:r>
        <w:br/>
      </w:r>
      <w:r>
        <w:rPr>
          <w:rStyle w:val="VerbatimChar"/>
        </w:rPr>
        <w:t xml:space="preserve">│   │ supplier_id  │         │ source       │                                     │</w:t>
      </w:r>
      <w:r>
        <w:br/>
      </w:r>
      <w:r>
        <w:rPr>
          <w:rStyle w:val="VerbatimChar"/>
        </w:rPr>
        <w:t xml:space="preserve">│   │ rating       │         │ total_records│                                     │</w:t>
      </w:r>
      <w:r>
        <w:br/>
      </w:r>
      <w:r>
        <w:rPr>
          <w:rStyle w:val="VerbatimChar"/>
        </w:rPr>
        <w:t xml:space="preserve">│   │ rated_by     │         │              │                                     │</w:t>
      </w:r>
      <w:r>
        <w:br/>
      </w:r>
      <w:r>
        <w:rPr>
          <w:rStyle w:val="VerbatimChar"/>
        </w:rPr>
        <w:t xml:space="preserve">│   └──────────────┘         └──────────────┘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31" w:name="table-definitions"/>
    <w:p>
      <w:pPr>
        <w:pStyle w:val="Heading3"/>
      </w:pPr>
      <w:r>
        <w:t xml:space="preserve">5.2 Table Definitions</w:t>
      </w:r>
    </w:p>
    <w:bookmarkStart w:id="27" w:name="suppliers-table"/>
    <w:p>
      <w:pPr>
        <w:pStyle w:val="Heading4"/>
      </w:pPr>
      <w:r>
        <w:t xml:space="preserve">5.2.1 Suppliers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suppliers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contact_person TEXT,</w:t>
      </w:r>
      <w:r>
        <w:br/>
      </w:r>
      <w:r>
        <w:rPr>
          <w:rStyle w:val="NormalTok"/>
        </w:rPr>
        <w:t xml:space="preserve">    email TEXT,</w:t>
      </w:r>
      <w:r>
        <w:br/>
      </w:r>
      <w:r>
        <w:rPr>
          <w:rStyle w:val="NormalTok"/>
        </w:rPr>
        <w:t xml:space="preserve">    phone TEXT,</w:t>
      </w:r>
      <w:r>
        <w:br/>
      </w:r>
      <w:r>
        <w:rPr>
          <w:rStyle w:val="NormalTok"/>
        </w:rPr>
        <w:t xml:space="preserve">    website TEXT,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city TEXT,</w:t>
      </w:r>
      <w:r>
        <w:br/>
      </w:r>
      <w:r>
        <w:rPr>
          <w:rStyle w:val="NormalTok"/>
        </w:rPr>
        <w:t xml:space="preserve">    products TEXT,</w:t>
      </w:r>
      <w:r>
        <w:br/>
      </w:r>
      <w:r>
        <w:rPr>
          <w:rStyle w:val="NormalTok"/>
        </w:rPr>
        <w:t xml:space="preserve">    price TEXT,</w:t>
      </w:r>
      <w:r>
        <w:br/>
      </w:r>
      <w:r>
        <w:rPr>
          <w:rStyle w:val="NormalTok"/>
        </w:rPr>
        <w:t xml:space="preserve">    moq TEXT,</w:t>
      </w:r>
      <w:r>
        <w:br/>
      </w:r>
      <w:r>
        <w:rPr>
          <w:rStyle w:val="NormalTok"/>
        </w:rPr>
        <w:t xml:space="preserve">    catalog_title TEXT,</w:t>
      </w:r>
      <w:r>
        <w:br/>
      </w:r>
      <w:r>
        <w:rPr>
          <w:rStyle w:val="NormalTok"/>
        </w:rPr>
        <w:t xml:space="preserve">    catalog_url TEXT,</w:t>
      </w:r>
      <w:r>
        <w:br/>
      </w:r>
      <w:r>
        <w:rPr>
          <w:rStyle w:val="NormalTok"/>
        </w:rPr>
        <w:t xml:space="preserve">    logo_url TEXT,</w:t>
      </w:r>
      <w:r>
        <w:br/>
      </w:r>
      <w:r>
        <w:rPr>
          <w:rStyle w:val="NormalTok"/>
        </w:rPr>
        <w:t xml:space="preserve">    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owner_rating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owner_rating_date TIMESTAMPTZ,</w:t>
      </w:r>
      <w:r>
        <w:br/>
      </w:r>
      <w:r>
        <w:rPr>
          <w:rStyle w:val="NormalTok"/>
        </w:rPr>
        <w:t xml:space="preserve">    external_rating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external_rating_count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comments TEXT,</w:t>
      </w:r>
      <w:r>
        <w:br/>
      </w:r>
      <w:r>
        <w:rPr>
          <w:rStyle w:val="NormalTok"/>
        </w:rPr>
        <w:t xml:space="preserve">    export_notes TEXT,</w:t>
      </w:r>
      <w:r>
        <w:br/>
      </w:r>
      <w:r>
        <w:rPr>
          <w:rStyle w:val="NormalTok"/>
        </w:rPr>
        <w:t xml:space="preserve">    auto_categorized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auto_categorization_confidence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import_batch TEXT,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projects-table"/>
    <w:p>
      <w:pPr>
        <w:pStyle w:val="Heading4"/>
      </w:pPr>
      <w:r>
        <w:t xml:space="preserve">5.2.2 Projects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project_status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budget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location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Enum definition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project_status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'procurement'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'construction'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'on_hold'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deals-table"/>
    <w:p>
      <w:pPr>
        <w:pStyle w:val="Heading4"/>
      </w:pPr>
      <w:r>
        <w:t xml:space="preserve">5.2.3 Deals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supplier_id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estimated_value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quoted_value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final_value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stage deal_stage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'inquiry'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probability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(probability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is_won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lost_reason TEXT,</w:t>
      </w:r>
      <w:r>
        <w:br/>
      </w:r>
      <w:r>
        <w:rPr>
          <w:rStyle w:val="NormalTok"/>
        </w:rPr>
        <w:t xml:space="preserve">    expected_close_date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actual_close_date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bom_item_ids UUID[],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Enum definition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deal_stage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'inquiry'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'quote_requested'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'quote_received'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'negotiation'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'lost'</w:t>
      </w:r>
      <w:r>
        <w:br/>
      </w:r>
      <w:r>
        <w:rPr>
          <w:rStyle w:val="NormalTok"/>
        </w:rPr>
        <w:t xml:space="preserve">);</w:t>
      </w:r>
    </w:p>
    <w:bookmarkEnd w:id="29"/>
    <w:bookmarkStart w:id="30" w:name="quotes-table"/>
    <w:p>
      <w:pPr>
        <w:pStyle w:val="Heading4"/>
      </w:pPr>
      <w:r>
        <w:t xml:space="preserve">5.2.4 Quotes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quote_number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supplier_id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items JSONB,</w:t>
      </w:r>
      <w:r>
        <w:br/>
      </w:r>
      <w:r>
        <w:rPr>
          <w:rStyle w:val="NormalTok"/>
        </w:rPr>
        <w:t xml:space="preserve">    subtotal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tax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quote_date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quote_file_url TEXT,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0"/>
    <w:bookmarkEnd w:id="31"/>
    <w:bookmarkStart w:id="32" w:name="database-enums"/>
    <w:p>
      <w:pPr>
        <w:pStyle w:val="Heading3"/>
      </w:pPr>
      <w:r>
        <w:t xml:space="preserve">5.3 Database Enums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 Name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activity_type</w:t>
            </w:r>
          </w:p>
        </w:tc>
        <w:tc>
          <w:tcPr/>
          <w:p>
            <w:pPr>
              <w:pStyle w:val="Compact"/>
            </w:pPr>
            <w:r>
              <w:t xml:space="preserve">call, email, meeting, quote_request, quote_received, order_placed, delivery, payment, note, rating_change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deal_stage</w:t>
            </w:r>
          </w:p>
        </w:tc>
        <w:tc>
          <w:tcPr/>
          <w:p>
            <w:pPr>
              <w:pStyle w:val="Compact"/>
            </w:pPr>
            <w:r>
              <w:t xml:space="preserve">inquiry, quote_requested, quote_received, negotiation, won, 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project_status</w:t>
            </w:r>
          </w:p>
        </w:tc>
        <w:tc>
          <w:tcPr/>
          <w:p>
            <w:pPr>
              <w:pStyle w:val="Compact"/>
            </w:pPr>
            <w:r>
              <w:t xml:space="preserve">draft, planning, design, procurement, construction, completed, on_hold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task_priority</w:t>
            </w:r>
          </w:p>
        </w:tc>
        <w:tc>
          <w:tcPr/>
          <w:p>
            <w:pPr>
              <w:pStyle w:val="Compact"/>
            </w:pPr>
            <w:r>
              <w:t xml:space="preserve">low, medium, high, urgent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task_status</w:t>
            </w:r>
          </w:p>
        </w:tc>
        <w:tc>
          <w:tcPr/>
          <w:p>
            <w:pPr>
              <w:pStyle w:val="Compact"/>
            </w:pPr>
            <w:r>
              <w:t xml:space="preserve">pending, in_progress, completed,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owner, vendor, procurement,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authentication-authorization"/>
    <w:p>
      <w:pPr>
        <w:pStyle w:val="Heading2"/>
      </w:pPr>
      <w:r>
        <w:t xml:space="preserve">6. Authentication &amp; Authorization</w:t>
      </w:r>
    </w:p>
    <w:bookmarkStart w:id="34" w:name="authentication-flow"/>
    <w:p>
      <w:pPr>
        <w:pStyle w:val="Heading3"/>
      </w:pPr>
      <w:r>
        <w:t xml:space="preserve">6.1 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AUTHENTICATION FLOW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                 │</w:t>
      </w:r>
      <w:r>
        <w:br/>
      </w:r>
      <w:r>
        <w:rPr>
          <w:rStyle w:val="VerbatimChar"/>
        </w:rPr>
        <w:t xml:space="preserve">│   │    User     │                                                               │</w:t>
      </w:r>
      <w:r>
        <w:br/>
      </w:r>
      <w:r>
        <w:rPr>
          <w:rStyle w:val="VerbatimChar"/>
        </w:rPr>
        <w:t xml:space="preserve">│   │   Action    │                                                               │</w:t>
      </w:r>
      <w:r>
        <w:br/>
      </w:r>
      <w:r>
        <w:rPr>
          <w:rStyle w:val="VerbatimChar"/>
        </w:rPr>
        <w:t xml:space="preserve">│   └──────┬──────┘                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                      SIGN IN FLOW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 │</w:t>
      </w:r>
      <w:r>
        <w:br/>
      </w:r>
      <w:r>
        <w:rPr>
          <w:rStyle w:val="VerbatimChar"/>
        </w:rPr>
        <w:t xml:space="preserve">│   │   ┌─────────────┐    ┌─────────────┐    ┌─────────────┐        │           │</w:t>
      </w:r>
      <w:r>
        <w:br/>
      </w:r>
      <w:r>
        <w:rPr>
          <w:rStyle w:val="VerbatimChar"/>
        </w:rPr>
        <w:t xml:space="preserve">│   │   │  Auth Page  │───▶│  Supabase   │───▶│  Validate   │        │           │</w:t>
      </w:r>
      <w:r>
        <w:br/>
      </w:r>
      <w:r>
        <w:rPr>
          <w:rStyle w:val="VerbatimChar"/>
        </w:rPr>
        <w:t xml:space="preserve">│   │   │  (/auth)    │    │    Auth     │    │ Credentials │        │           │</w:t>
      </w:r>
      <w:r>
        <w:br/>
      </w:r>
      <w:r>
        <w:rPr>
          <w:rStyle w:val="VerbatimChar"/>
        </w:rPr>
        <w:t xml:space="preserve">│   │   └─────────────┘    └─────────────┘    └──────┬──────┘        │           │</w:t>
      </w:r>
      <w:r>
        <w:br/>
      </w:r>
      <w:r>
        <w:rPr>
          <w:rStyle w:val="VerbatimChar"/>
        </w:rPr>
        <w:t xml:space="preserve">│   │                                                 │               │           │</w:t>
      </w:r>
      <w:r>
        <w:br/>
      </w:r>
      <w:r>
        <w:rPr>
          <w:rStyle w:val="VerbatimChar"/>
        </w:rPr>
        <w:t xml:space="preserve">│   │                                                 ▼               │           │</w:t>
      </w:r>
      <w:r>
        <w:br/>
      </w:r>
      <w:r>
        <w:rPr>
          <w:rStyle w:val="VerbatimChar"/>
        </w:rPr>
        <w:t xml:space="preserve">│   │                                          ┌─────────────┐        │           │</w:t>
      </w:r>
      <w:r>
        <w:br/>
      </w:r>
      <w:r>
        <w:rPr>
          <w:rStyle w:val="VerbatimChar"/>
        </w:rPr>
        <w:t xml:space="preserve">│   │                                          │  Generate   │        │           │</w:t>
      </w:r>
      <w:r>
        <w:br/>
      </w:r>
      <w:r>
        <w:rPr>
          <w:rStyle w:val="VerbatimChar"/>
        </w:rPr>
        <w:t xml:space="preserve">│   │                                          │    JWT      │        │           │</w:t>
      </w:r>
      <w:r>
        <w:br/>
      </w:r>
      <w:r>
        <w:rPr>
          <w:rStyle w:val="VerbatimChar"/>
        </w:rPr>
        <w:t xml:space="preserve">│   │                                          └──────┬──────┘        │           │</w:t>
      </w:r>
      <w:r>
        <w:br/>
      </w:r>
      <w:r>
        <w:rPr>
          <w:rStyle w:val="VerbatimChar"/>
        </w:rPr>
        <w:t xml:space="preserve">│   │                                                 │               │           │</w:t>
      </w:r>
      <w:r>
        <w:br/>
      </w:r>
      <w:r>
        <w:rPr>
          <w:rStyle w:val="VerbatimChar"/>
        </w:rPr>
        <w:t xml:space="preserve">│   │                                                 ▼               │           │</w:t>
      </w:r>
      <w:r>
        <w:br/>
      </w:r>
      <w:r>
        <w:rPr>
          <w:rStyle w:val="VerbatimChar"/>
        </w:rPr>
        <w:t xml:space="preserve">│   │                                          ┌─────────────┐        │           │</w:t>
      </w:r>
      <w:r>
        <w:br/>
      </w:r>
      <w:r>
        <w:rPr>
          <w:rStyle w:val="VerbatimChar"/>
        </w:rPr>
        <w:t xml:space="preserve">│   │                                          │   Store     │        │           │</w:t>
      </w:r>
      <w:r>
        <w:br/>
      </w:r>
      <w:r>
        <w:rPr>
          <w:rStyle w:val="VerbatimChar"/>
        </w:rPr>
        <w:t xml:space="preserve">│   │                                          │  Session    │        │           │</w:t>
      </w:r>
      <w:r>
        <w:br/>
      </w:r>
      <w:r>
        <w:rPr>
          <w:rStyle w:val="VerbatimChar"/>
        </w:rPr>
        <w:t xml:space="preserve">│   │                                          └──────┬──────┘        │           │</w:t>
      </w:r>
      <w:r>
        <w:br/>
      </w:r>
      <w:r>
        <w:rPr>
          <w:rStyle w:val="VerbatimChar"/>
        </w:rPr>
        <w:t xml:space="preserve">│   │                                                 │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└─────────────────────────────────────────────────┼───────────────┘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                    ▼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                    SESSION MANAGEMENT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 │</w:t>
      </w:r>
      <w:r>
        <w:br/>
      </w:r>
      <w:r>
        <w:rPr>
          <w:rStyle w:val="VerbatimChar"/>
        </w:rPr>
        <w:t xml:space="preserve">│   │   ┌─────────────┐    ┌─────────────┐    ┌─────────────┐        │           │</w:t>
      </w:r>
      <w:r>
        <w:br/>
      </w:r>
      <w:r>
        <w:rPr>
          <w:rStyle w:val="VerbatimChar"/>
        </w:rPr>
        <w:t xml:space="preserve">│   │   │ AuthProvider│───▶│  Listen to  │───▶│   Update    │        │           │</w:t>
      </w:r>
      <w:r>
        <w:br/>
      </w:r>
      <w:r>
        <w:rPr>
          <w:rStyle w:val="VerbatimChar"/>
        </w:rPr>
        <w:t xml:space="preserve">│   │   │  (Context)  │    │Auth Changes │    │   State     │        │           │</w:t>
      </w:r>
      <w:r>
        <w:br/>
      </w:r>
      <w:r>
        <w:rPr>
          <w:rStyle w:val="VerbatimChar"/>
        </w:rPr>
        <w:t xml:space="preserve">│   │   └─────────────┘    └─────────────┘    └─────────────┘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                    ▼                            │</w:t>
      </w:r>
      <w:r>
        <w:br/>
      </w:r>
      <w:r>
        <w:rPr>
          <w:rStyle w:val="VerbatimChar"/>
        </w:rPr>
        <w:t xml:space="preserve">│                                              ┌─────────────┐                     │</w:t>
      </w:r>
      <w:r>
        <w:br/>
      </w:r>
      <w:r>
        <w:rPr>
          <w:rStyle w:val="VerbatimChar"/>
        </w:rPr>
        <w:t xml:space="preserve">│                                              │  Dashboard  │                     │</w:t>
      </w:r>
      <w:r>
        <w:br/>
      </w:r>
      <w:r>
        <w:rPr>
          <w:rStyle w:val="VerbatimChar"/>
        </w:rPr>
        <w:t xml:space="preserve">│                                              │   Access    │                     │</w:t>
      </w:r>
      <w:r>
        <w:br/>
      </w:r>
      <w:r>
        <w:rPr>
          <w:rStyle w:val="VerbatimChar"/>
        </w:rPr>
        <w:t xml:space="preserve">│                                              └─────────────┘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auth-provider-implementation"/>
    <w:p>
      <w:pPr>
        <w:pStyle w:val="Heading3"/>
      </w:pPr>
      <w:r>
        <w:t xml:space="preserve">6.2 Auth Provider Implementation</w:t>
      </w:r>
    </w:p>
    <w:p>
      <w:pPr>
        <w:pStyle w:val="SourceCode"/>
      </w:pPr>
      <w:r>
        <w:rPr>
          <w:rStyle w:val="CommentTok"/>
        </w:rPr>
        <w:t xml:space="preserve">// lib/auth-provider.tsx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AuthContextType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AuthError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signUp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AuthError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signOut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AuthContextType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AuthProvider</w:t>
      </w:r>
      <w:r>
        <w:rPr>
          <w:rStyle w:val="NormalTok"/>
        </w:rPr>
        <w:t xml:space="preserve">({ children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setSession]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initial session</w:t>
      </w:r>
      <w:r>
        <w:br/>
      </w:r>
      <w:r>
        <w:rPr>
          <w:rStyle w:val="NormalTok"/>
        </w:rPr>
        <w:t xml:space="preserve">   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session }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setSession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Listen for auth changes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subscription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onAuthStateChange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(_event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setSession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signIn, signUp, signOut implementations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user-roles-permissions"/>
    <w:p>
      <w:pPr>
        <w:pStyle w:val="Heading3"/>
      </w:pPr>
      <w:r>
        <w:t xml:space="preserve">6.3 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access to all features and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 except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Access to suppliers, deals, 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Limited access to assigned deals and quotes</w:t>
            </w:r>
          </w:p>
        </w:tc>
      </w:tr>
    </w:tbl>
    <w:bookmarkEnd w:id="36"/>
    <w:bookmarkStart w:id="37" w:name="route-protection"/>
    <w:p>
      <w:pPr>
        <w:pStyle w:val="Heading3"/>
      </w:pPr>
      <w:r>
        <w:t xml:space="preserve">6.4 Route Protection</w:t>
      </w:r>
    </w:p>
    <w:p>
      <w:pPr>
        <w:pStyle w:val="SourceCode"/>
      </w:pPr>
      <w:r>
        <w:rPr>
          <w:rStyle w:val="CommentTok"/>
        </w:rPr>
        <w:t xml:space="preserve">// Protected routes require authentication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'/app-dashboard'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'/app-dashboard/suppliers'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'/app-dashboard/projects'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'/app-dashboard/deals'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'/app-dashboard/quotes'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'/app-dashboard/tasks'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'/app-dashboard/activities'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Public routes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'/auth'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'/category'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'/supplier'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api-reference"/>
    <w:p>
      <w:pPr>
        <w:pStyle w:val="Heading2"/>
      </w:pPr>
      <w:r>
        <w:t xml:space="preserve">7. API Reference</w:t>
      </w:r>
    </w:p>
    <w:bookmarkStart w:id="42" w:name="email-service-endpoints"/>
    <w:p>
      <w:pPr>
        <w:pStyle w:val="Heading3"/>
      </w:pPr>
      <w:r>
        <w:t xml:space="preserve">7.1 Email Service Endpoints</w:t>
      </w:r>
    </w:p>
    <w:bookmarkStart w:id="39" w:name="send-quote-email"/>
    <w:p>
      <w:pPr>
        <w:pStyle w:val="Heading4"/>
      </w:pPr>
      <w:r>
        <w:t xml:space="preserve">7.1.1 Send Quote Email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/api/send-quote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Construction Supplies"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"quoteDetails"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 beams, concrete mix"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"QT-2026-001"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"15,000.00"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"msg_123abc"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"Gold.Arch &lt;onboarding@resend.dev&gt;"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send email: Invalid recipient"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send-notification"/>
    <w:p>
      <w:pPr>
        <w:pStyle w:val="Heading4"/>
      </w:pPr>
      <w:r>
        <w:t xml:space="preserve">7.1.2 Send Notification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/api/send-notification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Deal 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new quote has been received for Project Alpha"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Notification Types &amp; Icons:</w:t>
      </w:r>
      <w:r>
        <w:t xml:space="preserve"> </w:t>
      </w:r>
      <w:r>
        <w:t xml:space="preserve">| Type | Emoji |</w:t>
      </w:r>
      <w:r>
        <w:t xml:space="preserve"> </w:t>
      </w:r>
      <w:r>
        <w:t xml:space="preserve">|——|——-|</w:t>
      </w:r>
      <w:r>
        <w:t xml:space="preserve"> </w:t>
      </w:r>
      <w:r>
        <w:t xml:space="preserve">| deal | 💼 |</w:t>
      </w:r>
      <w:r>
        <w:t xml:space="preserve"> </w:t>
      </w:r>
      <w:r>
        <w:t xml:space="preserve">| project | 🏗️ |</w:t>
      </w:r>
      <w:r>
        <w:t xml:space="preserve"> </w:t>
      </w:r>
      <w:r>
        <w:t xml:space="preserve">| task | ✅ |</w:t>
      </w:r>
      <w:r>
        <w:t xml:space="preserve"> </w:t>
      </w:r>
      <w:r>
        <w:t xml:space="preserve">| inventory | 📦 |</w:t>
      </w:r>
      <w:r>
        <w:t xml:space="preserve"> </w:t>
      </w:r>
      <w:r>
        <w:t xml:space="preserve">| quote | 📄 |</w:t>
      </w:r>
      <w:r>
        <w:t xml:space="preserve"> </w:t>
      </w:r>
      <w:r>
        <w:t xml:space="preserve">| default | 🔔 |</w:t>
      </w:r>
    </w:p>
    <w:bookmarkEnd w:id="40"/>
    <w:bookmarkStart w:id="41" w:name="send-team-invitation"/>
    <w:p>
      <w:pPr>
        <w:pStyle w:val="Heading4"/>
      </w:pPr>
      <w:r>
        <w:t xml:space="preserve">7.1.3 Send Team Invitation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/api/send-invite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"https://goldarch.com/invite?token=abc123"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Role Display Names:</w:t>
      </w:r>
      <w:r>
        <w:t xml:space="preserve"> </w:t>
      </w:r>
      <w:r>
        <w:t xml:space="preserve">| Role Value | Display Name |</w:t>
      </w:r>
      <w:r>
        <w:t xml:space="preserve"> </w:t>
      </w:r>
      <w:r>
        <w:t xml:space="preserve">|————|————–|</w:t>
      </w:r>
      <w:r>
        <w:t xml:space="preserve"> </w:t>
      </w:r>
      <w:r>
        <w:t xml:space="preserve">| owner | Owner |</w:t>
      </w:r>
      <w:r>
        <w:t xml:space="preserve"> </w:t>
      </w:r>
      <w:r>
        <w:t xml:space="preserve">| admin | Administrator |</w:t>
      </w:r>
      <w:r>
        <w:t xml:space="preserve"> </w:t>
      </w:r>
      <w:r>
        <w:t xml:space="preserve">| manager | Manager |</w:t>
      </w:r>
      <w:r>
        <w:t xml:space="preserve"> </w:t>
      </w:r>
      <w:r>
        <w:t xml:space="preserve">| procurement | Procurement Specialist |</w:t>
      </w:r>
      <w:r>
        <w:t xml:space="preserve"> </w:t>
      </w:r>
      <w:r>
        <w:t xml:space="preserve">| viewer | Viewer |</w:t>
      </w:r>
    </w:p>
    <w:bookmarkEnd w:id="41"/>
    <w:bookmarkEnd w:id="42"/>
    <w:bookmarkStart w:id="44" w:name="supabase-postgrest-api"/>
    <w:p>
      <w:pPr>
        <w:pStyle w:val="Heading3"/>
      </w:pPr>
      <w:r>
        <w:t xml:space="preserve">7.2 Supabase PostgREST API</w:t>
      </w:r>
    </w:p>
    <w:p>
      <w:pPr>
        <w:pStyle w:val="FirstParagraph"/>
      </w:pPr>
      <w:r>
        <w:t xml:space="preserve">The application uses Supabase’s auto-generated PostgREST API for all CRUD operations.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https://oszfxrubmstdavcehhkn.supabase.co/rest/v1/</w:t>
      </w:r>
    </w:p>
    <w:bookmarkStart w:id="43" w:name="common-operations"/>
    <w:p>
      <w:pPr>
        <w:pStyle w:val="Heading4"/>
      </w:pPr>
      <w:r>
        <w:t xml:space="preserve">Common Operations</w:t>
      </w:r>
    </w:p>
    <w:p>
      <w:pPr>
        <w:pStyle w:val="FirstParagraph"/>
      </w:pPr>
      <w:r>
        <w:rPr>
          <w:b/>
          <w:bCs/>
        </w:rPr>
        <w:t xml:space="preserve">Get All Suppliers: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'*, categories(name)'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Create New Supplier: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Supplier'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'uuid-here'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Update Supplier: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Delete Supplier: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component-architecture"/>
    <w:p>
      <w:pPr>
        <w:pStyle w:val="Heading2"/>
      </w:pPr>
      <w:r>
        <w:t xml:space="preserve">8. Component Architecture</w:t>
      </w:r>
    </w:p>
    <w:bookmarkStart w:id="46" w:name="provider-hierarchy"/>
    <w:p>
      <w:pPr>
        <w:pStyle w:val="Heading3"/>
      </w:pPr>
      <w:r>
        <w:t xml:space="preserve">8.1 Provider Hierarchy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PROVIDER HIERARCHY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│                          Root Layout                                  │     │</w:t>
      </w:r>
      <w:r>
        <w:br/>
      </w:r>
      <w:r>
        <w:rPr>
          <w:rStyle w:val="VerbatimChar"/>
        </w:rPr>
        <w:t xml:space="preserve">│   │   (app/layout.js)                                                    │     │</w:t>
      </w:r>
      <w:r>
        <w:br/>
      </w:r>
      <w:r>
        <w:rPr>
          <w:rStyle w:val="VerbatimChar"/>
        </w:rPr>
        <w:t xml:space="preserve">│   │                                                                       │  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┌───────────────────────────────────────────────────────────────┐  │     │</w:t>
      </w:r>
      <w:r>
        <w:br/>
      </w:r>
      <w:r>
        <w:rPr>
          <w:rStyle w:val="VerbatimChar"/>
        </w:rPr>
        <w:t xml:space="preserve">│   │   │                      ThemeProvider                            │  │     │</w:t>
      </w:r>
      <w:r>
        <w:br/>
      </w:r>
      <w:r>
        <w:rPr>
          <w:rStyle w:val="VerbatimChar"/>
        </w:rPr>
        <w:t xml:space="preserve">│   │   │   (next-themes)                                              │  │     │</w:t>
      </w:r>
      <w:r>
        <w:br/>
      </w:r>
      <w:r>
        <w:rPr>
          <w:rStyle w:val="VerbatimChar"/>
        </w:rPr>
        <w:t xml:space="preserve">│   │   │                                                               │  │     │</w:t>
      </w:r>
      <w:r>
        <w:br/>
      </w:r>
      <w:r>
        <w:rPr>
          <w:rStyle w:val="VerbatimChar"/>
        </w:rPr>
        <w:t xml:space="preserve">│   │   │   ┌───────────────────────────────────────────────────────┐  │  │     │</w:t>
      </w:r>
      <w:r>
        <w:br/>
      </w:r>
      <w:r>
        <w:rPr>
          <w:rStyle w:val="VerbatimChar"/>
        </w:rPr>
        <w:t xml:space="preserve">│   │   │   │                      Providers                        │  │  │     │</w:t>
      </w:r>
      <w:r>
        <w:br/>
      </w:r>
      <w:r>
        <w:rPr>
          <w:rStyle w:val="VerbatimChar"/>
        </w:rPr>
        <w:t xml:space="preserve">│   │   │   │   (components/providers.tsx)                         │  │  │     │</w:t>
      </w:r>
      <w:r>
        <w:br/>
      </w:r>
      <w:r>
        <w:rPr>
          <w:rStyle w:val="VerbatimChar"/>
        </w:rPr>
        <w:t xml:space="preserve">│   │   │   │                                                       │  │  │     │</w:t>
      </w:r>
      <w:r>
        <w:br/>
      </w:r>
      <w:r>
        <w:rPr>
          <w:rStyle w:val="VerbatimChar"/>
        </w:rPr>
        <w:t xml:space="preserve">│   │   │   │   ┌───────────────────────────────────────────────┐  │  │  │     │</w:t>
      </w:r>
      <w:r>
        <w:br/>
      </w:r>
      <w:r>
        <w:rPr>
          <w:rStyle w:val="VerbatimChar"/>
        </w:rPr>
        <w:t xml:space="preserve">│   │   │   │   │                  QueryProvider                │  │  │  │     │</w:t>
      </w:r>
      <w:r>
        <w:br/>
      </w:r>
      <w:r>
        <w:rPr>
          <w:rStyle w:val="VerbatimChar"/>
        </w:rPr>
        <w:t xml:space="preserve">│   │   │   │   │   (TanStack React Query)                     │  │  │  │     │</w:t>
      </w:r>
      <w:r>
        <w:br/>
      </w:r>
      <w:r>
        <w:rPr>
          <w:rStyle w:val="VerbatimChar"/>
        </w:rPr>
        <w:t xml:space="preserve">│   │   │   │   │                                               │  │  │  │     │</w:t>
      </w:r>
      <w:r>
        <w:br/>
      </w:r>
      <w:r>
        <w:rPr>
          <w:rStyle w:val="VerbatimChar"/>
        </w:rPr>
        <w:t xml:space="preserve">│   │   │   │   │   ┌───────────────────────────────────────┐  │  │  │  │     │</w:t>
      </w:r>
      <w:r>
        <w:br/>
      </w:r>
      <w:r>
        <w:rPr>
          <w:rStyle w:val="VerbatimChar"/>
        </w:rPr>
        <w:t xml:space="preserve">│   │   │   │   │   │              AuthProvider             │  │  │  │  │     │</w:t>
      </w:r>
      <w:r>
        <w:br/>
      </w:r>
      <w:r>
        <w:rPr>
          <w:rStyle w:val="VerbatimChar"/>
        </w:rPr>
        <w:t xml:space="preserve">│   │   │   │   │   │   (lib/auth-provider.tsx)            │  │  │  │  │     │</w:t>
      </w:r>
      <w:r>
        <w:br/>
      </w:r>
      <w:r>
        <w:rPr>
          <w:rStyle w:val="VerbatimChar"/>
        </w:rPr>
        <w:t xml:space="preserve">│   │   │   │   │   │                                       │  │  │  │  │     │</w:t>
      </w:r>
      <w:r>
        <w:br/>
      </w:r>
      <w:r>
        <w:rPr>
          <w:rStyle w:val="VerbatimChar"/>
        </w:rPr>
        <w:t xml:space="preserve">│   │   │   │   │   │   ┌───────────────────────────────┐  │  │  │  │  │     │</w:t>
      </w:r>
      <w:r>
        <w:br/>
      </w:r>
      <w:r>
        <w:rPr>
          <w:rStyle w:val="VerbatimChar"/>
        </w:rPr>
        <w:t xml:space="preserve">│   │   │   │   │   │   │           Toaster            │  │  │  │  │  │     │</w:t>
      </w:r>
      <w:r>
        <w:br/>
      </w:r>
      <w:r>
        <w:rPr>
          <w:rStyle w:val="VerbatimChar"/>
        </w:rPr>
        <w:t xml:space="preserve">│   │   │   │   │   │   │   (Toast notifications)      │  │  │  │  │  │     │</w:t>
      </w:r>
      <w:r>
        <w:br/>
      </w:r>
      <w:r>
        <w:rPr>
          <w:rStyle w:val="VerbatimChar"/>
        </w:rPr>
        <w:t xml:space="preserve">│   │   │   │   │   │   │                               │  │  │  │  │  │     │</w:t>
      </w:r>
      <w:r>
        <w:br/>
      </w:r>
      <w:r>
        <w:rPr>
          <w:rStyle w:val="VerbatimChar"/>
        </w:rPr>
        <w:t xml:space="preserve">│   │   │   │   │   │   │   ┌───────────────────────┐  │  │  │  │  │  │     │</w:t>
      </w:r>
      <w:r>
        <w:br/>
      </w:r>
      <w:r>
        <w:rPr>
          <w:rStyle w:val="VerbatimChar"/>
        </w:rPr>
        <w:t xml:space="preserve">│   │   │   │   │   │   │   │        Sonner         │  │  │  │  │  │  │     │</w:t>
      </w:r>
      <w:r>
        <w:br/>
      </w:r>
      <w:r>
        <w:rPr>
          <w:rStyle w:val="VerbatimChar"/>
        </w:rPr>
        <w:t xml:space="preserve">│   │   │   │   │   │   │   │   (Modern toasts)     │  │  │  │  │  │  │     │</w:t>
      </w:r>
      <w:r>
        <w:br/>
      </w:r>
      <w:r>
        <w:rPr>
          <w:rStyle w:val="VerbatimChar"/>
        </w:rPr>
        <w:t xml:space="preserve">│   │   │   │   │   │   │   │                       │  │  │  │  │  │  │     │</w:t>
      </w:r>
      <w:r>
        <w:br/>
      </w:r>
      <w:r>
        <w:rPr>
          <w:rStyle w:val="VerbatimChar"/>
        </w:rPr>
        <w:t xml:space="preserve">│   │   │   │   │   │   │   │   ┌───────────────┐  │  │  │  │  │  │  │     │</w:t>
      </w:r>
      <w:r>
        <w:br/>
      </w:r>
      <w:r>
        <w:rPr>
          <w:rStyle w:val="VerbatimChar"/>
        </w:rPr>
        <w:t xml:space="preserve">│   │   │   │   │   │   │   │   │   Children    │  │  │  │  │  │  │  │     │</w:t>
      </w:r>
      <w:r>
        <w:br/>
      </w:r>
      <w:r>
        <w:rPr>
          <w:rStyle w:val="VerbatimChar"/>
        </w:rPr>
        <w:t xml:space="preserve">│   │   │   │   │   │   │   │   │   (Pages)     │  │  │  │  │  │  │  │     │</w:t>
      </w:r>
      <w:r>
        <w:br/>
      </w:r>
      <w:r>
        <w:rPr>
          <w:rStyle w:val="VerbatimChar"/>
        </w:rPr>
        <w:t xml:space="preserve">│   │   │   │   │   │   │   │   └───────────────┘  │  │  │  │  │  │  │     │</w:t>
      </w:r>
      <w:r>
        <w:br/>
      </w:r>
      <w:r>
        <w:rPr>
          <w:rStyle w:val="VerbatimChar"/>
        </w:rPr>
        <w:t xml:space="preserve">│   │   │   │   │   │   │   └───────────────────────┘  │  │  │  │  │  │     │</w:t>
      </w:r>
      <w:r>
        <w:br/>
      </w:r>
      <w:r>
        <w:rPr>
          <w:rStyle w:val="VerbatimChar"/>
        </w:rPr>
        <w:t xml:space="preserve">│   │   │   │   │   │   └───────────────────────────────┘  │  │  │  │  │     │</w:t>
      </w:r>
      <w:r>
        <w:br/>
      </w:r>
      <w:r>
        <w:rPr>
          <w:rStyle w:val="VerbatimChar"/>
        </w:rPr>
        <w:t xml:space="preserve">│   │   │   │   │   └───────────────────────────────────────┘  │  │  │  │     │</w:t>
      </w:r>
      <w:r>
        <w:br/>
      </w:r>
      <w:r>
        <w:rPr>
          <w:rStyle w:val="VerbatimChar"/>
        </w:rPr>
        <w:t xml:space="preserve">│   │   │   │   └───────────────────────────────────────────────┘  │  │  │     │</w:t>
      </w:r>
      <w:r>
        <w:br/>
      </w:r>
      <w:r>
        <w:rPr>
          <w:rStyle w:val="VerbatimChar"/>
        </w:rPr>
        <w:t xml:space="preserve">│   │   │   └───────────────────────────────────────────────────────┘  │  │  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└───────────────────────────────────────────────────────────────┘  │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ui-component-library"/>
    <w:p>
      <w:pPr>
        <w:pStyle w:val="Heading3"/>
      </w:pPr>
      <w:r>
        <w:t xml:space="preserve">8.2 UI Component Library</w:t>
      </w:r>
    </w:p>
    <w:p>
      <w:pPr>
        <w:pStyle w:val="FirstParagraph"/>
      </w:pPr>
      <w:r>
        <w:t xml:space="preserve">The application uses</w:t>
      </w:r>
      <w:r>
        <w:t xml:space="preserve"> </w:t>
      </w:r>
      <w:r>
        <w:rPr>
          <w:b/>
          <w:bCs/>
        </w:rPr>
        <w:t xml:space="preserve">shadcn-ui</w:t>
      </w:r>
      <w:r>
        <w:t xml:space="preserve"> </w:t>
      </w:r>
      <w:r>
        <w:t xml:space="preserve">components built on</w:t>
      </w:r>
      <w:r>
        <w:t xml:space="preserve"> </w:t>
      </w:r>
      <w:r>
        <w:rPr>
          <w:b/>
          <w:bCs/>
        </w:rPr>
        <w:t xml:space="preserve">Radix UI</w:t>
      </w:r>
      <w:r>
        <w:t xml:space="preserve"> </w:t>
      </w:r>
      <w:r>
        <w:t xml:space="preserve">primitives.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Card, Separator, ScrollArea, Sheet,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Input, Button, Checkbox, Radio, Select, Switch, Slider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Badge, Avatar, Progress,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Alert, Toast, Tooltip, HoverCard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Tabs, Dropdown Menu, Context Menu, Menubar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Dialog, Alert Dialog, Popover, Sheet</w:t>
            </w:r>
          </w:p>
        </w:tc>
      </w:tr>
    </w:tbl>
    <w:bookmarkEnd w:id="47"/>
    <w:bookmarkStart w:id="52" w:name="custom-hooks"/>
    <w:p>
      <w:pPr>
        <w:pStyle w:val="Heading3"/>
      </w:pPr>
      <w:r>
        <w:t xml:space="preserve">8.3 Custom Hooks</w:t>
      </w:r>
    </w:p>
    <w:bookmarkStart w:id="48" w:name="useauth-hook"/>
    <w:p>
      <w:pPr>
        <w:pStyle w:val="Heading4"/>
      </w:pPr>
      <w:r>
        <w:t xml:space="preserve">useAuth Hook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8"/>
    <w:bookmarkStart w:id="49" w:name="usesuppliers-hook"/>
    <w:p>
      <w:pPr>
        <w:pStyle w:val="Heading4"/>
      </w:pPr>
      <w:r>
        <w:t xml:space="preserve">useSuppliers Hook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suppliers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useSuppliers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9"/>
    <w:bookmarkStart w:id="50" w:name="usemobile-hook"/>
    <w:p>
      <w:pPr>
        <w:pStyle w:val="Heading4"/>
      </w:pPr>
      <w:r>
        <w:t xml:space="preserve">useMobile Hook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useMobile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Returns true if viewport &lt; 768px</w:t>
      </w:r>
    </w:p>
    <w:bookmarkEnd w:id="50"/>
    <w:bookmarkStart w:id="51" w:name="usetoast-hook"/>
    <w:p>
      <w:pPr>
        <w:pStyle w:val="Heading4"/>
      </w:pPr>
      <w:r>
        <w:t xml:space="preserve">useToast Hook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toast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"destructive"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data-flow-synchronization"/>
    <w:p>
      <w:pPr>
        <w:pStyle w:val="Heading2"/>
      </w:pPr>
      <w:r>
        <w:t xml:space="preserve">9. Data Flow &amp; Synchronization</w:t>
      </w:r>
    </w:p>
    <w:bookmarkStart w:id="54" w:name="data-synchronization-architecture"/>
    <w:p>
      <w:pPr>
        <w:pStyle w:val="Heading3"/>
      </w:pPr>
      <w:r>
        <w:t xml:space="preserve">9.1 Data Synchronization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REAL-TIME SYNC ARCHITECTURE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┌─────────────────┐             │</w:t>
      </w:r>
      <w:r>
        <w:br/>
      </w:r>
      <w:r>
        <w:rPr>
          <w:rStyle w:val="VerbatimChar"/>
        </w:rPr>
        <w:t xml:space="preserve">│   │   Web Client    │                           │  Mobile Client  │             │</w:t>
      </w:r>
      <w:r>
        <w:br/>
      </w:r>
      <w:r>
        <w:rPr>
          <w:rStyle w:val="VerbatimChar"/>
        </w:rPr>
        <w:t xml:space="preserve">│   │   (Next.js)     │                           │ (React Native)  │             │</w:t>
      </w:r>
      <w:r>
        <w:br/>
      </w:r>
      <w:r>
        <w:rPr>
          <w:rStyle w:val="VerbatimChar"/>
        </w:rPr>
        <w:t xml:space="preserve">│   └────────┬────────┘                           └────────┬────────┘             │</w:t>
      </w:r>
      <w:r>
        <w:br/>
      </w:r>
      <w:r>
        <w:rPr>
          <w:rStyle w:val="VerbatimChar"/>
        </w:rPr>
        <w:t xml:space="preserve">│            │                                             │                       │</w:t>
      </w:r>
      <w:r>
        <w:br/>
      </w:r>
      <w:r>
        <w:rPr>
          <w:rStyle w:val="VerbatimChar"/>
        </w:rPr>
        <w:t xml:space="preserve">│            │         ┌──────────────────────┐            │                       │</w:t>
      </w:r>
      <w:r>
        <w:br/>
      </w:r>
      <w:r>
        <w:rPr>
          <w:rStyle w:val="VerbatimChar"/>
        </w:rPr>
        <w:t xml:space="preserve">│            │         │                      │            │                       │</w:t>
      </w:r>
      <w:r>
        <w:br/>
      </w:r>
      <w:r>
        <w:rPr>
          <w:rStyle w:val="VerbatimChar"/>
        </w:rPr>
        <w:t xml:space="preserve">│            └────────▶│   Supabase Realtime  │◀───────────┘                       │</w:t>
      </w:r>
      <w:r>
        <w:br/>
      </w:r>
      <w:r>
        <w:rPr>
          <w:rStyle w:val="VerbatimChar"/>
        </w:rPr>
        <w:t xml:space="preserve">│                      │                      │                                    │</w:t>
      </w:r>
      <w:r>
        <w:br/>
      </w:r>
      <w:r>
        <w:rPr>
          <w:rStyle w:val="VerbatimChar"/>
        </w:rPr>
        <w:t xml:space="preserve">│                      │   - WebSocket        │                                    │</w:t>
      </w:r>
      <w:r>
        <w:br/>
      </w:r>
      <w:r>
        <w:rPr>
          <w:rStyle w:val="VerbatimChar"/>
        </w:rPr>
        <w:t xml:space="preserve">│                      │   - Broadcast        │                                    │</w:t>
      </w:r>
      <w:r>
        <w:br/>
      </w:r>
      <w:r>
        <w:rPr>
          <w:rStyle w:val="VerbatimChar"/>
        </w:rPr>
        <w:t xml:space="preserve">│                      │   - Presence         │                                    │</w:t>
      </w:r>
      <w:r>
        <w:br/>
      </w:r>
      <w:r>
        <w:rPr>
          <w:rStyle w:val="VerbatimChar"/>
        </w:rPr>
        <w:t xml:space="preserve">│                      │                      │                                    │</w:t>
      </w:r>
      <w:r>
        <w:br/>
      </w:r>
      <w:r>
        <w:rPr>
          <w:rStyle w:val="VerbatimChar"/>
        </w:rPr>
        <w:t xml:space="preserve">│                      └──────────┬───────────┘   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      │</w:t>
      </w:r>
      <w:r>
        <w:br/>
      </w:r>
      <w:r>
        <w:rPr>
          <w:rStyle w:val="VerbatimChar"/>
        </w:rPr>
        <w:t xml:space="preserve">│                      ┌──────────────────────┐                                    │</w:t>
      </w:r>
      <w:r>
        <w:br/>
      </w:r>
      <w:r>
        <w:rPr>
          <w:rStyle w:val="VerbatimChar"/>
        </w:rPr>
        <w:t xml:space="preserve">│                      │                      │                                    │</w:t>
      </w:r>
      <w:r>
        <w:br/>
      </w:r>
      <w:r>
        <w:rPr>
          <w:rStyle w:val="VerbatimChar"/>
        </w:rPr>
        <w:t xml:space="preserve">│                      │     PostgreSQL       │                                    │</w:t>
      </w:r>
      <w:r>
        <w:br/>
      </w:r>
      <w:r>
        <w:rPr>
          <w:rStyle w:val="VerbatimChar"/>
        </w:rPr>
        <w:t xml:space="preserve">│                      │      Database        │                                    │</w:t>
      </w:r>
      <w:r>
        <w:br/>
      </w:r>
      <w:r>
        <w:rPr>
          <w:rStyle w:val="VerbatimChar"/>
        </w:rPr>
        <w:t xml:space="preserve">│                      │                      │                                    │</w:t>
      </w:r>
      <w:r>
        <w:br/>
      </w:r>
      <w:r>
        <w:rPr>
          <w:rStyle w:val="VerbatimChar"/>
        </w:rPr>
        <w:t xml:space="preserve">│                      │  ┌────────────────┐  │                                    │</w:t>
      </w:r>
      <w:r>
        <w:br/>
      </w:r>
      <w:r>
        <w:rPr>
          <w:rStyle w:val="VerbatimChar"/>
        </w:rPr>
        <w:t xml:space="preserve">│                      │  │  RLS Policies  │  │                                    │</w:t>
      </w:r>
      <w:r>
        <w:br/>
      </w:r>
      <w:r>
        <w:rPr>
          <w:rStyle w:val="VerbatimChar"/>
        </w:rPr>
        <w:t xml:space="preserve">│                      │  │  (Public Read) │  │                                    │</w:t>
      </w:r>
      <w:r>
        <w:br/>
      </w:r>
      <w:r>
        <w:rPr>
          <w:rStyle w:val="VerbatimChar"/>
        </w:rPr>
        <w:t xml:space="preserve">│                      │  └────────────────┘  │                                    │</w:t>
      </w:r>
      <w:r>
        <w:br/>
      </w:r>
      <w:r>
        <w:rPr>
          <w:rStyle w:val="VerbatimChar"/>
        </w:rPr>
        <w:t xml:space="preserve">│                      │                      │                                    │</w:t>
      </w:r>
      <w:r>
        <w:br/>
      </w:r>
      <w:r>
        <w:rPr>
          <w:rStyle w:val="VerbatimChar"/>
        </w:rPr>
        <w:t xml:space="preserve">│                      └──────────────────────┘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react-query-configuration"/>
    <w:p>
      <w:pPr>
        <w:pStyle w:val="Heading3"/>
      </w:pPr>
      <w:r>
        <w:t xml:space="preserve">9.2 React Query Configuration</w:t>
      </w:r>
    </w:p>
    <w:p>
      <w:pPr>
        <w:pStyle w:val="SourceCode"/>
      </w:pPr>
      <w:r>
        <w:rPr>
          <w:rStyle w:val="CommentTok"/>
        </w:rPr>
        <w:t xml:space="preserve">// lib/query-provider.tsx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    refetchOnWindowFocus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5"/>
    <w:bookmarkStart w:id="56" w:name="data-flow-diagram"/>
    <w:p>
      <w:pPr>
        <w:pStyle w:val="Heading3"/>
      </w:pPr>
      <w:r>
        <w:t xml:space="preserve">9.3 Data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DATA FLOW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USER INTERACTION      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     │</w:t>
      </w:r>
      <w:r>
        <w:br/>
      </w:r>
      <w:r>
        <w:rPr>
          <w:rStyle w:val="VerbatimChar"/>
        </w:rPr>
        <w:t xml:space="preserve">│          ┌───────────────────────┼───────────────────────┐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│                       │                       │                      │</w:t>
      </w:r>
      <w:r>
        <w:br/>
      </w:r>
      <w:r>
        <w:rPr>
          <w:rStyle w:val="VerbatimChar"/>
        </w:rPr>
        <w:t xml:space="preserve">│          ▼                       ▼                       ▼                      │</w:t>
      </w:r>
      <w:r>
        <w:br/>
      </w:r>
      <w:r>
        <w:rPr>
          <w:rStyle w:val="VerbatimChar"/>
        </w:rPr>
        <w:t xml:space="preserve">│   ┌─────────────┐         ┌─────────────┐         ┌─────────────┐              │</w:t>
      </w:r>
      <w:r>
        <w:br/>
      </w:r>
      <w:r>
        <w:rPr>
          <w:rStyle w:val="VerbatimChar"/>
        </w:rPr>
        <w:t xml:space="preserve">│   │   Create    │         │    Read     │         │   Update    │              │</w:t>
      </w:r>
      <w:r>
        <w:br/>
      </w:r>
      <w:r>
        <w:rPr>
          <w:rStyle w:val="VerbatimChar"/>
        </w:rPr>
        <w:t xml:space="preserve">│   └──────┬──────┘         └──────┬──────┘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│                       │                      │</w:t>
      </w:r>
      <w:r>
        <w:br/>
      </w:r>
      <w:r>
        <w:rPr>
          <w:rStyle w:val="VerbatimChar"/>
        </w:rPr>
        <w:t xml:space="preserve">│          │                       │                       │                      │</w:t>
      </w:r>
      <w:r>
        <w:br/>
      </w:r>
      <w:r>
        <w:rPr>
          <w:rStyle w:val="VerbatimChar"/>
        </w:rPr>
        <w:t xml:space="preserve">│          ▼                       ▼                       ▼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│                        React Query                      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│   ┌─────────────┐    ┌─────────────┐    ┌─────────────┐        │          │</w:t>
      </w:r>
      <w:r>
        <w:br/>
      </w:r>
      <w:r>
        <w:rPr>
          <w:rStyle w:val="VerbatimChar"/>
        </w:rPr>
        <w:t xml:space="preserve">│   │   │  useMutation│    │  useQuery   │    │  useMutation│        │          │</w:t>
      </w:r>
      <w:r>
        <w:br/>
      </w:r>
      <w:r>
        <w:rPr>
          <w:rStyle w:val="VerbatimChar"/>
        </w:rPr>
        <w:t xml:space="preserve">│   │   └─────────────┘    └─────────────┘    └─────────────┘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└────────────────────────────────┬────────────────────────────────┘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│                      Supabase Client                    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│   supabase.from('table').insert() / select() / update()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└────────────────────────────────┬────────────────────────────────┘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│                        PostgREST API                    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│   https://xxx.supabase.co/rest/v1/                     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└────────────────────────────────┬────────────────────────────────┘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│                        PostgreSQL                       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│   Tables: suppliers, projects, deals, quotes, etc.             │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nfiguration-management"/>
    <w:p>
      <w:pPr>
        <w:pStyle w:val="Heading2"/>
      </w:pPr>
      <w:r>
        <w:t xml:space="preserve">10. Configuration Management</w:t>
      </w:r>
    </w:p>
    <w:bookmarkStart w:id="58" w:name="environment-variables"/>
    <w:p>
      <w:pPr>
        <w:pStyle w:val="Heading3"/>
      </w:pPr>
      <w:r>
        <w:t xml:space="preserve">10.1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anonymous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Resend email service API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58"/>
    <w:bookmarkStart w:id="59" w:name="next.js-configuration"/>
    <w:p>
      <w:pPr>
        <w:pStyle w:val="Heading3"/>
      </w:pPr>
      <w:r>
        <w:t xml:space="preserve">10.2 Next.js Configuration</w:t>
      </w:r>
    </w:p>
    <w:p>
      <w:pPr>
        <w:pStyle w:val="SourceCode"/>
      </w:pPr>
      <w:r>
        <w:rPr>
          <w:rStyle w:val="CommentTok"/>
        </w:rPr>
        <w:t xml:space="preserve">// next.config.js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Additional configuration as needed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9"/>
    <w:bookmarkStart w:id="60" w:name="tailwind-configuration"/>
    <w:p>
      <w:pPr>
        <w:pStyle w:val="Heading3"/>
      </w:pPr>
      <w:r>
        <w:t xml:space="preserve">10.3 Tailwind Configuration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'./app/**/*.{ts,tsx}'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'./components/**/*.{ts,tsx}'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'./lib/**/*.{ts,tsx}'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custom gold palette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navy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custom navy palette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Component-specific colors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'hsl(var(--border))'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'hsl(var(--background))'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additional semantic colors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deployment-guide"/>
    <w:p>
      <w:pPr>
        <w:pStyle w:val="Heading2"/>
      </w:pPr>
      <w:r>
        <w:t xml:space="preserve">11. Deployment Guide</w:t>
      </w:r>
    </w:p>
    <w:bookmarkStart w:id="62" w:name="deployment-architecture"/>
    <w:p>
      <w:pPr>
        <w:pStyle w:val="Heading3"/>
      </w:pPr>
      <w:r>
        <w:t xml:space="preserve">11.1 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DEPLOYMENT ARCHITECTURE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┌─────────────────┐         ┌─────────────────┐  │</w:t>
      </w:r>
      <w:r>
        <w:br/>
      </w:r>
      <w:r>
        <w:rPr>
          <w:rStyle w:val="VerbatimChar"/>
        </w:rPr>
        <w:t xml:space="preserve">│   │    Developer    │────────▶│     GitHub      │────────▶│     Vercel      │  │</w:t>
      </w:r>
      <w:r>
        <w:br/>
      </w:r>
      <w:r>
        <w:rPr>
          <w:rStyle w:val="VerbatimChar"/>
        </w:rPr>
        <w:t xml:space="preserve">│   │    Workstation  │   push  │   Repository    │  webhook│    Platform     │  │</w:t>
      </w:r>
      <w:r>
        <w:br/>
      </w:r>
      <w:r>
        <w:rPr>
          <w:rStyle w:val="VerbatimChar"/>
        </w:rPr>
        <w:t xml:space="preserve">│   └─────────────────┘         └─────────────────┘         └────────┬────────┘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           │</w:t>
      </w:r>
      <w:r>
        <w:br/>
      </w:r>
      <w:r>
        <w:rPr>
          <w:rStyle w:val="VerbatimChar"/>
        </w:rPr>
        <w:t xml:space="preserve">│                                                                     │ deploy    │</w:t>
      </w:r>
      <w:r>
        <w:br/>
      </w:r>
      <w:r>
        <w:rPr>
          <w:rStyle w:val="VerbatimChar"/>
        </w:rPr>
        <w:t xml:space="preserve">│                                                                     ▼           │</w:t>
      </w:r>
      <w:r>
        <w:br/>
      </w:r>
      <w:r>
        <w:rPr>
          <w:rStyle w:val="VerbatimChar"/>
        </w:rPr>
        <w:t xml:space="preserve">│                                                            ┌─────────────────┐  │</w:t>
      </w:r>
      <w:r>
        <w:br/>
      </w:r>
      <w:r>
        <w:rPr>
          <w:rStyle w:val="VerbatimChar"/>
        </w:rPr>
        <w:t xml:space="preserve">│                                                            │  Vercel Edge    │  │</w:t>
      </w:r>
      <w:r>
        <w:br/>
      </w:r>
      <w:r>
        <w:rPr>
          <w:rStyle w:val="VerbatimChar"/>
        </w:rPr>
        <w:t xml:space="preserve">│                                                            │    Network      │  │</w:t>
      </w:r>
      <w:r>
        <w:br/>
      </w:r>
      <w:r>
        <w:rPr>
          <w:rStyle w:val="VerbatimChar"/>
        </w:rPr>
        <w:t xml:space="preserve">│                                                            └────────┬────────┘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           │</w:t>
      </w:r>
      <w:r>
        <w:br/>
      </w:r>
      <w:r>
        <w:rPr>
          <w:rStyle w:val="VerbatimChar"/>
        </w:rPr>
        <w:t xml:space="preserve">│                               ┌─────────────────────────────────────┼───────┐   │</w:t>
      </w:r>
      <w:r>
        <w:br/>
      </w:r>
      <w:r>
        <w:rPr>
          <w:rStyle w:val="VerbatimChar"/>
        </w:rPr>
        <w:t xml:space="preserve">│                               │                                     │       │   │</w:t>
      </w:r>
      <w:r>
        <w:br/>
      </w:r>
      <w:r>
        <w:rPr>
          <w:rStyle w:val="VerbatimChar"/>
        </w:rPr>
        <w:t xml:space="preserve">│                               ▼                                     ▼       │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┌─────────────────┐│   │</w:t>
      </w:r>
      <w:r>
        <w:br/>
      </w:r>
      <w:r>
        <w:rPr>
          <w:rStyle w:val="VerbatimChar"/>
        </w:rPr>
        <w:t xml:space="preserve">│                    │  Static Assets  │                   │  Serverless     ││   │</w:t>
      </w:r>
      <w:r>
        <w:br/>
      </w:r>
      <w:r>
        <w:rPr>
          <w:rStyle w:val="VerbatimChar"/>
        </w:rPr>
        <w:t xml:space="preserve">│                    │  (CDN Cached)   │                   │  Functions      ││   │</w:t>
      </w:r>
      <w:r>
        <w:br/>
      </w:r>
      <w:r>
        <w:rPr>
          <w:rStyle w:val="VerbatimChar"/>
        </w:rPr>
        <w:t xml:space="preserve">│                    └─────────────────┘                   │  (/api/*)       ││   │</w:t>
      </w:r>
      <w:r>
        <w:br/>
      </w:r>
      <w:r>
        <w:rPr>
          <w:rStyle w:val="VerbatimChar"/>
        </w:rPr>
        <w:t xml:space="preserve">│                                                          └────────┬────────┘│   │</w:t>
      </w:r>
      <w:r>
        <w:br/>
      </w:r>
      <w:r>
        <w:rPr>
          <w:rStyle w:val="VerbatimChar"/>
        </w:rPr>
        <w:t xml:space="preserve">│                                                                   │         │   │</w:t>
      </w:r>
      <w:r>
        <w:br/>
      </w:r>
      <w:r>
        <w:rPr>
          <w:rStyle w:val="VerbatimChar"/>
        </w:rPr>
        <w:t xml:space="preserve">│                                                                   ▼         │   │</w:t>
      </w:r>
      <w:r>
        <w:br/>
      </w:r>
      <w:r>
        <w:rPr>
          <w:rStyle w:val="VerbatimChar"/>
        </w:rPr>
        <w:t xml:space="preserve">│                                                          ┌─────────────────┐│   │</w:t>
      </w:r>
      <w:r>
        <w:br/>
      </w:r>
      <w:r>
        <w:rPr>
          <w:rStyle w:val="VerbatimChar"/>
        </w:rPr>
        <w:t xml:space="preserve">│                                                          │    Supabase     ││   │</w:t>
      </w:r>
      <w:r>
        <w:br/>
      </w:r>
      <w:r>
        <w:rPr>
          <w:rStyle w:val="VerbatimChar"/>
        </w:rPr>
        <w:t xml:space="preserve">│                                                          │   PostgreSQL    ││   │</w:t>
      </w:r>
      <w:r>
        <w:br/>
      </w:r>
      <w:r>
        <w:rPr>
          <w:rStyle w:val="VerbatimChar"/>
        </w:rPr>
        <w:t xml:space="preserve">│                                                          └─────────────────┘│   │</w:t>
      </w:r>
      <w:r>
        <w:br/>
      </w:r>
      <w:r>
        <w:rPr>
          <w:rStyle w:val="VerbatimChar"/>
        </w:rPr>
        <w:t xml:space="preserve">│                                                                              │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5" w:name="deployment-steps"/>
    <w:p>
      <w:pPr>
        <w:pStyle w:val="Heading3"/>
      </w:pPr>
      <w:r>
        <w:t xml:space="preserve">11.2 Deployment Steps</w:t>
      </w:r>
    </w:p>
    <w:bookmarkStart w:id="63" w:name="local-development"/>
    <w:p>
      <w:pPr>
        <w:pStyle w:val="Heading4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https://github.com/your-org/goldarch-web.git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goldarch-web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Create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br/>
      </w:r>
      <w:r>
        <w:rPr>
          <w:rStyle w:val="CommentTok"/>
        </w:rPr>
        <w:t xml:space="preserve"># 4. Configure environment variables</w:t>
      </w:r>
      <w:r>
        <w:br/>
      </w:r>
      <w:r>
        <w:rPr>
          <w:rStyle w:val="CommentTok"/>
        </w:rPr>
        <w:t xml:space="preserve"># Edit .env.local with your Supabase and Resend credentials</w:t>
      </w:r>
      <w:r>
        <w:br/>
      </w:r>
      <w:r>
        <w:br/>
      </w:r>
      <w:r>
        <w:rPr>
          <w:rStyle w:val="CommentTok"/>
        </w:rPr>
        <w:t xml:space="preserve"># 5.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3"/>
    <w:bookmarkStart w:id="64" w:name="production-deployment-vercel"/>
    <w:p>
      <w:pPr>
        <w:pStyle w:val="Heading4"/>
      </w:pPr>
      <w:r>
        <w:t xml:space="preserve">Production Deployment (Vercel)</w:t>
      </w:r>
    </w:p>
    <w:p>
      <w:pPr>
        <w:pStyle w:val="SourceCode"/>
      </w:pPr>
      <w:r>
        <w:rPr>
          <w:rStyle w:val="CommentTok"/>
        </w:rPr>
        <w:t xml:space="preserve"># 1. Install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2. Login to Vercel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3. Deploy to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br/>
      </w:r>
      <w:r>
        <w:br/>
      </w:r>
      <w:r>
        <w:rPr>
          <w:rStyle w:val="CommentTok"/>
        </w:rPr>
        <w:t xml:space="preserve"># 4. Configure environment variables in Vercel dashboard</w:t>
      </w:r>
      <w:r>
        <w:br/>
      </w:r>
      <w:r>
        <w:rPr>
          <w:rStyle w:val="CommentTok"/>
        </w:rPr>
        <w:t xml:space="preserve"># - NEXT_PUBLIC_SUPABASE_URL</w:t>
      </w:r>
      <w:r>
        <w:br/>
      </w:r>
      <w:r>
        <w:rPr>
          <w:rStyle w:val="CommentTok"/>
        </w:rPr>
        <w:t xml:space="preserve"># - NEXT_PUBLIC_SUPABASE_ANON_KEY</w:t>
      </w:r>
      <w:r>
        <w:br/>
      </w:r>
      <w:r>
        <w:rPr>
          <w:rStyle w:val="CommentTok"/>
        </w:rPr>
        <w:t xml:space="preserve"># - RESEND_API_KEY</w:t>
      </w:r>
    </w:p>
    <w:bookmarkEnd w:id="64"/>
    <w:bookmarkEnd w:id="65"/>
    <w:bookmarkStart w:id="66" w:name="build-commands"/>
    <w:p>
      <w:pPr>
        <w:pStyle w:val="Heading3"/>
      </w:pPr>
      <w:r>
        <w:t xml:space="preserve">11.3 Build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Start development server (port 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Create 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Start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Run ESLint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security-considerations"/>
    <w:p>
      <w:pPr>
        <w:pStyle w:val="Heading2"/>
      </w:pPr>
      <w:r>
        <w:t xml:space="preserve">12. Security Considerations</w:t>
      </w:r>
    </w:p>
    <w:bookmarkStart w:id="68" w:name="security-architecture"/>
    <w:p>
      <w:pPr>
        <w:pStyle w:val="Heading3"/>
      </w:pPr>
      <w:r>
        <w:t xml:space="preserve">12.1 Security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SECURITY LAYERS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TRANSPORT LAYER                                  │   │</w:t>
      </w:r>
      <w:r>
        <w:br/>
      </w:r>
      <w:r>
        <w:rPr>
          <w:rStyle w:val="VerbatimChar"/>
        </w:rPr>
        <w:t xml:space="preserve">│   │   - HTTPS encryption (TLS 1.3)                                         │   │</w:t>
      </w:r>
      <w:r>
        <w:br/>
      </w:r>
      <w:r>
        <w:rPr>
          <w:rStyle w:val="VerbatimChar"/>
        </w:rPr>
        <w:t xml:space="preserve">│   │   - Vercel automatic SSL certificates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APPLICATION LAYER                                  │   │</w:t>
      </w:r>
      <w:r>
        <w:br/>
      </w:r>
      <w:r>
        <w:rPr>
          <w:rStyle w:val="VerbatimChar"/>
        </w:rPr>
        <w:t xml:space="preserve">│   │   - Supabase JWT authentication                                        │   │</w:t>
      </w:r>
      <w:r>
        <w:br/>
      </w:r>
      <w:r>
        <w:rPr>
          <w:rStyle w:val="VerbatimChar"/>
        </w:rPr>
        <w:t xml:space="preserve">│   │   - Session management with auto-refresh                               │   │</w:t>
      </w:r>
      <w:r>
        <w:br/>
      </w:r>
      <w:r>
        <w:rPr>
          <w:rStyle w:val="VerbatimChar"/>
        </w:rPr>
        <w:t xml:space="preserve">│   │   - Protected route enforcement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DATA LAYER                                       │   │</w:t>
      </w:r>
      <w:r>
        <w:br/>
      </w:r>
      <w:r>
        <w:rPr>
          <w:rStyle w:val="VerbatimChar"/>
        </w:rPr>
        <w:t xml:space="preserve">│   │   - Row Level Security (RLS) policies                                  │   │</w:t>
      </w:r>
      <w:r>
        <w:br/>
      </w:r>
      <w:r>
        <w:rPr>
          <w:rStyle w:val="VerbatimChar"/>
        </w:rPr>
        <w:t xml:space="preserve">│   │   - Environment variable protection                                     │   │</w:t>
      </w:r>
      <w:r>
        <w:br/>
      </w:r>
      <w:r>
        <w:rPr>
          <w:rStyle w:val="VerbatimChar"/>
        </w:rPr>
        <w:t xml:space="preserve">│   │   - Input validation with Zod schemas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8"/>
    <w:bookmarkStart w:id="69" w:name="security-best-practices"/>
    <w:p>
      <w:pPr>
        <w:pStyle w:val="Heading3"/>
      </w:pPr>
      <w:r>
        <w:t xml:space="preserve">12.2 Security Best Practices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Supabase Auth with JWT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Role-based access control (RBAC)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Validation</w:t>
            </w:r>
          </w:p>
        </w:tc>
        <w:tc>
          <w:tcPr/>
          <w:p>
            <w:pPr>
              <w:pStyle w:val="Compact"/>
            </w:pPr>
            <w:r>
              <w:t xml:space="preserve">Zod schema validation on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Server-side validation in API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Secrets stored in environment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HTTPS enforced in production</w:t>
            </w:r>
          </w:p>
        </w:tc>
      </w:tr>
    </w:tbl>
    <w:bookmarkEnd w:id="69"/>
    <w:bookmarkStart w:id="70" w:name="current-rls-configuration"/>
    <w:p>
      <w:pPr>
        <w:pStyle w:val="Heading3"/>
      </w:pPr>
      <w:r>
        <w:t xml:space="preserve">12.3 Current RLS Configuration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current configuration uses public access policies for data synchronization between web and mobile. This is suitable for internal company tools but should be reviewed for public-facing deployments.</w:t>
      </w:r>
    </w:p>
    <w:p>
      <w:pPr>
        <w:pStyle w:val="SourceCode"/>
      </w:pPr>
      <w:r>
        <w:rPr>
          <w:rStyle w:val="CommentTok"/>
        </w:rPr>
        <w:t xml:space="preserve">-- Current policy (permissive for sync)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"Public full access"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suppliers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Recommended production policy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"Authenticated users only"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suppliers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erformance-optimization"/>
    <w:p>
      <w:pPr>
        <w:pStyle w:val="Heading2"/>
      </w:pPr>
      <w:r>
        <w:t xml:space="preserve">13. Performance Optimization</w:t>
      </w:r>
    </w:p>
    <w:bookmarkStart w:id="72" w:name="caching-strategy"/>
    <w:p>
      <w:pPr>
        <w:pStyle w:val="Heading3"/>
      </w:pPr>
      <w:r>
        <w:t xml:space="preserve">13.1 Caching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CACHING LAYERS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BROWSER CACHE                                      │   │</w:t>
      </w:r>
      <w:r>
        <w:br/>
      </w:r>
      <w:r>
        <w:rPr>
          <w:rStyle w:val="VerbatimChar"/>
        </w:rPr>
        <w:t xml:space="preserve">│   │   - Static assets (JS, CSS, images)                                    │   │</w:t>
      </w:r>
      <w:r>
        <w:br/>
      </w:r>
      <w:r>
        <w:rPr>
          <w:rStyle w:val="VerbatimChar"/>
        </w:rPr>
        <w:t xml:space="preserve">│   │   - Service worker (PWA support)                                       │   │</w:t>
      </w:r>
      <w:r>
        <w:br/>
      </w:r>
      <w:r>
        <w:rPr>
          <w:rStyle w:val="VerbatimChar"/>
        </w:rPr>
        <w:t xml:space="preserve">│   │   - Local storage for user preferences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REACT QUERY CACHE                                  │   │</w:t>
      </w:r>
      <w:r>
        <w:br/>
      </w:r>
      <w:r>
        <w:rPr>
          <w:rStyle w:val="VerbatimChar"/>
        </w:rPr>
        <w:t xml:space="preserve">│   │   - Server state caching (1 minute stale time)                         │   │</w:t>
      </w:r>
      <w:r>
        <w:br/>
      </w:r>
      <w:r>
        <w:rPr>
          <w:rStyle w:val="VerbatimChar"/>
        </w:rPr>
        <w:t xml:space="preserve">│   │   - Stale-while-revalidate pattern                                     │   │</w:t>
      </w:r>
      <w:r>
        <w:br/>
      </w:r>
      <w:r>
        <w:rPr>
          <w:rStyle w:val="VerbatimChar"/>
        </w:rPr>
        <w:t xml:space="preserve">│   │   - Automatic background refetch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VERCEL EDGE CACHE                                  │   │</w:t>
      </w:r>
      <w:r>
        <w:br/>
      </w:r>
      <w:r>
        <w:rPr>
          <w:rStyle w:val="VerbatimChar"/>
        </w:rPr>
        <w:t xml:space="preserve">│   │   - CDN caching for static pages                                       │   │</w:t>
      </w:r>
      <w:r>
        <w:br/>
      </w:r>
      <w:r>
        <w:rPr>
          <w:rStyle w:val="VerbatimChar"/>
        </w:rPr>
        <w:t xml:space="preserve">│   │   - Edge function caching                                               │   │</w:t>
      </w:r>
      <w:r>
        <w:br/>
      </w:r>
      <w:r>
        <w:rPr>
          <w:rStyle w:val="VerbatimChar"/>
        </w:rPr>
        <w:t xml:space="preserve">│   │   - Geographic distribution     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72"/>
    <w:bookmarkStart w:id="73" w:name="optimization-techniques"/>
    <w:p>
      <w:pPr>
        <w:pStyle w:val="Heading3"/>
      </w:pPr>
      <w:r>
        <w:t xml:space="preserve">13.2 Optimization Techniques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Automatic route-based splitting (Next.js)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Optimization</w:t>
            </w:r>
          </w:p>
        </w:tc>
        <w:tc>
          <w:tcPr/>
          <w:p>
            <w:pPr>
              <w:pStyle w:val="Compact"/>
            </w:pPr>
            <w:r>
              <w:t xml:space="preserve">Next.js Image component with Sharp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Optimization</w:t>
            </w:r>
          </w:p>
        </w:tc>
        <w:tc>
          <w:tcPr/>
          <w:p>
            <w:pPr>
              <w:pStyle w:val="Compact"/>
            </w:pPr>
            <w:r>
              <w:t xml:space="preserve">Tailwind JIT compilation, unused CSS removal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with bundle 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Dynamic imports for heavy components</w:t>
            </w:r>
          </w:p>
        </w:tc>
      </w:tr>
    </w:tbl>
    <w:bookmarkEnd w:id="73"/>
    <w:bookmarkStart w:id="74" w:name="performance-metrics"/>
    <w:p>
      <w:pPr>
        <w:pStyle w:val="Heading3"/>
      </w:pPr>
      <w:r>
        <w:t xml:space="preserve">13.3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Contentful Paint (FCP)</w:t>
            </w:r>
          </w:p>
        </w:tc>
        <w:tc>
          <w:tcPr/>
          <w:p>
            <w:pPr>
              <w:pStyle w:val="Compact"/>
            </w:pPr>
            <w:r>
              <w:t xml:space="preserve">&lt; 1.8s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 (LCP)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Interactive (TTI)</w:t>
            </w:r>
          </w:p>
        </w:tc>
        <w:tc>
          <w:tcPr/>
          <w:p>
            <w:pPr>
              <w:pStyle w:val="Compact"/>
            </w:pPr>
            <w:r>
              <w:t xml:space="preserve">&lt; 3.8s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Layout Shift (CLS)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testing-strategy"/>
    <w:p>
      <w:pPr>
        <w:pStyle w:val="Heading2"/>
      </w:pPr>
      <w:r>
        <w:t xml:space="preserve">14. Testing Strategy</w:t>
      </w:r>
    </w:p>
    <w:bookmarkStart w:id="76" w:name="testing-pyramid"/>
    <w:p>
      <w:pPr>
        <w:pStyle w:val="Heading3"/>
      </w:pPr>
      <w:r>
        <w:t xml:space="preserve">14.1 Testing Pyramid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  E2E       │</w:t>
      </w:r>
      <w:r>
        <w:br/>
      </w:r>
      <w:r>
        <w:rPr>
          <w:rStyle w:val="VerbatimChar"/>
        </w:rPr>
        <w:t xml:space="preserve">                    │    Tests    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│                         │</w:t>
      </w:r>
      <w:r>
        <w:br/>
      </w:r>
      <w:r>
        <w:rPr>
          <w:rStyle w:val="VerbatimChar"/>
        </w:rPr>
        <w:t xml:space="preserve">               │    Integration Tests    │</w:t>
      </w:r>
      <w:r>
        <w:br/>
      </w:r>
      <w:r>
        <w:rPr>
          <w:rStyle w:val="VerbatimChar"/>
        </w:rPr>
        <w:t xml:space="preserve">               │                         │</w:t>
      </w:r>
      <w:r>
        <w:br/>
      </w:r>
      <w:r>
        <w:rPr>
          <w:rStyle w:val="VerbatimChar"/>
        </w:rPr>
        <w:t xml:space="preserve">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│</w:t>
      </w:r>
      <w:r>
        <w:br/>
      </w:r>
      <w:r>
        <w:rPr>
          <w:rStyle w:val="VerbatimChar"/>
        </w:rPr>
        <w:t xml:space="preserve">      │              Unit Tests                   │</w:t>
      </w:r>
      <w:r>
        <w:br/>
      </w:r>
      <w:r>
        <w:rPr>
          <w:rStyle w:val="VerbatimChar"/>
        </w:rPr>
        <w:t xml:space="preserve">      │                                     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└───────────────────────────────────────────┘</w:t>
      </w:r>
    </w:p>
    <w:bookmarkEnd w:id="76"/>
    <w:bookmarkStart w:id="77" w:name="test-types"/>
    <w:p>
      <w:pPr>
        <w:pStyle w:val="Heading3"/>
      </w:pPr>
      <w:r>
        <w:t xml:space="preserve">14.2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Jest + React Testing Library</w:t>
            </w:r>
          </w:p>
        </w:tc>
        <w:tc>
          <w:tcPr/>
          <w:p>
            <w:pPr>
              <w:pStyle w:val="Compact"/>
            </w:pPr>
            <w:r>
              <w:t xml:space="preserve">Component logic, utilities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Cypress / Playwright</w:t>
            </w:r>
          </w:p>
        </w:tc>
        <w:tc>
          <w:tcPr/>
          <w:p>
            <w:pPr>
              <w:pStyle w:val="Compact"/>
            </w:pPr>
            <w:r>
              <w:t xml:space="preserve">API integration,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Cypress / Playwright</w:t>
            </w:r>
          </w:p>
        </w:tc>
        <w:tc>
          <w:tcPr/>
          <w:p>
            <w:pPr>
              <w:pStyle w:val="Compact"/>
            </w:pPr>
            <w:r>
              <w:t xml:space="preserve">Complete user flows</w:t>
            </w:r>
          </w:p>
        </w:tc>
      </w:tr>
    </w:tbl>
    <w:bookmarkEnd w:id="77"/>
    <w:bookmarkStart w:id="78" w:name="testing-commands"/>
    <w:p>
      <w:pPr>
        <w:pStyle w:val="Heading3"/>
      </w:pPr>
      <w:r>
        <w:t xml:space="preserve">14.3 Testing Commands</w:t>
      </w:r>
    </w:p>
    <w:p>
      <w:pPr>
        <w:pStyle w:val="SourceCode"/>
      </w:pPr>
      <w:r>
        <w:rPr>
          <w:rStyle w:val="CommentTok"/>
        </w:rPr>
        <w:t xml:space="preserve"># Run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br/>
      </w:r>
      <w:r>
        <w:rPr>
          <w:rStyle w:val="CommentTok"/>
        </w:rPr>
        <w:t xml:space="preserve"># Run tests with 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  <w:r>
        <w:br/>
      </w:r>
      <w:r>
        <w:br/>
      </w:r>
      <w:r>
        <w:rPr>
          <w:rStyle w:val="CommentTok"/>
        </w:rPr>
        <w:t xml:space="preserve"># Run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br/>
      </w:r>
      <w:r>
        <w:rPr>
          <w:rStyle w:val="CommentTok"/>
        </w:rPr>
        <w:t xml:space="preserve"># Run specific test file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--testPathPattern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"suppliers"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troubleshooting-guide"/>
    <w:p>
      <w:pPr>
        <w:pStyle w:val="Heading2"/>
      </w:pPr>
      <w:r>
        <w:t xml:space="preserve">15. Troubleshooting Guide</w:t>
      </w:r>
    </w:p>
    <w:bookmarkStart w:id="83" w:name="common-issues"/>
    <w:p>
      <w:pPr>
        <w:pStyle w:val="Heading3"/>
      </w:pPr>
      <w:r>
        <w:t xml:space="preserve">15.1 Common Issues</w:t>
      </w:r>
    </w:p>
    <w:bookmarkStart w:id="80" w:name="authentication-errors"/>
    <w:p>
      <w:pPr>
        <w:pStyle w:val="Heading4"/>
      </w:pPr>
      <w:r>
        <w:t xml:space="preserve">Authentication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JWT</w:t>
            </w:r>
          </w:p>
        </w:tc>
        <w:tc>
          <w:tcPr/>
          <w:p>
            <w:pPr>
              <w:pStyle w:val="Compact"/>
            </w:pPr>
            <w:r>
              <w:t xml:space="preserve">Expired or malformed token</w:t>
            </w:r>
          </w:p>
        </w:tc>
        <w:tc>
          <w:tcPr/>
          <w:p>
            <w:pPr>
              <w:pStyle w:val="Compact"/>
            </w:pPr>
            <w:r>
              <w:t xml:space="preserve">Clear browser storage, re-login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 session missing</w:t>
            </w:r>
          </w:p>
        </w:tc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t xml:space="preserve">Refresh page to trigger re-auth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Profile not created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table triggers</w:t>
            </w:r>
          </w:p>
        </w:tc>
      </w:tr>
    </w:tbl>
    <w:bookmarkEnd w:id="80"/>
    <w:bookmarkStart w:id="81" w:name="database-errors"/>
    <w:p>
      <w:pPr>
        <w:pStyle w:val="Heading4"/>
      </w:pPr>
      <w:r>
        <w:t xml:space="preserve">Database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RLS policy violation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  <w:tc>
          <w:tcPr/>
          <w:p>
            <w:pPr>
              <w:pStyle w:val="Compact"/>
            </w:pPr>
            <w:r>
              <w:t xml:space="preserve">Check RLS policies, verify user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 key violation</w:t>
            </w:r>
          </w:p>
        </w:tc>
        <w:tc>
          <w:tcPr/>
          <w:p>
            <w:pPr>
              <w:pStyle w:val="Compact"/>
            </w:pPr>
            <w:r>
              <w:t xml:space="preserve">Invalid reference</w:t>
            </w:r>
          </w:p>
        </w:tc>
        <w:tc>
          <w:tcPr/>
          <w:p>
            <w:pPr>
              <w:pStyle w:val="Compact"/>
            </w:pPr>
            <w:r>
              <w:t xml:space="preserve">Verify related record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constraint</w:t>
            </w:r>
          </w:p>
        </w:tc>
        <w:tc>
          <w:tcPr/>
          <w:p>
            <w:pPr>
              <w:pStyle w:val="Compact"/>
            </w:pPr>
            <w:r>
              <w:t xml:space="preserve">Duplicate entry</w:t>
            </w:r>
          </w:p>
        </w:tc>
        <w:tc>
          <w:tcPr/>
          <w:p>
            <w:pPr>
              <w:pStyle w:val="Compact"/>
            </w:pPr>
            <w:r>
              <w:t xml:space="preserve">Check for existing records</w:t>
            </w:r>
          </w:p>
        </w:tc>
      </w:tr>
    </w:tbl>
    <w:bookmarkEnd w:id="81"/>
    <w:bookmarkStart w:id="82" w:name="api-errors"/>
    <w:p>
      <w:pPr>
        <w:pStyle w:val="Heading4"/>
      </w:pPr>
      <w:r>
        <w:t xml:space="preserve">API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Server-side exception</w:t>
            </w:r>
          </w:p>
        </w:tc>
        <w:tc>
          <w:tcPr/>
          <w:p>
            <w:pPr>
              <w:pStyle w:val="Compact"/>
            </w:pPr>
            <w:r>
              <w:t xml:space="preserve">Check Vercel function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Implement request throttling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 to send email</w:t>
            </w:r>
          </w:p>
        </w:tc>
        <w:tc>
          <w:tcPr/>
          <w:p>
            <w:pPr>
              <w:pStyle w:val="Compact"/>
            </w:pPr>
            <w:r>
              <w:t xml:space="preserve">Invalid Resend config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</w:p>
        </w:tc>
      </w:tr>
    </w:tbl>
    <w:bookmarkEnd w:id="82"/>
    <w:bookmarkEnd w:id="83"/>
    <w:bookmarkStart w:id="84" w:name="debug-mode"/>
    <w:p>
      <w:pPr>
        <w:pStyle w:val="Heading3"/>
      </w:pPr>
      <w:r>
        <w:t xml:space="preserve">15.2 Debug Mode</w:t>
      </w:r>
    </w:p>
    <w:p>
      <w:pPr>
        <w:pStyle w:val="SourceCode"/>
      </w:pPr>
      <w:r>
        <w:rPr>
          <w:rStyle w:val="CommentTok"/>
        </w:rPr>
        <w:t xml:space="preserve">// Enable debug logging</w:t>
      </w:r>
      <w:r>
        <w:br/>
      </w:r>
      <w:r>
        <w:rPr>
          <w:rStyle w:val="CommentTok"/>
        </w:rPr>
        <w:t xml:space="preserve">// Add to .env.local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supabase</w:t>
      </w:r>
      <w:r>
        <w:rPr>
          <w:rStyle w:val="OperatorTok"/>
        </w:rPr>
        <w:t xml:space="preserve">:*</w:t>
      </w:r>
      <w:r>
        <w:br/>
      </w:r>
      <w:r>
        <w:br/>
      </w:r>
      <w:r>
        <w:rPr>
          <w:rStyle w:val="CommentTok"/>
        </w:rPr>
        <w:t xml:space="preserve">// Access debug page</w:t>
      </w:r>
      <w:r>
        <w:br/>
      </w:r>
      <w:r>
        <w:rPr>
          <w:rStyle w:val="CommentTok"/>
        </w:rPr>
        <w:t xml:space="preserve">// Navigate to /debug in development</w:t>
      </w:r>
    </w:p>
    <w:bookmarkEnd w:id="84"/>
    <w:bookmarkStart w:id="85" w:name="log-locations"/>
    <w:p>
      <w:pPr>
        <w:pStyle w:val="Heading3"/>
      </w:pPr>
      <w:r>
        <w:t xml:space="preserve">15.3 Log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</w:t>
            </w:r>
          </w:p>
        </w:tc>
        <w:tc>
          <w:tcPr/>
          <w:p>
            <w:pPr>
              <w:pStyle w:val="Compact"/>
            </w:pPr>
            <w:r>
              <w:t xml:space="preserve">Browser DevTools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Vercel Function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Dashboard &gt;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 Dashboard &gt;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1" w:name="appendices"/>
    <w:p>
      <w:pPr>
        <w:pStyle w:val="Heading2"/>
      </w:pPr>
      <w:r>
        <w:t xml:space="preserve">16. Appendices</w:t>
      </w:r>
    </w:p>
    <w:bookmarkStart w:id="87" w:name="appendix-a-typescript-type-definitions"/>
    <w:p>
      <w:pPr>
        <w:pStyle w:val="Heading3"/>
      </w:pPr>
      <w:r>
        <w:t xml:space="preserve">Appendix A: TypeScript Type Definitions</w:t>
      </w:r>
    </w:p>
    <w:p>
      <w:pPr>
        <w:pStyle w:val="SourceCode"/>
      </w:pPr>
      <w:r>
        <w:rPr>
          <w:rStyle w:val="CommentTok"/>
        </w:rPr>
        <w:t xml:space="preserve">// Key type definitions from lib/supabase-types.ts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Supplier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contact_person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owner_rating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owner_id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'procurement'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'on_hold'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supplier_id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'inquiry'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'quote_requested'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'quote_received'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Quote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quote_number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deal_id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supplier_id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valid_until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7"/>
    <w:bookmarkStart w:id="88" w:name="appendix-b-api-response-codes"/>
    <w:p>
      <w:pPr>
        <w:pStyle w:val="Heading3"/>
      </w:pPr>
      <w:r>
        <w:t xml:space="preserve">Appendix B: API Response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bookmarkEnd w:id="88"/>
    <w:bookmarkStart w:id="89" w:name="appendix-c-keyboard-shortcuts"/>
    <w:p>
      <w:pPr>
        <w:pStyle w:val="Heading3"/>
      </w:pPr>
      <w:r>
        <w:t xml:space="preserve">Appendix C: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K</w:t>
            </w:r>
          </w:p>
        </w:tc>
        <w:tc>
          <w:tcPr/>
          <w:p>
            <w:pPr>
              <w:pStyle w:val="Compact"/>
            </w:pPr>
            <w:r>
              <w:t xml:space="preserve">Open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/</w:t>
            </w:r>
          </w:p>
        </w:tc>
        <w:tc>
          <w:tcPr/>
          <w:p>
            <w:pPr>
              <w:pStyle w:val="Compact"/>
            </w:pPr>
            <w:r>
              <w:t xml:space="preserve">Toggle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modal/dialog</w:t>
            </w:r>
          </w:p>
        </w:tc>
      </w:tr>
    </w:tbl>
    <w:bookmarkEnd w:id="89"/>
    <w:bookmarkStart w:id="90" w:name="appendix-d-glossary"/>
    <w:p>
      <w:pPr>
        <w:pStyle w:val="Heading3"/>
      </w:pPr>
      <w:r>
        <w:t xml:space="preserve">Appendix D: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Bill of Materials - list of items for a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Customer Relationship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 Level Security - PostgreSQL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PostgREST</w:t>
            </w:r>
          </w:p>
        </w:tc>
        <w:tc>
          <w:tcPr/>
          <w:p>
            <w:pPr>
              <w:pStyle w:val="Compact"/>
            </w:pPr>
            <w:r>
              <w:t xml:space="preserve">RESTful API auto-generator for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SSG</w:t>
            </w:r>
          </w:p>
        </w:tc>
        <w:tc>
          <w:tcPr/>
          <w:p>
            <w:pPr>
              <w:pStyle w:val="Compact"/>
            </w:pPr>
            <w:r>
              <w:t xml:space="preserve">Static Site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</w:pPr>
            <w:r>
              <w:t xml:space="preserve">Technical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Technical Documentation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2026-01-03T11:28:11Z</dcterms:created>
  <dcterms:modified xsi:type="dcterms:W3CDTF">2026-01-03T11:28:11Z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