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649" w:rsidRPr="003B7D79" w:rsidRDefault="00613D10" w:rsidP="003B7D79">
      <w:pPr>
        <w:rPr>
          <w:b/>
          <w:u w:val="single"/>
        </w:rPr>
      </w:pPr>
      <w:r w:rsidRPr="003B7D79">
        <w:rPr>
          <w:b/>
          <w:u w:val="single"/>
        </w:rPr>
        <w:t xml:space="preserve">The Fairy Tales </w:t>
      </w:r>
      <w:r w:rsidR="003B7D79" w:rsidRPr="003B7D79">
        <w:rPr>
          <w:b/>
          <w:u w:val="single"/>
        </w:rPr>
        <w:t>we deserve</w:t>
      </w:r>
    </w:p>
    <w:p w:rsidR="00613D10" w:rsidRDefault="00613D10">
      <w:r>
        <w:t xml:space="preserve">The Disney Stories that enchant us today are drawn from ancient. </w:t>
      </w:r>
      <w:r w:rsidR="003B7D79">
        <w:t>Worldwide</w:t>
      </w:r>
      <w:r>
        <w:t xml:space="preserve"> folk tradition. Some folklorists </w:t>
      </w:r>
      <w:r w:rsidR="003B7D79">
        <w:t>believe that</w:t>
      </w:r>
      <w:r>
        <w:t xml:space="preserve"> “</w:t>
      </w:r>
      <w:r w:rsidR="003B7D79">
        <w:t>Cinderella” in</w:t>
      </w:r>
      <w:r>
        <w:t xml:space="preserve"> its most basic form- neglected </w:t>
      </w:r>
      <w:r w:rsidR="003B7D79">
        <w:t>youngest child is tested,</w:t>
      </w:r>
      <w:r>
        <w:t xml:space="preserve"> found worthy, </w:t>
      </w:r>
      <w:r w:rsidR="003B7D79">
        <w:t>rewarded with</w:t>
      </w:r>
      <w:r>
        <w:t xml:space="preserve"> mate-dates back to Old Stone </w:t>
      </w:r>
      <w:r w:rsidR="003B7D79">
        <w:t>Age.</w:t>
      </w:r>
    </w:p>
    <w:p w:rsidR="00613D10" w:rsidRPr="00633DE7" w:rsidRDefault="00613D10" w:rsidP="002915B7">
      <w:pPr>
        <w:pStyle w:val="Heading1"/>
      </w:pPr>
      <w:r w:rsidRPr="00633DE7">
        <w:t>Cinderella</w:t>
      </w:r>
    </w:p>
    <w:p w:rsidR="00613D10" w:rsidRDefault="00613D10" w:rsidP="00633DE7">
      <w:pPr>
        <w:ind w:left="1077" w:hanging="1077"/>
      </w:pPr>
      <w:r>
        <w:t xml:space="preserve">Folk </w:t>
      </w:r>
      <w:r w:rsidR="003B7D79">
        <w:t>versions of</w:t>
      </w:r>
      <w:r>
        <w:t xml:space="preserve"> “Cinderella” were related in </w:t>
      </w:r>
      <w:r w:rsidR="003B7D79">
        <w:t>hundreds of</w:t>
      </w:r>
      <w:r>
        <w:t xml:space="preserve"> societies. In these </w:t>
      </w:r>
      <w:r w:rsidR="003B7D79">
        <w:t>stories, the</w:t>
      </w:r>
      <w:r>
        <w:t xml:space="preserve"> “test” for the unfortunate child is different. Our familiar Cinderella</w:t>
      </w:r>
      <w:r w:rsidR="00E12592">
        <w:t xml:space="preserve"> is </w:t>
      </w:r>
      <w:r w:rsidR="00633DE7">
        <w:t>magnificent</w:t>
      </w:r>
      <w:r w:rsidR="00E12592">
        <w:t xml:space="preserve"> and has tiny feet. By </w:t>
      </w:r>
      <w:r w:rsidR="00E12592" w:rsidRPr="00633DE7">
        <w:t>contrast</w:t>
      </w:r>
      <w:r w:rsidR="00E12592">
        <w:t>, the Japanese Cinderella gets her price by writing a prize-winning poem.</w:t>
      </w:r>
    </w:p>
    <w:p w:rsidR="00E12592" w:rsidRDefault="00E12592">
      <w:r>
        <w:t>Other fairytales include:</w:t>
      </w:r>
    </w:p>
    <w:p w:rsidR="00E12592" w:rsidRDefault="00E12592" w:rsidP="003911A9">
      <w:pPr>
        <w:pStyle w:val="ListParagraph"/>
        <w:numPr>
          <w:ilvl w:val="0"/>
          <w:numId w:val="2"/>
        </w:numPr>
      </w:pPr>
      <w:r>
        <w:t>Little Red Riding Hood</w:t>
      </w:r>
    </w:p>
    <w:p w:rsidR="00E12592" w:rsidRDefault="00E12592" w:rsidP="003911A9">
      <w:pPr>
        <w:pStyle w:val="ListParagraph"/>
        <w:numPr>
          <w:ilvl w:val="0"/>
          <w:numId w:val="2"/>
        </w:numPr>
      </w:pPr>
      <w:r>
        <w:t>Three Little pigs</w:t>
      </w:r>
    </w:p>
    <w:p w:rsidR="00E12592" w:rsidRDefault="00E12592" w:rsidP="003911A9">
      <w:pPr>
        <w:pStyle w:val="ListParagraph"/>
        <w:numPr>
          <w:ilvl w:val="0"/>
          <w:numId w:val="2"/>
        </w:numPr>
      </w:pPr>
      <w:r>
        <w:t>Beauty and the Beast.</w:t>
      </w:r>
    </w:p>
    <w:tbl>
      <w:tblPr>
        <w:tblStyle w:val="TableGrid"/>
        <w:tblpPr w:leftFromText="180" w:rightFromText="180" w:horzAnchor="margin" w:tblpY="378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11A9" w:rsidTr="00D25AC7">
        <w:trPr>
          <w:trHeight w:val="521"/>
        </w:trPr>
        <w:tc>
          <w:tcPr>
            <w:tcW w:w="9350" w:type="dxa"/>
            <w:gridSpan w:val="5"/>
          </w:tcPr>
          <w:p w:rsidR="003911A9" w:rsidRDefault="003911A9" w:rsidP="00D25AC7">
            <w:r>
              <w:t xml:space="preserve">                                                                   </w:t>
            </w:r>
            <w:r w:rsidR="0029643A">
              <w:t xml:space="preserve">    </w:t>
            </w:r>
          </w:p>
          <w:p w:rsidR="0029643A" w:rsidRDefault="0029643A" w:rsidP="00D25AC7">
            <w:r>
              <w:t xml:space="preserve">                                                                            January Tests</w:t>
            </w:r>
          </w:p>
        </w:tc>
      </w:tr>
      <w:tr w:rsidR="003911A9" w:rsidTr="00D25AC7">
        <w:tc>
          <w:tcPr>
            <w:tcW w:w="1870" w:type="dxa"/>
          </w:tcPr>
          <w:p w:rsidR="003911A9" w:rsidRDefault="0029643A" w:rsidP="00D25AC7">
            <w:pPr>
              <w:jc w:val="right"/>
            </w:pPr>
            <w:r>
              <w:t>S</w:t>
            </w:r>
            <w:r w:rsidR="003911A9">
              <w:t>urname</w:t>
            </w:r>
          </w:p>
        </w:tc>
        <w:tc>
          <w:tcPr>
            <w:tcW w:w="1870" w:type="dxa"/>
          </w:tcPr>
          <w:p w:rsidR="003911A9" w:rsidRDefault="003911A9" w:rsidP="00D25AC7">
            <w:pPr>
              <w:jc w:val="right"/>
            </w:pPr>
            <w:r>
              <w:t>Name</w:t>
            </w:r>
          </w:p>
        </w:tc>
        <w:tc>
          <w:tcPr>
            <w:tcW w:w="1870" w:type="dxa"/>
          </w:tcPr>
          <w:p w:rsidR="003911A9" w:rsidRDefault="003911A9" w:rsidP="00D25AC7">
            <w:pPr>
              <w:jc w:val="right"/>
            </w:pPr>
            <w:r>
              <w:t>English</w:t>
            </w:r>
          </w:p>
        </w:tc>
        <w:tc>
          <w:tcPr>
            <w:tcW w:w="1870" w:type="dxa"/>
          </w:tcPr>
          <w:p w:rsidR="003911A9" w:rsidRDefault="003911A9" w:rsidP="00D25AC7">
            <w:pPr>
              <w:jc w:val="right"/>
            </w:pPr>
            <w:r>
              <w:t>Germany</w:t>
            </w:r>
          </w:p>
        </w:tc>
        <w:tc>
          <w:tcPr>
            <w:tcW w:w="1870" w:type="dxa"/>
          </w:tcPr>
          <w:p w:rsidR="003911A9" w:rsidRDefault="003911A9" w:rsidP="00D25AC7">
            <w:pPr>
              <w:jc w:val="right"/>
            </w:pPr>
            <w:r>
              <w:t xml:space="preserve">COMPUTER </w:t>
            </w:r>
          </w:p>
        </w:tc>
      </w:tr>
      <w:tr w:rsidR="003911A9" w:rsidTr="00D25AC7">
        <w:tc>
          <w:tcPr>
            <w:tcW w:w="1870" w:type="dxa"/>
          </w:tcPr>
          <w:p w:rsidR="003911A9" w:rsidRPr="00B933EC" w:rsidRDefault="000E6EAE" w:rsidP="00D25AC7">
            <w:pPr>
              <w:rPr>
                <w:vertAlign w:val="subscript"/>
              </w:rPr>
            </w:pPr>
            <w:r>
              <w:rPr>
                <w:vertAlign w:val="subscript"/>
              </w:rPr>
              <w:t>XUEREB</w:t>
            </w:r>
          </w:p>
        </w:tc>
        <w:tc>
          <w:tcPr>
            <w:tcW w:w="1870" w:type="dxa"/>
          </w:tcPr>
          <w:p w:rsidR="003911A9" w:rsidRDefault="0029643A" w:rsidP="00D25AC7">
            <w:r>
              <w:t>Norbert</w:t>
            </w:r>
          </w:p>
        </w:tc>
        <w:tc>
          <w:tcPr>
            <w:tcW w:w="1870" w:type="dxa"/>
          </w:tcPr>
          <w:p w:rsidR="003911A9" w:rsidRDefault="0029643A" w:rsidP="00D25AC7">
            <w:r>
              <w:t>85</w:t>
            </w:r>
          </w:p>
        </w:tc>
        <w:tc>
          <w:tcPr>
            <w:tcW w:w="1870" w:type="dxa"/>
          </w:tcPr>
          <w:p w:rsidR="003911A9" w:rsidRDefault="0029643A" w:rsidP="00D25AC7">
            <w:r>
              <w:t>42</w:t>
            </w:r>
          </w:p>
        </w:tc>
        <w:tc>
          <w:tcPr>
            <w:tcW w:w="1870" w:type="dxa"/>
          </w:tcPr>
          <w:p w:rsidR="003911A9" w:rsidRDefault="0029643A" w:rsidP="00D25AC7">
            <w:r>
              <w:t>98</w:t>
            </w:r>
          </w:p>
        </w:tc>
      </w:tr>
      <w:tr w:rsidR="003911A9" w:rsidTr="00D25AC7">
        <w:tc>
          <w:tcPr>
            <w:tcW w:w="1870" w:type="dxa"/>
          </w:tcPr>
          <w:p w:rsidR="003911A9" w:rsidRDefault="00043659" w:rsidP="00D25AC7">
            <w:r>
              <w:t>Spiter</w:t>
            </w:r>
            <w:r w:rsidR="00BB1A65">
              <w:t>i</w:t>
            </w:r>
          </w:p>
        </w:tc>
        <w:tc>
          <w:tcPr>
            <w:tcW w:w="1870" w:type="dxa"/>
          </w:tcPr>
          <w:p w:rsidR="003911A9" w:rsidRDefault="0029643A" w:rsidP="00D25AC7">
            <w:r>
              <w:t>Richard</w:t>
            </w:r>
          </w:p>
        </w:tc>
        <w:tc>
          <w:tcPr>
            <w:tcW w:w="1870" w:type="dxa"/>
          </w:tcPr>
          <w:p w:rsidR="003911A9" w:rsidRDefault="0029643A" w:rsidP="00D25AC7">
            <w:r>
              <w:t>53</w:t>
            </w:r>
          </w:p>
        </w:tc>
        <w:tc>
          <w:tcPr>
            <w:tcW w:w="1870" w:type="dxa"/>
          </w:tcPr>
          <w:p w:rsidR="003911A9" w:rsidRDefault="0029643A" w:rsidP="00D25AC7">
            <w:r>
              <w:t>45</w:t>
            </w:r>
          </w:p>
        </w:tc>
        <w:tc>
          <w:tcPr>
            <w:tcW w:w="1870" w:type="dxa"/>
          </w:tcPr>
          <w:p w:rsidR="003911A9" w:rsidRDefault="0029643A" w:rsidP="00D25AC7">
            <w:r>
              <w:t>75</w:t>
            </w:r>
          </w:p>
        </w:tc>
      </w:tr>
      <w:tr w:rsidR="0029643A" w:rsidTr="00D25AC7">
        <w:tc>
          <w:tcPr>
            <w:tcW w:w="1870" w:type="dxa"/>
          </w:tcPr>
          <w:p w:rsidR="0029643A" w:rsidRDefault="0029643A" w:rsidP="00D25AC7">
            <w:r>
              <w:t>Briffa</w:t>
            </w:r>
          </w:p>
        </w:tc>
        <w:tc>
          <w:tcPr>
            <w:tcW w:w="1870" w:type="dxa"/>
          </w:tcPr>
          <w:p w:rsidR="0029643A" w:rsidRDefault="0029643A" w:rsidP="00D25AC7">
            <w:r>
              <w:t>Paola</w:t>
            </w:r>
          </w:p>
        </w:tc>
        <w:tc>
          <w:tcPr>
            <w:tcW w:w="1870" w:type="dxa"/>
          </w:tcPr>
          <w:p w:rsidR="0029643A" w:rsidRDefault="0029643A" w:rsidP="00D25AC7">
            <w:r>
              <w:t>42</w:t>
            </w:r>
          </w:p>
        </w:tc>
        <w:tc>
          <w:tcPr>
            <w:tcW w:w="1870" w:type="dxa"/>
          </w:tcPr>
          <w:p w:rsidR="0029643A" w:rsidRDefault="0029643A" w:rsidP="00D25AC7">
            <w:r>
              <w:t>25</w:t>
            </w:r>
          </w:p>
        </w:tc>
        <w:tc>
          <w:tcPr>
            <w:tcW w:w="1870" w:type="dxa"/>
          </w:tcPr>
          <w:p w:rsidR="0029643A" w:rsidRDefault="0029643A" w:rsidP="00D25AC7">
            <w:r>
              <w:t>48</w:t>
            </w:r>
          </w:p>
        </w:tc>
      </w:tr>
      <w:tr w:rsidR="003911A9" w:rsidTr="00D25AC7">
        <w:tc>
          <w:tcPr>
            <w:tcW w:w="1870" w:type="dxa"/>
          </w:tcPr>
          <w:p w:rsidR="003911A9" w:rsidRDefault="0029643A" w:rsidP="00D25AC7">
            <w:r>
              <w:t xml:space="preserve">Borg </w:t>
            </w:r>
          </w:p>
        </w:tc>
        <w:tc>
          <w:tcPr>
            <w:tcW w:w="1870" w:type="dxa"/>
          </w:tcPr>
          <w:p w:rsidR="003911A9" w:rsidRDefault="0029643A" w:rsidP="00D25AC7">
            <w:r>
              <w:t>Clive</w:t>
            </w:r>
          </w:p>
        </w:tc>
        <w:tc>
          <w:tcPr>
            <w:tcW w:w="1870" w:type="dxa"/>
          </w:tcPr>
          <w:p w:rsidR="003911A9" w:rsidRDefault="0029643A" w:rsidP="00D25AC7">
            <w:r>
              <w:t>55</w:t>
            </w:r>
          </w:p>
        </w:tc>
        <w:tc>
          <w:tcPr>
            <w:tcW w:w="1870" w:type="dxa"/>
          </w:tcPr>
          <w:p w:rsidR="003911A9" w:rsidRDefault="0029643A" w:rsidP="00D25AC7">
            <w:r>
              <w:t>85</w:t>
            </w:r>
          </w:p>
        </w:tc>
        <w:tc>
          <w:tcPr>
            <w:tcW w:w="1870" w:type="dxa"/>
          </w:tcPr>
          <w:p w:rsidR="003911A9" w:rsidRDefault="0029643A" w:rsidP="00D25AC7">
            <w:r>
              <w:t>82</w:t>
            </w:r>
          </w:p>
        </w:tc>
      </w:tr>
      <w:tr w:rsidR="003911A9" w:rsidTr="00D25AC7">
        <w:tc>
          <w:tcPr>
            <w:tcW w:w="1870" w:type="dxa"/>
          </w:tcPr>
          <w:p w:rsidR="003911A9" w:rsidRDefault="00DD2589" w:rsidP="00D25AC7">
            <w:r>
              <w:t>Caruana</w:t>
            </w:r>
          </w:p>
        </w:tc>
        <w:tc>
          <w:tcPr>
            <w:tcW w:w="1870" w:type="dxa"/>
          </w:tcPr>
          <w:p w:rsidR="003911A9" w:rsidRDefault="00DD2589" w:rsidP="00D25AC7">
            <w:r>
              <w:t>Michelle</w:t>
            </w:r>
          </w:p>
        </w:tc>
        <w:tc>
          <w:tcPr>
            <w:tcW w:w="1870" w:type="dxa"/>
          </w:tcPr>
          <w:p w:rsidR="003911A9" w:rsidRDefault="0029643A" w:rsidP="00D25AC7">
            <w:r>
              <w:t>45</w:t>
            </w:r>
          </w:p>
        </w:tc>
        <w:tc>
          <w:tcPr>
            <w:tcW w:w="1870" w:type="dxa"/>
          </w:tcPr>
          <w:p w:rsidR="003911A9" w:rsidRDefault="0029643A" w:rsidP="00D25AC7">
            <w:r>
              <w:t>45</w:t>
            </w:r>
          </w:p>
        </w:tc>
        <w:tc>
          <w:tcPr>
            <w:tcW w:w="1870" w:type="dxa"/>
          </w:tcPr>
          <w:p w:rsidR="003911A9" w:rsidRDefault="0029643A" w:rsidP="00D25AC7">
            <w:r>
              <w:t>25</w:t>
            </w:r>
          </w:p>
        </w:tc>
      </w:tr>
    </w:tbl>
    <w:p w:rsidR="00B93982" w:rsidRDefault="00A1600E" w:rsidP="00DD2589">
      <w:pPr>
        <w:spacing w:after="0"/>
      </w:pPr>
      <w:r>
        <w:rPr>
          <w:noProof/>
        </w:rPr>
        <w:drawing>
          <wp:inline distT="0" distB="0" distL="0" distR="0" wp14:anchorId="401643B1" wp14:editId="312FB0D9">
            <wp:extent cx="2032000" cy="3060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blicdomainq-desktop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10" cy="308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982" w:rsidSect="00D25AC7">
      <w:headerReference w:type="default" r:id="rId9"/>
      <w:pgSz w:w="12240" w:h="15840"/>
      <w:pgMar w:top="1701" w:right="284" w:bottom="1440" w:left="1440" w:header="709" w:footer="709" w:gutter="0"/>
      <w:pgBorders w:offsetFrom="page">
        <w:top w:val="starsShadowed" w:sz="6" w:space="24" w:color="auto"/>
        <w:left w:val="starsShadowed" w:sz="6" w:space="24" w:color="auto"/>
        <w:bottom w:val="starsShadowed" w:sz="6" w:space="24" w:color="auto"/>
        <w:right w:val="starsShadowed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506" w:rsidRDefault="00796506" w:rsidP="004E79AA">
      <w:pPr>
        <w:spacing w:after="0" w:line="240" w:lineRule="auto"/>
      </w:pPr>
      <w:r>
        <w:separator/>
      </w:r>
    </w:p>
  </w:endnote>
  <w:endnote w:type="continuationSeparator" w:id="0">
    <w:p w:rsidR="00796506" w:rsidRDefault="00796506" w:rsidP="004E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506" w:rsidRDefault="00796506" w:rsidP="004E79AA">
      <w:pPr>
        <w:spacing w:after="0" w:line="240" w:lineRule="auto"/>
      </w:pPr>
      <w:r>
        <w:separator/>
      </w:r>
    </w:p>
  </w:footnote>
  <w:footnote w:type="continuationSeparator" w:id="0">
    <w:p w:rsidR="00796506" w:rsidRDefault="00796506" w:rsidP="004E7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9AA" w:rsidRDefault="004E79AA">
    <w:pPr>
      <w:pStyle w:val="Header"/>
    </w:pPr>
    <w:r>
      <w:t>FRED                                                            AKELLO</w:t>
    </w:r>
    <w:r w:rsidR="003911A9">
      <w:t xml:space="preserve">                                                              NYAUKE</w:t>
    </w:r>
  </w:p>
  <w:p w:rsidR="004E79AA" w:rsidRDefault="004E7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A1623"/>
    <w:multiLevelType w:val="hybridMultilevel"/>
    <w:tmpl w:val="05C0F56C"/>
    <w:lvl w:ilvl="0" w:tplc="04090001">
      <w:start w:val="1"/>
      <w:numFmt w:val="bullet"/>
      <w:lvlText w:val=""/>
      <w:lvlJc w:val="left"/>
      <w:pPr>
        <w:ind w:left="1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1" w15:restartNumberingAfterBreak="0">
    <w:nsid w:val="4BDA4061"/>
    <w:multiLevelType w:val="hybridMultilevel"/>
    <w:tmpl w:val="2C0AE402"/>
    <w:lvl w:ilvl="0" w:tplc="0409000F">
      <w:start w:val="1"/>
      <w:numFmt w:val="decimal"/>
      <w:lvlText w:val="%1."/>
      <w:lvlJc w:val="left"/>
      <w:pPr>
        <w:ind w:left="175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10"/>
    <w:rsid w:val="00043659"/>
    <w:rsid w:val="000E6EAE"/>
    <w:rsid w:val="001125FA"/>
    <w:rsid w:val="002915B7"/>
    <w:rsid w:val="0029643A"/>
    <w:rsid w:val="002C7211"/>
    <w:rsid w:val="00315565"/>
    <w:rsid w:val="003911A9"/>
    <w:rsid w:val="003B7D79"/>
    <w:rsid w:val="00413906"/>
    <w:rsid w:val="004E79AA"/>
    <w:rsid w:val="00613D10"/>
    <w:rsid w:val="00633DE7"/>
    <w:rsid w:val="0065252B"/>
    <w:rsid w:val="00796506"/>
    <w:rsid w:val="008A7649"/>
    <w:rsid w:val="00A1600E"/>
    <w:rsid w:val="00A42BD2"/>
    <w:rsid w:val="00A446EF"/>
    <w:rsid w:val="00A54A8B"/>
    <w:rsid w:val="00AB7254"/>
    <w:rsid w:val="00B4401E"/>
    <w:rsid w:val="00B933EC"/>
    <w:rsid w:val="00B93982"/>
    <w:rsid w:val="00BB1A65"/>
    <w:rsid w:val="00BF1F5F"/>
    <w:rsid w:val="00C11FB5"/>
    <w:rsid w:val="00D25AC7"/>
    <w:rsid w:val="00DD2589"/>
    <w:rsid w:val="00DD3388"/>
    <w:rsid w:val="00E12592"/>
    <w:rsid w:val="00EB4A8C"/>
    <w:rsid w:val="00F9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FD4E"/>
  <w15:chartTrackingRefBased/>
  <w15:docId w15:val="{6CCC4786-11DF-4750-AF9D-3E6142A5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A65"/>
  </w:style>
  <w:style w:type="paragraph" w:styleId="Heading1">
    <w:name w:val="heading 1"/>
    <w:basedOn w:val="Normal"/>
    <w:next w:val="Normal"/>
    <w:link w:val="Heading1Char"/>
    <w:uiPriority w:val="9"/>
    <w:qFormat/>
    <w:rsid w:val="00291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9AA"/>
  </w:style>
  <w:style w:type="paragraph" w:styleId="Footer">
    <w:name w:val="footer"/>
    <w:basedOn w:val="Normal"/>
    <w:link w:val="FooterChar"/>
    <w:uiPriority w:val="99"/>
    <w:unhideWhenUsed/>
    <w:rsid w:val="004E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AA"/>
  </w:style>
  <w:style w:type="table" w:styleId="TableGrid">
    <w:name w:val="Table Grid"/>
    <w:basedOn w:val="TableNormal"/>
    <w:uiPriority w:val="39"/>
    <w:rsid w:val="0039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1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7BDC4-AB70-4EED-9647-633E8220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2024-09-09T09:21:00Z</dcterms:created>
  <dcterms:modified xsi:type="dcterms:W3CDTF">2024-09-10T10:40:00Z</dcterms:modified>
</cp:coreProperties>
</file>