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6149E">
      <w:pPr>
        <w:jc w:val="center"/>
      </w:pPr>
      <w:r>
        <w:rPr>
          <w:rFonts w:ascii="Times New Roman" w:hAnsi="Times New Roman" w:eastAsia="Times New Roman" w:cs="Times New Roman"/>
          <w:sz w:val="32"/>
          <w:szCs w:val="32"/>
        </w:rPr>
        <w:t>Міністерство освіти і науки України</w:t>
      </w:r>
    </w:p>
    <w:p w14:paraId="3B85D296">
      <w:pPr>
        <w:jc w:val="center"/>
      </w:pPr>
      <w:r>
        <w:rPr>
          <w:rFonts w:ascii="Times New Roman" w:hAnsi="Times New Roman" w:eastAsia="Times New Roman" w:cs="Times New Roman"/>
          <w:sz w:val="32"/>
          <w:szCs w:val="32"/>
        </w:rPr>
        <w:t>Національний технічний університет України</w:t>
      </w:r>
    </w:p>
    <w:p w14:paraId="56E7ADCA">
      <w:pPr>
        <w:jc w:val="center"/>
      </w:pPr>
      <w:r>
        <w:rPr>
          <w:rFonts w:ascii="Times New Roman" w:hAnsi="Times New Roman" w:eastAsia="Times New Roman" w:cs="Times New Roman"/>
          <w:sz w:val="32"/>
          <w:szCs w:val="32"/>
        </w:rPr>
        <w:t>«Київський політехнічний інститут імені Ігоря Сікорського»</w:t>
      </w:r>
    </w:p>
    <w:p w14:paraId="42DA9316">
      <w:pPr>
        <w:jc w:val="center"/>
      </w:pPr>
      <w:r>
        <w:rPr>
          <w:rFonts w:ascii="Times New Roman" w:hAnsi="Times New Roman" w:eastAsia="Times New Roman" w:cs="Times New Roman"/>
          <w:sz w:val="32"/>
          <w:szCs w:val="32"/>
        </w:rPr>
        <w:t>Кафедра інженерії програмного забезпечення в енергетиці</w:t>
      </w:r>
    </w:p>
    <w:p w14:paraId="03A54D5B"/>
    <w:p w14:paraId="6429BA96"/>
    <w:p w14:paraId="5953108D"/>
    <w:p w14:paraId="5800117B"/>
    <w:p w14:paraId="39CFD76F"/>
    <w:p w14:paraId="489DEECB"/>
    <w:p w14:paraId="454F4F64">
      <w:pPr>
        <w:ind w:left="1010" w:right="1010"/>
        <w:jc w:val="center"/>
      </w:pPr>
      <w:r>
        <w:rPr>
          <w:rFonts w:ascii="Times New Roman" w:hAnsi="Times New Roman" w:eastAsia="Times New Roman" w:cs="Times New Roman"/>
          <w:sz w:val="32"/>
          <w:szCs w:val="32"/>
        </w:rPr>
        <w:t>Курсова робота п. 1-4</w:t>
      </w:r>
    </w:p>
    <w:p w14:paraId="53EFB6BF">
      <w:pPr>
        <w:ind w:left="1010" w:right="1010"/>
        <w:jc w:val="center"/>
      </w:pPr>
      <w:r>
        <w:rPr>
          <w:rFonts w:ascii="Times New Roman" w:hAnsi="Times New Roman" w:eastAsia="Times New Roman" w:cs="Times New Roman"/>
          <w:sz w:val="32"/>
          <w:szCs w:val="32"/>
        </w:rPr>
        <w:t>з дисципліни: «Розробка програмного забезпечення мобільних пристроїв»</w:t>
      </w:r>
    </w:p>
    <w:p w14:paraId="0D79E27B"/>
    <w:p w14:paraId="56141A39">
      <w:pPr>
        <w:ind w:left="1010" w:right="1010"/>
        <w:jc w:val="center"/>
      </w:pPr>
      <w:r>
        <w:rPr>
          <w:rFonts w:ascii="Times New Roman" w:hAnsi="Times New Roman" w:eastAsia="Times New Roman" w:cs="Times New Roman"/>
          <w:sz w:val="32"/>
          <w:szCs w:val="32"/>
        </w:rPr>
        <w:t>На тему:</w:t>
      </w:r>
    </w:p>
    <w:p w14:paraId="13E2683E">
      <w:pPr>
        <w:ind w:left="1010" w:right="1010"/>
        <w:jc w:val="center"/>
      </w:pPr>
      <w:r>
        <w:rPr>
          <w:rFonts w:ascii="Times New Roman" w:hAnsi="Times New Roman" w:eastAsia="Times New Roman" w:cs="Times New Roman"/>
          <w:sz w:val="32"/>
          <w:szCs w:val="32"/>
        </w:rPr>
        <w:t>«Додаток для рецептів»</w:t>
      </w:r>
    </w:p>
    <w:p w14:paraId="195EBD14"/>
    <w:p w14:paraId="551F71D4"/>
    <w:p w14:paraId="706505CB"/>
    <w:p w14:paraId="75EB42EB"/>
    <w:p w14:paraId="154573B1"/>
    <w:p w14:paraId="715261DA"/>
    <w:p w14:paraId="37331C9F"/>
    <w:p w14:paraId="7EBAC2A2"/>
    <w:p w14:paraId="69ED1F6D"/>
    <w:p w14:paraId="1E410C01">
      <w:pPr>
        <w:jc w:val="right"/>
      </w:pPr>
      <w:r>
        <w:rPr>
          <w:rFonts w:ascii="Times New Roman" w:hAnsi="Times New Roman" w:eastAsia="Times New Roman" w:cs="Times New Roman"/>
          <w:sz w:val="28"/>
          <w:szCs w:val="28"/>
        </w:rPr>
        <w:t>Виконала:</w:t>
      </w:r>
    </w:p>
    <w:p w14:paraId="5ECC095D">
      <w:pPr>
        <w:jc w:val="right"/>
      </w:pPr>
      <w:r>
        <w:rPr>
          <w:rFonts w:ascii="Times New Roman" w:hAnsi="Times New Roman" w:eastAsia="Times New Roman" w:cs="Times New Roman"/>
          <w:sz w:val="28"/>
          <w:szCs w:val="28"/>
        </w:rPr>
        <w:t>студентка 4-го курсу,</w:t>
      </w:r>
    </w:p>
    <w:p w14:paraId="104EC0CF">
      <w:pPr>
        <w:jc w:val="right"/>
        <w:rPr>
          <w:rFonts w:hint="default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групи </w:t>
      </w:r>
      <w:r>
        <w:rPr>
          <w:rFonts w:hint="default" w:cs="Times New Roman"/>
          <w:sz w:val="28"/>
          <w:szCs w:val="28"/>
          <w:lang w:val="uk-UA"/>
        </w:rPr>
        <w:t>ТВ-33</w:t>
      </w:r>
    </w:p>
    <w:p w14:paraId="252C2929">
      <w:pPr>
        <w:jc w:val="right"/>
      </w:pPr>
      <w:r>
        <w:rPr>
          <w:rFonts w:cs="Times New Roman"/>
          <w:sz w:val="28"/>
          <w:szCs w:val="28"/>
          <w:lang w:val="uk-UA"/>
        </w:rPr>
        <w:t>Непомяща</w:t>
      </w:r>
      <w:r>
        <w:rPr>
          <w:rFonts w:hint="default" w:cs="Times New Roman"/>
          <w:sz w:val="28"/>
          <w:szCs w:val="28"/>
          <w:lang w:val="uk-UA"/>
        </w:rPr>
        <w:t xml:space="preserve"> Валерія Олександрівна</w:t>
      </w:r>
    </w:p>
    <w:p w14:paraId="63554248">
      <w:pPr>
        <w:jc w:val="right"/>
      </w:pPr>
      <w:r>
        <w:rPr>
          <w:rFonts w:ascii="Times New Roman" w:hAnsi="Times New Roman" w:eastAsia="Times New Roman" w:cs="Times New Roman"/>
          <w:sz w:val="28"/>
          <w:szCs w:val="28"/>
        </w:rPr>
        <w:t>Посилання на GitHub репозиторій:</w:t>
      </w:r>
    </w:p>
    <w:p w14:paraId="567B664B">
      <w:pPr>
        <w:jc w:val="right"/>
      </w:pPr>
      <w:r>
        <w:rPr>
          <w:rFonts w:hint="default" w:ascii="Times New Roman" w:hAnsi="Times New Roman" w:eastAsia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eastAsia="Times New Roman" w:cs="Times New Roman"/>
          <w:sz w:val="28"/>
          <w:szCs w:val="28"/>
        </w:rPr>
        <w:instrText xml:space="preserve"> HYPERLINK "https://github.com/Valleriiia/Smakolyky" </w:instrText>
      </w:r>
      <w:r>
        <w:rPr>
          <w:rFonts w:hint="default" w:ascii="Times New Roman" w:hAnsi="Times New Roman" w:eastAsia="Times New Roman" w:cs="Times New Roman"/>
          <w:sz w:val="28"/>
          <w:szCs w:val="28"/>
        </w:rPr>
        <w:fldChar w:fldCharType="separate"/>
      </w:r>
      <w:r>
        <w:rPr>
          <w:rStyle w:val="14"/>
          <w:rFonts w:hint="default" w:ascii="Times New Roman" w:hAnsi="Times New Roman" w:eastAsia="Times New Roman" w:cs="Times New Roman"/>
          <w:sz w:val="28"/>
          <w:szCs w:val="28"/>
        </w:rPr>
        <w:t>https://github.com/Valleriiia/Smakolyky</w:t>
      </w:r>
      <w:r>
        <w:rPr>
          <w:rFonts w:hint="default" w:ascii="Times New Roman" w:hAnsi="Times New Roman" w:eastAsia="Times New Roman" w:cs="Times New Roman"/>
          <w:sz w:val="28"/>
          <w:szCs w:val="28"/>
        </w:rPr>
        <w:fldChar w:fldCharType="end"/>
      </w:r>
      <w:bookmarkStart w:id="0" w:name="_GoBack"/>
      <w:bookmarkEnd w:id="0"/>
    </w:p>
    <w:p w14:paraId="5238ED5A"/>
    <w:p w14:paraId="73620FDB">
      <w:pPr>
        <w:jc w:val="right"/>
      </w:pPr>
      <w:r>
        <w:rPr>
          <w:rFonts w:ascii="Times New Roman" w:hAnsi="Times New Roman" w:eastAsia="Times New Roman" w:cs="Times New Roman"/>
          <w:sz w:val="28"/>
          <w:szCs w:val="28"/>
        </w:rPr>
        <w:t>Перевірив:</w:t>
      </w:r>
    </w:p>
    <w:p w14:paraId="7642A788">
      <w:pPr>
        <w:jc w:val="right"/>
      </w:pPr>
      <w:r>
        <w:rPr>
          <w:rFonts w:ascii="Times New Roman" w:hAnsi="Times New Roman" w:eastAsia="Times New Roman" w:cs="Times New Roman"/>
          <w:sz w:val="28"/>
          <w:szCs w:val="28"/>
        </w:rPr>
        <w:t>Недашківський О.Л.</w:t>
      </w:r>
    </w:p>
    <w:p w14:paraId="1B702AC7"/>
    <w:p w14:paraId="1AAEAB5D"/>
    <w:p w14:paraId="67856B9A"/>
    <w:p w14:paraId="2FFE92F6"/>
    <w:p w14:paraId="05C9C3F5"/>
    <w:p w14:paraId="41395AFE"/>
    <w:p w14:paraId="6389859A"/>
    <w:p w14:paraId="21FEF934"/>
    <w:p w14:paraId="7328CDB9">
      <w:pPr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Київ 2026/2027</w:t>
      </w:r>
    </w:p>
    <w:p w14:paraId="31AFEDB2">
      <w:pPr>
        <w:pageBreakBefore/>
      </w:pPr>
    </w:p>
    <w:p w14:paraId="1E6735ED">
      <w:pPr>
        <w:spacing w:before="320" w:after="1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Розділ 1. Створення діаграм компонентів, взаємодії та класів мобільного додатка на платформі Android</w:t>
      </w:r>
    </w:p>
    <w:p w14:paraId="5C8233CE">
      <w:pPr>
        <w:spacing w:before="22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Опис функціоналу мобільного додатка</w:t>
      </w:r>
    </w:p>
    <w:p w14:paraId="461BE188">
      <w:pPr>
        <w:spacing w:after="12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Мобільний додаток «Смаколики» (Recipe Finder) призначений для пошуку, перегляду та приготування кулінарних рецептів. Головною метою системи є надання користувачу зручного покрокового інтерфейсу для пошуку страв за назвою, категорією чи кухнею світу, перегляду детальної інформації про рецепт (інгредієнти, кроки приготування, відеоінструкція), а також супроводу процесу готування за допомогою вбудованого таймера.</w:t>
      </w:r>
    </w:p>
    <w:p w14:paraId="736B3202">
      <w:pPr>
        <w:spacing w:after="12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Джерелом кулінарного контенту є відкритий безкоштовний сервіс TheMealDB (https://www.themealdb.com/api.php), який надає REST/JSON API для пошуку страв за назвою чи першою літерою, фільтрації за категорією, кухнею та інгредієнтом, отримання випадкового рецепта, переліку категорій і кухонь, а також повної інформації про страву, включно з посиланням на відеоінструкцію на YouTube. Окрім перегляду каталогу, додаток дозволяє користувачу зберігати вподобані рецепти, залишати оцінки й коментарі, формувати список покупок на основі інгредієнтів обраних страв, а також створювати й редагувати власні рецепти — ці дані зберігаються у власній базі даних на сервері додатка.</w:t>
      </w:r>
    </w:p>
    <w:p w14:paraId="77A44685">
      <w:pPr>
        <w:spacing w:before="22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Діаграма варіантів використання (Use-Case Diagram)</w:t>
      </w:r>
    </w:p>
    <w:p w14:paraId="6FE927B8">
      <w:pPr>
        <w:spacing w:before="120" w:after="60"/>
        <w:jc w:val="center"/>
      </w:pPr>
      <w:r>
        <w:drawing>
          <wp:inline distT="0" distB="0" distL="0" distR="0">
            <wp:extent cx="6096000" cy="4543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C573">
      <w:pPr>
        <w:spacing w:after="20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Рисунок 1. Діаграма варіантів використання.</w:t>
      </w:r>
    </w:p>
    <w:p w14:paraId="138ABD63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Користувач має можливість переглядати головну сторінку додатка, для цього буде реалізовано:</w:t>
      </w:r>
    </w:p>
    <w:p w14:paraId="29284720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Стрічку з рекомендованими та популярними рецептами</w:t>
      </w:r>
    </w:p>
    <w:p w14:paraId="2DBDCCC0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Блок «Рецепт дня» / випадковий рецепт</w:t>
      </w:r>
    </w:p>
    <w:p w14:paraId="020E5207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Горизонтальний перелік категорій страв (сніданки, десерти, вечері тощо)</w:t>
      </w:r>
    </w:p>
    <w:p w14:paraId="7B498F4D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Користувач має можливість здійснювати пошук рецептів, для цього буде реалізовано:</w:t>
      </w:r>
    </w:p>
    <w:p w14:paraId="5A63A297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Поле пошуку за назвою страви з затримкою запиту (debounce)</w:t>
      </w:r>
    </w:p>
    <w:p w14:paraId="047D9960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Звернення до TheMealDB API (endpoint search.php) за введеним запитом</w:t>
      </w:r>
    </w:p>
    <w:p w14:paraId="2F33FE79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Відображення результатів пошуку у вигляді карток з фото та часом приготування</w:t>
      </w:r>
    </w:p>
    <w:p w14:paraId="62406545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Користувач має можливість переглядати рецепти за категоріями та кухнями світу, для цього буде реалізовано:</w:t>
      </w:r>
    </w:p>
    <w:p w14:paraId="64EACA1B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Панель фільтрів за категорією, кухнею та часом приготування</w:t>
      </w:r>
    </w:p>
    <w:p w14:paraId="5BB55D7B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Динамічне оновлення переліку рецептів відповідно до обраних фільтрів</w:t>
      </w:r>
    </w:p>
    <w:p w14:paraId="7B8307C9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Користувач має можливість отримати випадковий рецепт, для цього буде реалізовано:</w:t>
      </w:r>
    </w:p>
    <w:p w14:paraId="42D0E006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Кнопку «Здивуй мене» на головному екрані</w:t>
      </w:r>
    </w:p>
    <w:p w14:paraId="3F7B99C2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Звернення до ендпоінта random.php TheMealDB API</w:t>
      </w:r>
    </w:p>
    <w:p w14:paraId="4FED0E83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Користувач має можливість переглядати сторінку рецепта, для цього буде реалізовано:</w:t>
      </w:r>
    </w:p>
    <w:p w14:paraId="5E6C5E05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Вкладки «Інгредієнти», «Кроки приготування», «Відео»</w:t>
      </w:r>
    </w:p>
    <w:p w14:paraId="1B88C29E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Перелік інгредієнтів з перерахунком кількості за обраною кількістю порцій</w:t>
      </w:r>
    </w:p>
    <w:p w14:paraId="085F3109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Покрокову інструкцію приготування</w:t>
      </w:r>
    </w:p>
    <w:p w14:paraId="1BFBF72D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Відтворення відеоінструкції рецепта (посилання на YouTube)</w:t>
      </w:r>
    </w:p>
    <w:p w14:paraId="62D099E6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Користувач має можливість використовувати таймер під час приготування, для цього буде реалізовано:</w:t>
      </w:r>
    </w:p>
    <w:p w14:paraId="73A85068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Автоматичне визначення кроків, що потребують очікування</w:t>
      </w:r>
    </w:p>
    <w:p w14:paraId="314C2E4A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Запуск, паузу та скидання таймера</w:t>
      </w:r>
    </w:p>
    <w:p w14:paraId="504555FC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Фонове сповіщення про завершення таймера (Foreground Service)</w:t>
      </w:r>
    </w:p>
    <w:p w14:paraId="4ED7F59B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Користувач має можливість додавати рецепти до улюблених, для цього буде реалізовано:</w:t>
      </w:r>
    </w:p>
    <w:p w14:paraId="19E75715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Кнопку-«серце» на картці та сторінці рецепта</w:t>
      </w:r>
    </w:p>
    <w:p w14:paraId="4116102D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Перевірку на необхідність авторизації для цієї дії</w:t>
      </w:r>
    </w:p>
    <w:p w14:paraId="21425866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Синхронізацію улюблених рецептів із сервером</w:t>
      </w:r>
    </w:p>
    <w:p w14:paraId="53E35C61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Користувач має можливість переглядати та видаляти улюблені рецепти, для цього буде реалізовано:</w:t>
      </w:r>
    </w:p>
    <w:p w14:paraId="74F4111C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Окрему сторінку зі списком усіх улюблених рецептів</w:t>
      </w:r>
    </w:p>
    <w:p w14:paraId="3F3D2FA3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Кнопку видалення на картці рецепта</w:t>
      </w:r>
    </w:p>
    <w:p w14:paraId="608CCE3A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Користувач має можливість оцінювати рецепт та залишати коментар, для цього буде реалізовано:</w:t>
      </w:r>
    </w:p>
    <w:p w14:paraId="47D4250C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Шкалу оцінювання від 1 до 5 зірок</w:t>
      </w:r>
    </w:p>
    <w:p w14:paraId="40A97C62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Форму для текстового коментаря</w:t>
      </w:r>
    </w:p>
    <w:p w14:paraId="1CD0A8BC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Перевірку на необхідність авторизації для цієї дії</w:t>
      </w:r>
    </w:p>
    <w:p w14:paraId="1910536D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Користувач має можливість формувати список покупок, для цього буде реалізовано:</w:t>
      </w:r>
    </w:p>
    <w:p w14:paraId="450DE0CA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Кнопку «Додати інгредієнти до списку покупок» на сторінці рецепта</w:t>
      </w:r>
    </w:p>
    <w:p w14:paraId="3B997503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Групування інгредієнтів за рецептами, з яких їх додано</w:t>
      </w:r>
    </w:p>
    <w:p w14:paraId="38A6263F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Позначення придбаних позицій чекбоксом та очищення позначених</w:t>
      </w:r>
    </w:p>
    <w:p w14:paraId="12500593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Користувач має можливість створювати та редагувати власні рецепти, для цього буде реалізовано:</w:t>
      </w:r>
    </w:p>
    <w:p w14:paraId="31D8BA98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Форму введення назви, фото, інгредієнтів і кроків приготування</w:t>
      </w:r>
    </w:p>
    <w:p w14:paraId="4402BB16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Збереження власних рецептів на сервері додатка</w:t>
      </w:r>
    </w:p>
    <w:p w14:paraId="2EF260D4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Редагування та видалення власних рецептів</w:t>
      </w:r>
    </w:p>
    <w:p w14:paraId="6B29D09E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Користувач має можливість здійснювати реєстрацію та авторизацію, для цього буде реалізовано:</w:t>
      </w:r>
    </w:p>
    <w:p w14:paraId="67962CAD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Форму реєстрації та входу за електронною поштою й паролем</w:t>
      </w:r>
    </w:p>
    <w:p w14:paraId="637DAE5E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Захищене зберігання токена авторизації (JWT) на пристрої</w:t>
      </w:r>
    </w:p>
    <w:p w14:paraId="3AC7EC11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Доступ у режимі гостя до публічного каталогу рецептів без авторизації</w:t>
      </w:r>
    </w:p>
    <w:p w14:paraId="12006CD9">
      <w:pPr>
        <w:spacing w:before="22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Діаграма компонентів</w:t>
      </w:r>
    </w:p>
    <w:p w14:paraId="3B6FE556">
      <w:pPr>
        <w:spacing w:after="12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Діаграма компонентів (Рисунок 2) відображає розподіл додатка на клієнтську (мобільний застосунок на Kotlin) та серверну частини, а також їхню взаємодію із зовнішніми сервісами — публічним каталогом TheMealDB та відеосервісом YouTube.</w:t>
      </w:r>
    </w:p>
    <w:p w14:paraId="72527D83">
      <w:pPr>
        <w:spacing w:before="120" w:after="60"/>
        <w:jc w:val="center"/>
      </w:pPr>
      <w:r>
        <w:drawing>
          <wp:inline distT="0" distB="0" distL="0" distR="0">
            <wp:extent cx="6096000" cy="4505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D7FF">
      <w:pPr>
        <w:spacing w:after="20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Рисунок 2. Діаграма компонентів.</w:t>
      </w:r>
    </w:p>
    <w:p w14:paraId="7DC9D91F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Шар представлення (Jetpack Compose) — екрани додатка, навігація та ViewModel-и, які відповідають за стан інтерфейсу та обробку дій користувача.</w:t>
      </w:r>
    </w:p>
    <w:p w14:paraId="0EE5681E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Шар даних — репозиторії, Retrofit-клієнти для звернення до TheMealDB API та власного бекенду, локальна база Room для кешування й офлайн-доступу, DataStore для зберігання токена авторизації.</w:t>
      </w:r>
    </w:p>
    <w:p w14:paraId="6BDCF91F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Сервіс таймера — фоновий Foreground Service, що працює незалежно від активного екрана й показує системне сповіщення про завершення кроку приготування.</w:t>
      </w:r>
    </w:p>
    <w:p w14:paraId="57E59CA7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Серверна частина (Kotlin, Ktor) — REST API, автентифікація за JWT-токеном, бізнес-логіка обробки запитів та доступ до бази даних PostgreSQL.</w:t>
      </w:r>
    </w:p>
    <w:p w14:paraId="5806FE83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Hilt відповідає за впровадження залежностей (Dependency Injection) між усіма шарами застосунку.</w:t>
      </w:r>
    </w:p>
    <w:p w14:paraId="223F5275">
      <w:pPr>
        <w:spacing w:before="22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Діаграми взаємодії (Sequence Diagram)</w:t>
      </w:r>
    </w:p>
    <w:p w14:paraId="34676054">
      <w:pPr>
        <w:spacing w:after="12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Діаграма на рисунку 3 демонструє послідовність дій під час пошуку рецептів і переходу до сторінки конкретного рецепта, зокрема поведінку системи за наявності мережі та у разі її відсутності (звернення до локального кешу Room).</w:t>
      </w:r>
    </w:p>
    <w:p w14:paraId="34808C82">
      <w:pPr>
        <w:spacing w:before="120" w:after="60"/>
        <w:jc w:val="center"/>
      </w:pPr>
      <w:r>
        <w:drawing>
          <wp:inline distT="0" distB="0" distL="0" distR="0">
            <wp:extent cx="6096000" cy="4838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2CB3">
      <w:pPr>
        <w:spacing w:after="20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Рисунок 3. Діаграма послідовності «Пошук та перегляд рецепта».</w:t>
      </w:r>
    </w:p>
    <w:p w14:paraId="0DB6C8E9">
      <w:pPr>
        <w:spacing w:after="12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Діаграма на рисунку 4 описує сценарій додавання рецепта до улюблених: перевірку стану авторизації, оптимістичне оновлення локального сховища та подальшу фонову синхронізацію із сервером, включно з обробкою помилки мережі через повторну спробу WorkManager.</w:t>
      </w:r>
    </w:p>
    <w:p w14:paraId="78822B27">
      <w:pPr>
        <w:spacing w:before="120" w:after="60"/>
        <w:jc w:val="center"/>
      </w:pPr>
      <w:r>
        <w:drawing>
          <wp:inline distT="0" distB="0" distL="0" distR="0">
            <wp:extent cx="6096000" cy="3762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FD27">
      <w:pPr>
        <w:spacing w:after="20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Рисунок 4. Діаграма послідовності «Додавання рецепта до улюблених».</w:t>
      </w:r>
    </w:p>
    <w:p w14:paraId="0EAD4E93">
      <w:pPr>
        <w:spacing w:before="22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Діаграми класів</w:t>
      </w:r>
    </w:p>
    <w:p w14:paraId="3CD9969B">
      <w:pPr>
        <w:spacing w:after="12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Діаграма на рисунку 5 описує предметну область додатка — сутності рецепта, його інгредієнтів, кроків приготування, а також пов'язані з користувачем сутності улюблених, оцінок і списку покупок. Детальний опис полів моделей наведено в розділі 4.</w:t>
      </w:r>
    </w:p>
    <w:p w14:paraId="5C8A99CD">
      <w:pPr>
        <w:spacing w:before="120" w:after="60"/>
        <w:jc w:val="center"/>
      </w:pPr>
      <w:r>
        <w:drawing>
          <wp:inline distT="0" distB="0" distL="0" distR="0">
            <wp:extent cx="6096000" cy="5238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BEE7">
      <w:pPr>
        <w:spacing w:after="20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Рисунок 5. Діаграма класів предметної області.</w:t>
      </w:r>
    </w:p>
    <w:p w14:paraId="71675AA4">
      <w:pPr>
        <w:spacing w:after="12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Діаграма на рисунку 6 відображає архітектурні шари застосунку за патерном MVVM — ViewModel-и екранів, репозиторії, джерела даних (Retrofit-клієнти та Room DAO) і зв'язки між ними.</w:t>
      </w:r>
    </w:p>
    <w:p w14:paraId="210A5A27">
      <w:pPr>
        <w:spacing w:before="120" w:after="60"/>
        <w:jc w:val="center"/>
      </w:pPr>
      <w:r>
        <w:drawing>
          <wp:inline distT="0" distB="0" distL="0" distR="0">
            <wp:extent cx="6096000" cy="3562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F620">
      <w:pPr>
        <w:spacing w:after="20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Рисунок 6. Діаграма класів архітектурних шарів (MVVM).</w:t>
      </w:r>
    </w:p>
    <w:p w14:paraId="12766D9A">
      <w:pPr>
        <w:spacing w:before="320" w:after="1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Розділ 2. Проектування структури меню з урахуванням потреб користувача</w:t>
      </w:r>
    </w:p>
    <w:p w14:paraId="7B3FA2FF">
      <w:pPr>
        <w:spacing w:before="22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Структура навігації додатка</w:t>
      </w:r>
    </w:p>
    <w:p w14:paraId="4EFA6CBF">
      <w:pPr>
        <w:spacing w:after="12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Оскільки додаток є нативним мобільним застосунком (а не веб-сайтом), його навігація не поділяється на десктопну й мобільну версії — натомість для кожного екрана передбачено єдину, узгоджену структуру: верхню панель (App Bar) з назвою поточного розділу та контекстними діями, а також постійну нижню навігаційну панель (Bottom Navigation Bar) з переходами між п'ятьма основними розділами додатка.</w:t>
      </w:r>
    </w:p>
    <w:p w14:paraId="6307EC18">
      <w:pPr>
        <w:spacing w:before="120" w:after="60"/>
        <w:jc w:val="center"/>
      </w:pPr>
      <w:r>
        <w:drawing>
          <wp:inline distT="0" distB="0" distL="0" distR="0">
            <wp:extent cx="2857500" cy="5581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975D">
      <w:pPr>
        <w:spacing w:after="20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Рисунок 7. Схема розміщення навігаційних елементів екрана.</w:t>
      </w:r>
    </w:p>
    <w:p w14:paraId="38F356F1">
      <w:pPr>
        <w:spacing w:before="160" w:after="8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Навігаційні пункти</w:t>
      </w:r>
    </w:p>
    <w:p w14:paraId="2103788A">
      <w:pPr>
        <w:spacing w:after="12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Нижня навігаційна панель додатка міститиме такі розділи:</w:t>
      </w:r>
    </w:p>
    <w:p w14:paraId="2564E9F7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Головна</w:t>
      </w:r>
    </w:p>
    <w:p w14:paraId="29D6007C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Пошук</w:t>
      </w:r>
    </w:p>
    <w:p w14:paraId="44338F6D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Улюблені</w:t>
      </w:r>
    </w:p>
    <w:p w14:paraId="535176B2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Список покупок</w:t>
      </w:r>
    </w:p>
    <w:p w14:paraId="5FDB79E8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Профіль</w:t>
      </w:r>
    </w:p>
    <w:p w14:paraId="45D152F4">
      <w:pPr>
        <w:spacing w:before="160" w:after="8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Функціональність розділів</w:t>
      </w:r>
    </w:p>
    <w:p w14:paraId="2F551947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Головна: </w:t>
      </w:r>
      <w:r>
        <w:rPr>
          <w:rFonts w:ascii="Times New Roman" w:hAnsi="Times New Roman" w:eastAsia="Times New Roman" w:cs="Times New Roman"/>
          <w:sz w:val="28"/>
          <w:szCs w:val="28"/>
        </w:rPr>
        <w:t>Надає огляд популярних рецептів, блок «Рецепт дня» та швидкий доступ до категорій страв.</w:t>
      </w:r>
    </w:p>
    <w:p w14:paraId="628F5945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Пошук: </w:t>
      </w:r>
      <w:r>
        <w:rPr>
          <w:rFonts w:ascii="Times New Roman" w:hAnsi="Times New Roman" w:eastAsia="Times New Roman" w:cs="Times New Roman"/>
          <w:sz w:val="28"/>
          <w:szCs w:val="28"/>
        </w:rPr>
        <w:t>Дозволяє шукати рецепти за назвою та застосовувати фільтри за категорією, кухнею й часом приготування.</w:t>
      </w:r>
    </w:p>
    <w:p w14:paraId="7CADD10A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Улюблені: </w:t>
      </w:r>
      <w:r>
        <w:rPr>
          <w:rFonts w:ascii="Times New Roman" w:hAnsi="Times New Roman" w:eastAsia="Times New Roman" w:cs="Times New Roman"/>
          <w:sz w:val="28"/>
          <w:szCs w:val="28"/>
        </w:rPr>
        <w:t>Містить перелік рецептів, доданих користувачем до вподобаних; доступний лише авторизованим користувачам.</w:t>
      </w:r>
    </w:p>
    <w:p w14:paraId="335CF866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покупок: </w:t>
      </w:r>
      <w:r>
        <w:rPr>
          <w:rFonts w:ascii="Times New Roman" w:hAnsi="Times New Roman" w:eastAsia="Times New Roman" w:cs="Times New Roman"/>
          <w:sz w:val="28"/>
          <w:szCs w:val="28"/>
        </w:rPr>
        <w:t>Відображає інгредієнти, додані з різних рецептів, згруповані за стравами, з можливістю позначення придбаних позицій; доступний лише авторизованим користувачам.</w:t>
      </w:r>
    </w:p>
    <w:p w14:paraId="42BB5475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Профіль: </w:t>
      </w:r>
      <w:r>
        <w:rPr>
          <w:rFonts w:ascii="Times New Roman" w:hAnsi="Times New Roman" w:eastAsia="Times New Roman" w:cs="Times New Roman"/>
          <w:sz w:val="28"/>
          <w:szCs w:val="28"/>
        </w:rPr>
        <w:t>Для авторизованого користувача — особисті дані, розділ «Мої рецепти» та вихід з облікового запису; для гостя — перехід на екран авторизації.</w:t>
      </w:r>
    </w:p>
    <w:p w14:paraId="60122407">
      <w:pPr>
        <w:spacing w:before="160" w:after="8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Контекстні дії верхньої панелі</w:t>
      </w:r>
    </w:p>
    <w:p w14:paraId="61BA0F75">
      <w:pPr>
        <w:spacing w:after="12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Окрім постійної нижньої навігації, верхня панель кожного екрана містить дії, що відповідають його призначенню: іконку пошуку на головному екрані, іконку фільтрів на екрані пошуку, кнопку «Назад» і позначку улюбленого на сторінці рецепта, індикатор поточного кроку в режимі приготування, кнопку очищення позначених позицій на екрані списку покупок.</w:t>
      </w:r>
    </w:p>
    <w:p w14:paraId="29F01CFE">
      <w:pPr>
        <w:spacing w:before="160" w:after="8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Розмежування доступу: гість і авторизований користувач</w:t>
      </w:r>
    </w:p>
    <w:p w14:paraId="4BE3D4C6">
      <w:pPr>
        <w:spacing w:after="12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Оскільки частина функціоналу пов'язана з персональними даними користувача, навігація додатка враховує два режими доступу. У режимі гостя доступні перегляд головної сторінки, пошук, перегляд категорій і сторінок рецептів (включно з інгредієнтами, кроками та відео) без потреби входу в систему. Спроба скористатися розділами «Улюблені», «Список покупок», а також діями «додати до улюблених» чи «залишити оцінку» перенаправляє неавторизованого користувача на екран авторизації/реєстрації; після успішного входу користувач повертається до початкової дії.</w:t>
      </w:r>
    </w:p>
    <w:p w14:paraId="14C9AE82">
      <w:pPr>
        <w:spacing w:before="320" w:after="1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Розділ 3. Розміщення та стилізація елементів інтерфейсу</w:t>
      </w:r>
    </w:p>
    <w:p w14:paraId="17545F53">
      <w:pPr>
        <w:spacing w:before="160" w:after="8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1. Головний екран (Рисунок 8)</w:t>
      </w:r>
    </w:p>
    <w:p w14:paraId="08D8813A">
      <w:pPr>
        <w:spacing w:before="120" w:after="60"/>
        <w:jc w:val="center"/>
      </w:pPr>
      <w:r>
        <w:drawing>
          <wp:inline distT="0" distB="0" distL="0" distR="0">
            <wp:extent cx="2476500" cy="46005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7754">
      <w:pPr>
        <w:spacing w:after="20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Рисунок 8. Home screen.</w:t>
      </w:r>
    </w:p>
    <w:p w14:paraId="36CE6A63">
      <w:pPr>
        <w:spacing w:after="12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Шаблон головного екрана містить такі компоненти:</w:t>
      </w:r>
    </w:p>
    <w:p w14:paraId="4417E85F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Верхню панель з назвою додатка та іконкою пошуку</w:t>
      </w:r>
    </w:p>
    <w:p w14:paraId="22BD6768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Горизонтальний ряд чипів-категорій (Всі, Сніданок, Десерт, Вечеря тощо)</w:t>
      </w:r>
    </w:p>
    <w:p w14:paraId="249D943D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Банер «Рецепт дня» з фото, назвою страви та часом приготування</w:t>
      </w:r>
    </w:p>
    <w:p w14:paraId="5CFDF407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Секцію «Популярні рецепти» — горизонтальну стрічку карток рецептів</w:t>
      </w:r>
    </w:p>
    <w:p w14:paraId="2EDAC12F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Секцію «За категоріями» — сітку плиток з переходом до відповідної категорії</w:t>
      </w:r>
    </w:p>
    <w:p w14:paraId="3BCC9561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Нижню навігаційну панель з активним пунктом «Головна»</w:t>
      </w:r>
    </w:p>
    <w:p w14:paraId="18CE9047">
      <w:pPr>
        <w:spacing w:before="160" w:after="8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 Екран пошуку та фільтрів (Рисунок 9)</w:t>
      </w:r>
    </w:p>
    <w:p w14:paraId="41C94C8C">
      <w:pPr>
        <w:spacing w:before="120" w:after="60"/>
        <w:jc w:val="center"/>
      </w:pPr>
      <w:r>
        <w:drawing>
          <wp:inline distT="0" distB="0" distL="0" distR="0">
            <wp:extent cx="2476500" cy="46005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EE97">
      <w:pPr>
        <w:spacing w:after="20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Рисунок 9. Search screen.</w:t>
      </w:r>
    </w:p>
    <w:p w14:paraId="1787E1A1">
      <w:pPr>
        <w:spacing w:after="12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Другий шаблон показує сторінку пошуку рецептів з такими елементами:</w:t>
      </w:r>
    </w:p>
    <w:p w14:paraId="265F6D8E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Поле пошуку з плейсхолдером «Пошук рецептів…»</w:t>
      </w:r>
    </w:p>
    <w:p w14:paraId="3BD604E4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Панель фільтрів у вигляді чипів: Категорія, Кухня, Час приготування</w:t>
      </w:r>
    </w:p>
    <w:p w14:paraId="2792E2A9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Сітку карток результатів (2 колонки), кожна картка містить фото, назву, час приготування та рейтинг</w:t>
      </w:r>
    </w:p>
    <w:p w14:paraId="6B705FB7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Нижню навігаційну панель з активним пунктом «Пошук»</w:t>
      </w:r>
    </w:p>
    <w:p w14:paraId="6B6BE6CE">
      <w:pPr>
        <w:spacing w:before="160" w:after="8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 Сторінка рецепта (Рисунок 10)</w:t>
      </w:r>
    </w:p>
    <w:p w14:paraId="64206ECF">
      <w:pPr>
        <w:spacing w:before="120" w:after="60"/>
        <w:jc w:val="center"/>
      </w:pPr>
      <w:r>
        <w:drawing>
          <wp:inline distT="0" distB="0" distL="0" distR="0">
            <wp:extent cx="2476500" cy="46005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8A95">
      <w:pPr>
        <w:spacing w:after="20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Рисунок 10. Recipe details screen.</w:t>
      </w:r>
    </w:p>
    <w:p w14:paraId="3A4F0F6B">
      <w:pPr>
        <w:spacing w:after="12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Третій шаблон демонструє сторінку окремого рецепта з такими елементами:</w:t>
      </w:r>
    </w:p>
    <w:p w14:paraId="1C79C6C4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Велике фото страви у верхній частині екрана, кнопку «Назад» та іконку «серце» для додавання до улюблених</w:t>
      </w:r>
    </w:p>
    <w:p w14:paraId="3942BC94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Назву рецепта, час приготування, кількість порцій та середній рейтинг</w:t>
      </w:r>
    </w:p>
    <w:p w14:paraId="2BE617F1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Вкладки «Інгредієнти», «Кроки», «Відео»</w:t>
      </w:r>
    </w:p>
    <w:p w14:paraId="7CACB74E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Елемент регулювання кількості порцій з кнопками «+» і «-», що перераховує кількість інгредієнтів</w:t>
      </w:r>
    </w:p>
    <w:p w14:paraId="622E5426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Перелік інгредієнтів з чекбоксами</w:t>
      </w:r>
    </w:p>
    <w:p w14:paraId="7835F600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Кнопку «Почати готувати» для переходу в режим приготування</w:t>
      </w:r>
    </w:p>
    <w:p w14:paraId="452D0CE1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Кнопку «Додати інгредієнти у список покупок»</w:t>
      </w:r>
    </w:p>
    <w:p w14:paraId="692AAEDC">
      <w:pPr>
        <w:spacing w:before="160" w:after="8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4. Режим приготування з таймером (Рисунок 11)</w:t>
      </w:r>
    </w:p>
    <w:p w14:paraId="71CE581C">
      <w:pPr>
        <w:spacing w:before="120" w:after="60"/>
        <w:jc w:val="center"/>
      </w:pPr>
      <w:r>
        <w:drawing>
          <wp:inline distT="0" distB="0" distL="0" distR="0">
            <wp:extent cx="2476500" cy="46005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3BA4">
      <w:pPr>
        <w:spacing w:after="20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Рисунок 11. Cooking mode screen.</w:t>
      </w:r>
    </w:p>
    <w:p w14:paraId="411B934D">
      <w:pPr>
        <w:spacing w:after="12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Четвертий шаблон показує покроковий режим приготування:</w:t>
      </w:r>
    </w:p>
    <w:p w14:paraId="2510A0A4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Індикатор поточного кроку («Крок 3 з 6») та кнопку «Назад»</w:t>
      </w:r>
    </w:p>
    <w:p w14:paraId="22DAAC98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Точкову шкалу прогресу проходження кроків рецепта</w:t>
      </w:r>
    </w:p>
    <w:p w14:paraId="6C80F9E4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Текст поточного кроку приготування</w:t>
      </w:r>
    </w:p>
    <w:p w14:paraId="17880512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Круговий таймер зі зворотним відліком часу, кнопками «Пауза» та «Скинути»</w:t>
      </w:r>
    </w:p>
    <w:p w14:paraId="71D731EF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Кнопки навігації «Назад» і «Далі» для переходу між кроками</w:t>
      </w:r>
    </w:p>
    <w:p w14:paraId="3F868B79">
      <w:pPr>
        <w:spacing w:before="160" w:after="8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5. Сторінка улюблених рецептів (Рисунок 12)</w:t>
      </w:r>
    </w:p>
    <w:p w14:paraId="18DF600B">
      <w:pPr>
        <w:spacing w:before="120" w:after="60"/>
        <w:jc w:val="center"/>
      </w:pPr>
      <w:r>
        <w:drawing>
          <wp:inline distT="0" distB="0" distL="0" distR="0">
            <wp:extent cx="2476500" cy="46005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01FA">
      <w:pPr>
        <w:spacing w:after="20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Рисунок 12. Favorites screen.</w:t>
      </w:r>
    </w:p>
    <w:p w14:paraId="46D65C2A">
      <w:pPr>
        <w:spacing w:after="12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П'ятий шаблон демонструє сторінку «Улюблені» з такими елементами:</w:t>
      </w:r>
    </w:p>
    <w:p w14:paraId="5E3E22B1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Заголовок «Улюблені»</w:t>
      </w:r>
    </w:p>
    <w:p w14:paraId="7779C9CE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Сітку карток улюблених рецептів (2 колонки) з фото, назвою та часом приготування</w:t>
      </w:r>
    </w:p>
    <w:p w14:paraId="691B5FBD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Кнопку «×» на кожній картці для видалення рецепта з улюблених</w:t>
      </w:r>
    </w:p>
    <w:p w14:paraId="383B2AFB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Нижню навігаційну панель з активним пунктом «Улюблені»</w:t>
      </w:r>
    </w:p>
    <w:p w14:paraId="717DF7E7">
      <w:pPr>
        <w:spacing w:before="160" w:after="8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 Список покупок (Рисунок 13)</w:t>
      </w:r>
    </w:p>
    <w:p w14:paraId="0E49204E">
      <w:pPr>
        <w:spacing w:before="120" w:after="60"/>
        <w:jc w:val="center"/>
      </w:pPr>
      <w:r>
        <w:drawing>
          <wp:inline distT="0" distB="0" distL="0" distR="0">
            <wp:extent cx="2476500" cy="46005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3990">
      <w:pPr>
        <w:spacing w:after="20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Рисунок 13. Shopping list screen.</w:t>
      </w:r>
    </w:p>
    <w:p w14:paraId="5824DDB1">
      <w:pPr>
        <w:spacing w:after="12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Шостий шаблон показує екран списку покупок:</w:t>
      </w:r>
    </w:p>
    <w:p w14:paraId="0DF5BE1F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Заголовок «Список покупок» та кнопку очищення позначених позицій</w:t>
      </w:r>
    </w:p>
    <w:p w14:paraId="256A11EC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Групування інгредієнтів за назвою рецепта, з якого їх додано</w:t>
      </w:r>
    </w:p>
    <w:p w14:paraId="34903BEA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Чекбокси для позначення придбаних інгредієнтів</w:t>
      </w:r>
    </w:p>
    <w:p w14:paraId="36209BA8">
      <w:pPr>
        <w:spacing w:before="320" w:after="1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Розділ 4. Проектування та реалізація моделей даних для збереження інформації</w:t>
      </w:r>
    </w:p>
    <w:p w14:paraId="5F04B8E5">
      <w:pPr>
        <w:spacing w:before="22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Структура моделей даних</w:t>
      </w:r>
    </w:p>
    <w:p w14:paraId="78271FDF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Модель користувача (User) </w:t>
      </w:r>
      <w:r>
        <w:rPr>
          <w:rFonts w:ascii="Times New Roman" w:hAnsi="Times New Roman" w:eastAsia="Times New Roman" w:cs="Times New Roman"/>
          <w:sz w:val="28"/>
          <w:szCs w:val="28"/>
        </w:rPr>
        <w:t>Профіль користувача містить наступні ключові характеристики:</w:t>
      </w:r>
    </w:p>
    <w:p w14:paraId="65A48BD3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Унікальний цифровий ідентифікатор</w:t>
      </w:r>
    </w:p>
    <w:p w14:paraId="29FD680E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Електронну пошту (використовується для входу) та хеш пароля</w:t>
      </w:r>
    </w:p>
    <w:p w14:paraId="7998B720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Ім'я для відображення та посилання на аватар</w:t>
      </w:r>
    </w:p>
    <w:p w14:paraId="5BC8FA04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Дату створення облікового запису</w:t>
      </w:r>
    </w:p>
    <w:p w14:paraId="4AFA50AC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Модель категорії (Category) </w:t>
      </w:r>
      <w:r>
        <w:rPr>
          <w:rFonts w:ascii="Times New Roman" w:hAnsi="Times New Roman" w:eastAsia="Times New Roman" w:cs="Times New Roman"/>
          <w:sz w:val="28"/>
          <w:szCs w:val="28"/>
        </w:rPr>
        <w:t>Довідник категорій, за якими класифікуються страви (наприклад, десерти, супи, випічка):</w:t>
      </w:r>
    </w:p>
    <w:p w14:paraId="208C08EA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Унікальний ідентифікатор категорії</w:t>
      </w:r>
    </w:p>
    <w:p w14:paraId="2B6FA1F1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Назву та опис категорії</w:t>
      </w:r>
    </w:p>
    <w:p w14:paraId="3E99B778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Посилання на зображення-мініатюру</w:t>
      </w:r>
    </w:p>
    <w:p w14:paraId="47F25DF5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Модель кухні (Area) </w:t>
      </w:r>
      <w:r>
        <w:rPr>
          <w:rFonts w:ascii="Times New Roman" w:hAnsi="Times New Roman" w:eastAsia="Times New Roman" w:cs="Times New Roman"/>
          <w:sz w:val="28"/>
          <w:szCs w:val="28"/>
        </w:rPr>
        <w:t>Довідник кухонь світу, до яких належить страва (італійська, українська тощо):</w:t>
      </w:r>
    </w:p>
    <w:p w14:paraId="551189DB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Унікальний ідентифікатор</w:t>
      </w:r>
    </w:p>
    <w:p w14:paraId="66F1F939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Назву кухні</w:t>
      </w:r>
    </w:p>
    <w:p w14:paraId="7AE0D652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Модель рецепта (Recipe) </w:t>
      </w:r>
      <w:r>
        <w:rPr>
          <w:rFonts w:ascii="Times New Roman" w:hAnsi="Times New Roman" w:eastAsia="Times New Roman" w:cs="Times New Roman"/>
          <w:sz w:val="28"/>
          <w:szCs w:val="28"/>
        </w:rPr>
        <w:t>Центральна сутність системи, що описує окрему страву:</w:t>
      </w:r>
    </w:p>
    <w:p w14:paraId="1FB8801D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Унікальний ідентифікатор та зовнішній ідентифікатор (id страви в TheMealDB, якщо рецепт імпортовано)</w:t>
      </w:r>
    </w:p>
    <w:p w14:paraId="1E3AD0B8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Назву, фото, посилання на відео та на першоджерело</w:t>
      </w:r>
    </w:p>
    <w:p w14:paraId="40B625AF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Належність до категорії та кухні</w:t>
      </w:r>
    </w:p>
    <w:p w14:paraId="6AAEA8D9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Автора рецепта (заповнено лише для власних рецептів користувачів)</w:t>
      </w:r>
    </w:p>
    <w:p w14:paraId="1F2C9A7A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Час приготування та кількість порцій</w:t>
      </w:r>
    </w:p>
    <w:p w14:paraId="59072E4A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Ознаку того, що рецепт створено користувачем, а не імпортовано з TheMealDB</w:t>
      </w:r>
    </w:p>
    <w:p w14:paraId="0554E65D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Дати створення та останнього оновлення</w:t>
      </w:r>
    </w:p>
    <w:p w14:paraId="0FFD5960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Модель тегу (Tag) </w:t>
      </w:r>
      <w:r>
        <w:rPr>
          <w:rFonts w:ascii="Times New Roman" w:hAnsi="Times New Roman" w:eastAsia="Times New Roman" w:cs="Times New Roman"/>
          <w:sz w:val="28"/>
          <w:szCs w:val="28"/>
        </w:rPr>
        <w:t>Довідник тегів для додаткової класифікації рецептів (наприклад, «швидко», «вегетаріанське»):</w:t>
      </w:r>
    </w:p>
    <w:p w14:paraId="5F6E3ECF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Унікальний ідентифікатор та назву тегу</w:t>
      </w:r>
    </w:p>
    <w:p w14:paraId="2A842E84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Модель інгредієнта (Ingredient) </w:t>
      </w:r>
      <w:r>
        <w:rPr>
          <w:rFonts w:ascii="Times New Roman" w:hAnsi="Times New Roman" w:eastAsia="Times New Roman" w:cs="Times New Roman"/>
          <w:sz w:val="28"/>
          <w:szCs w:val="28"/>
        </w:rPr>
        <w:t>Довідник окремих інгредієнтів, незалежний від конкретного рецепта:</w:t>
      </w:r>
    </w:p>
    <w:p w14:paraId="3E9E41CA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Унікальний ідентифікатор та назву інгредієнта</w:t>
      </w:r>
    </w:p>
    <w:p w14:paraId="590B7A2A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Посилання на зображення інгредієнта</w:t>
      </w:r>
    </w:p>
    <w:p w14:paraId="64ADECC4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Модель складу рецепта (RecipeIngredient) </w:t>
      </w:r>
      <w:r>
        <w:rPr>
          <w:rFonts w:ascii="Times New Roman" w:hAnsi="Times New Roman" w:eastAsia="Times New Roman" w:cs="Times New Roman"/>
          <w:sz w:val="28"/>
          <w:szCs w:val="28"/>
        </w:rPr>
        <w:t>Проміжна сутність, що пов'язує рецепт з його інгредієнтами та зберігає кількість:</w:t>
      </w:r>
    </w:p>
    <w:p w14:paraId="5C508DDF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Посилання на рецепт та на інгредієнт</w:t>
      </w:r>
    </w:p>
    <w:p w14:paraId="2D2F4CFB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Одиницю виміру та кількість (наприклад, «200 г»)</w:t>
      </w:r>
    </w:p>
    <w:p w14:paraId="5DE3F53C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Порядок відображення інгредієнта в переліку</w:t>
      </w:r>
    </w:p>
    <w:p w14:paraId="730D4CBB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Модель кроку приготування (RecipeStep) </w:t>
      </w:r>
      <w:r>
        <w:rPr>
          <w:rFonts w:ascii="Times New Roman" w:hAnsi="Times New Roman" w:eastAsia="Times New Roman" w:cs="Times New Roman"/>
          <w:sz w:val="28"/>
          <w:szCs w:val="28"/>
        </w:rPr>
        <w:t>Покрокова інструкція приготування, прив'язана до рецепта:</w:t>
      </w:r>
    </w:p>
    <w:p w14:paraId="23A5EBEB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Посилання на рецепт та порядковий номер кроку</w:t>
      </w:r>
    </w:p>
    <w:p w14:paraId="284414FC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Текстовий опис дії</w:t>
      </w:r>
    </w:p>
    <w:p w14:paraId="40DE6AE2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Тривалість очікування в секундах (для автоматичного запуску таймера), якщо застосовно</w:t>
      </w:r>
    </w:p>
    <w:p w14:paraId="4967CAF8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Модель улюблених (Favorite) </w:t>
      </w:r>
      <w:r>
        <w:rPr>
          <w:rFonts w:ascii="Times New Roman" w:hAnsi="Times New Roman" w:eastAsia="Times New Roman" w:cs="Times New Roman"/>
          <w:sz w:val="28"/>
          <w:szCs w:val="28"/>
        </w:rPr>
        <w:t>Персональна добірка вподобаних рецептів користувача:</w:t>
      </w:r>
    </w:p>
    <w:p w14:paraId="5A946296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Зв'язок з профілем користувача та з рецептом</w:t>
      </w:r>
    </w:p>
    <w:p w14:paraId="429FF273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Дату додавання до улюблених</w:t>
      </w:r>
    </w:p>
    <w:p w14:paraId="10D61469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Модель оцінки (Rating) </w:t>
      </w:r>
      <w:r>
        <w:rPr>
          <w:rFonts w:ascii="Times New Roman" w:hAnsi="Times New Roman" w:eastAsia="Times New Roman" w:cs="Times New Roman"/>
          <w:sz w:val="28"/>
          <w:szCs w:val="28"/>
        </w:rPr>
        <w:t>Механізм зворотного зв'язку про рецепт:</w:t>
      </w:r>
    </w:p>
    <w:p w14:paraId="0287E635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Прив'язку до конкретного рецепта та користувача</w:t>
      </w:r>
    </w:p>
    <w:p w14:paraId="5E50549C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Числову оцінку (від 1 до 5) та текстовий коментар</w:t>
      </w:r>
    </w:p>
    <w:p w14:paraId="450D68ED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Дату створення оцінки</w:t>
      </w:r>
    </w:p>
    <w:p w14:paraId="47589D01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Модель списку покупок (ShoppingItem) </w:t>
      </w:r>
      <w:r>
        <w:rPr>
          <w:rFonts w:ascii="Times New Roman" w:hAnsi="Times New Roman" w:eastAsia="Times New Roman" w:cs="Times New Roman"/>
          <w:sz w:val="28"/>
          <w:szCs w:val="28"/>
        </w:rPr>
        <w:t>Персональний перелік інгредієнтів, які потрібно придбати:</w:t>
      </w:r>
    </w:p>
    <w:p w14:paraId="7AE4256B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Прив'язку до профілю користувача та до інгредієнта</w:t>
      </w:r>
    </w:p>
    <w:p w14:paraId="53D8F373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Рецепт, з якого додано позицію (якщо застосовно)</w:t>
      </w:r>
    </w:p>
    <w:p w14:paraId="7D4764C0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Кількість, ознаку «придбано» та дату додавання</w:t>
      </w:r>
    </w:p>
    <w:p w14:paraId="0496FE84">
      <w:pPr>
        <w:spacing w:before="22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Архітектура взаємозв'язків</w:t>
      </w:r>
    </w:p>
    <w:p w14:paraId="0B31E43A">
      <w:pPr>
        <w:spacing w:before="160" w:after="8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Логіка зв'язків між сутностями</w:t>
      </w:r>
    </w:p>
    <w:p w14:paraId="2A6B6DEC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Багато улюблених рецептів</w:t>
      </w:r>
    </w:p>
    <w:p w14:paraId="2F8EBBFF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Багато оцінок, залишених різним рецептам</w:t>
      </w:r>
    </w:p>
    <w:p w14:paraId="09D7EA8D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Багато позицій у власному списку покупок</w:t>
      </w:r>
    </w:p>
    <w:p w14:paraId="34AF5AC6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Кілька власних рецептів (якщо є автором)</w:t>
      </w:r>
    </w:p>
    <w:p w14:paraId="560957B7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Належати щонайбільше одній категорії та одній кухні (зв'язки необов'язкові)</w:t>
      </w:r>
    </w:p>
    <w:p w14:paraId="0E570FE7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Мати кілька тегів (зв'язок «багато-до-багатьох»)</w:t>
      </w:r>
    </w:p>
    <w:p w14:paraId="1465EF5C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Бути оціненим кількома користувачами</w:t>
      </w:r>
    </w:p>
    <w:p w14:paraId="71B3B547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Складатися з кількох інгредієнтів (через проміжну сутність RecipeIngredient) і кількох кроків приготування</w:t>
      </w:r>
    </w:p>
    <w:p w14:paraId="222B4332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Кожен інгредієнт може входити до складу багатьох різних рецептів та багатьох позицій списку покупок.</w:t>
      </w:r>
    </w:p>
    <w:p w14:paraId="03B4B83F">
      <w:pPr>
        <w:spacing w:before="160" w:after="8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Забезпечення цілісності даних</w:t>
      </w:r>
    </w:p>
    <w:p w14:paraId="0147DFCB">
      <w:pPr>
        <w:spacing w:after="12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Усі зв'язки між сутностями реалізовано через систему зовнішніх ключів (foreign keys), що забезпечує:</w:t>
      </w:r>
    </w:p>
    <w:p w14:paraId="7B8E2623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Структурну цілісність бази даних</w:t>
      </w:r>
    </w:p>
    <w:p w14:paraId="7B6E2AAD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Несуперечливість інформації між пов'язаними таблицями</w:t>
      </w:r>
    </w:p>
    <w:p w14:paraId="24652FB9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Контрольовану зміну та видалення даних (каскадні та обмежувальні правила)</w:t>
      </w:r>
    </w:p>
    <w:p w14:paraId="3388A3BA">
      <w:pPr>
        <w:pStyle w:val="16"/>
        <w:numPr>
          <w:ilvl w:val="1"/>
          <w:numId w:val="1"/>
        </w:numPr>
        <w:spacing w:after="6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Логічну послідовність записів (наприклад, унікальність пари «користувач — рецепт» для оцінки та для улюбленого)</w:t>
      </w:r>
    </w:p>
    <w:p w14:paraId="0E9C13A7">
      <w:pPr>
        <w:spacing w:after="12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Розроблена архітектура моделей даних надає гнучку та масштабовану систему зберігання інформації для мобільного додатка рецептів, яка водночас підтримує імпортований з TheMealDB контент і власні рецепти користувачів у межах єдиної структури таблиць.</w:t>
      </w:r>
    </w:p>
    <w:p w14:paraId="2E88D535">
      <w:pPr>
        <w:spacing w:before="160" w:after="8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Діаграма моделей даних (ER-діаграма)</w:t>
      </w:r>
    </w:p>
    <w:p w14:paraId="539CC9EC">
      <w:pPr>
        <w:spacing w:before="200" w:after="6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12510" cy="5739130"/>
            <wp:effectExtent l="0" t="0" r="8890" b="1270"/>
            <wp:docPr id="15" name="Picture 15" descr="Untitled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Untitled (1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57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EBB0">
      <w:pPr>
        <w:spacing w:after="20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Рисунок 14. Діаграма моделей даних для збереження інформації.</w:t>
      </w:r>
    </w:p>
    <w:sectPr>
      <w:pgSz w:w="11906" w:h="16838"/>
      <w:pgMar w:top="1134" w:right="567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eastAsia="Times New Roman" w:cs="Times New Roman"/>
        <w:sz w:val="28"/>
        <w:szCs w:val="28"/>
      </w:rPr>
    </w:lvl>
    <w:lvl w:ilvl="1" w:tentative="0">
      <w:start w:val="1"/>
      <w:numFmt w:val="bullet"/>
      <w:lvlText w:val="○"/>
      <w:lvlJc w:val="left"/>
      <w:pPr>
        <w:ind w:left="1260" w:hanging="360"/>
      </w:pPr>
      <w:rPr>
        <w:rFonts w:ascii="Times New Roman" w:hAnsi="Times New Roman" w:eastAsia="Times New Roman" w:cs="Times New Roman"/>
        <w:sz w:val="28"/>
        <w:szCs w:val="28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33830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2028</Words>
  <Characters>13865</Characters>
  <TotalTime>17</TotalTime>
  <ScaleCrop>false</ScaleCrop>
  <LinksUpToDate>false</LinksUpToDate>
  <CharactersWithSpaces>15670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2026-09-25T08:24:00Z</dcterms:created>
  <dc:creator>Un-named</dc:creator>
  <cp:lastModifiedBy>Lera</cp:lastModifiedBy>
  <dcterms:modified xsi:type="dcterms:W3CDTF">2026-10-03T15:17:03Z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eyJoZGlkIjoiMjcyMjliOWM3ZWM4ZWIxY2E0NzY2ZDNiZGVjZjA0OTkiLCJ1c2VySWQiOiIyODg2MjIzNzcxNzczIn0=</vt:lpwstr>
  </property>
  <property fmtid="{D5CDD505-2E9C-101B-9397-08002B2CF9AE}" pid="3" name="KSOProductBuildVer">
    <vt:lpwstr>1033-12.1.0.28485</vt:lpwstr>
  </property>
  <property fmtid="{D5CDD505-2E9C-101B-9397-08002B2CF9AE}" pid="4" name="ICV">
    <vt:lpwstr>8F57B73707A340D1AE5EF1D851F81287_12</vt:lpwstr>
  </property>
</Properties>
</file>