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9461" w14:textId="02D32DC7" w:rsidR="002104E3" w:rsidRPr="006C2DB7" w:rsidRDefault="002104E3">
      <w:pPr>
        <w:rPr>
          <w:rFonts w:ascii="Century" w:hAnsi="Century"/>
          <w:color w:val="0E2841" w:themeColor="text2"/>
          <w:sz w:val="40"/>
          <w:szCs w:val="40"/>
        </w:rPr>
      </w:pPr>
      <w:r w:rsidRPr="006C2DB7">
        <w:rPr>
          <w:rFonts w:ascii="Century" w:hAnsi="Century"/>
          <w:color w:val="0E2841" w:themeColor="text2"/>
          <w:sz w:val="40"/>
          <w:szCs w:val="40"/>
        </w:rPr>
        <w:t>Ciencia de Datos y Geometría Analítica.</w:t>
      </w:r>
    </w:p>
    <w:p w14:paraId="159FA6C8" w14:textId="08F8C98C" w:rsidR="00042C22" w:rsidRPr="006C2DB7" w:rsidRDefault="007B2F22">
      <w:pPr>
        <w:rPr>
          <w:rFonts w:ascii="Arial" w:hAnsi="Arial" w:cs="Arial"/>
          <w:sz w:val="22"/>
          <w:szCs w:val="22"/>
        </w:rPr>
      </w:pPr>
      <w:r w:rsidRPr="006C2DB7">
        <w:rPr>
          <w:rFonts w:ascii="Arial" w:hAnsi="Arial" w:cs="Arial"/>
          <w:sz w:val="22"/>
          <w:szCs w:val="22"/>
        </w:rPr>
        <w:t xml:space="preserve">Ciencia de Datos: En el </w:t>
      </w:r>
      <w:r w:rsidR="00426B93" w:rsidRPr="006C2DB7">
        <w:rPr>
          <w:rFonts w:ascii="Arial" w:hAnsi="Arial" w:cs="Arial"/>
          <w:sz w:val="22"/>
          <w:szCs w:val="22"/>
        </w:rPr>
        <w:t>P</w:t>
      </w:r>
      <w:r w:rsidRPr="006C2DB7">
        <w:rPr>
          <w:rFonts w:ascii="Arial" w:hAnsi="Arial" w:cs="Arial"/>
          <w:sz w:val="22"/>
          <w:szCs w:val="22"/>
        </w:rPr>
        <w:t>roblema Prototípico</w:t>
      </w:r>
      <w:r w:rsidR="00975F0D" w:rsidRPr="006C2DB7">
        <w:rPr>
          <w:rFonts w:ascii="Arial" w:hAnsi="Arial" w:cs="Arial"/>
          <w:sz w:val="22"/>
          <w:szCs w:val="22"/>
        </w:rPr>
        <w:t>, la Ciencia de Datos ayuda a procesar la información climática</w:t>
      </w:r>
      <w:r w:rsidR="000F41E3" w:rsidRPr="006C2DB7">
        <w:rPr>
          <w:rFonts w:ascii="Arial" w:hAnsi="Arial" w:cs="Arial"/>
          <w:sz w:val="22"/>
          <w:szCs w:val="22"/>
        </w:rPr>
        <w:t xml:space="preserve">, así como la información que se proporcionará </w:t>
      </w:r>
      <w:r w:rsidR="00796F75" w:rsidRPr="006C2DB7">
        <w:rPr>
          <w:rFonts w:ascii="Arial" w:hAnsi="Arial" w:cs="Arial"/>
          <w:sz w:val="22"/>
          <w:szCs w:val="22"/>
        </w:rPr>
        <w:t xml:space="preserve">a quienes va dirigida la solución. Recolección </w:t>
      </w:r>
      <w:r w:rsidR="005720B5" w:rsidRPr="006C2DB7">
        <w:rPr>
          <w:rFonts w:ascii="Arial" w:hAnsi="Arial" w:cs="Arial"/>
          <w:sz w:val="22"/>
          <w:szCs w:val="22"/>
        </w:rPr>
        <w:t>de datos (Big Data)</w:t>
      </w:r>
      <w:r w:rsidR="00926453" w:rsidRPr="006C2DB7">
        <w:rPr>
          <w:rFonts w:ascii="Arial" w:hAnsi="Arial" w:cs="Arial"/>
          <w:sz w:val="22"/>
          <w:szCs w:val="22"/>
        </w:rPr>
        <w:t>,</w:t>
      </w:r>
      <w:r w:rsidR="006F4F45" w:rsidRPr="006C2DB7">
        <w:rPr>
          <w:rFonts w:ascii="Arial" w:hAnsi="Arial" w:cs="Arial"/>
          <w:sz w:val="22"/>
          <w:szCs w:val="22"/>
        </w:rPr>
        <w:t xml:space="preserve"> algoritmos para la predicción de lluvias </w:t>
      </w:r>
      <w:r w:rsidR="003D05C5" w:rsidRPr="006C2DB7">
        <w:rPr>
          <w:rFonts w:ascii="Arial" w:hAnsi="Arial" w:cs="Arial"/>
          <w:sz w:val="22"/>
          <w:szCs w:val="22"/>
        </w:rPr>
        <w:t>y creación</w:t>
      </w:r>
      <w:r w:rsidR="006F4F45" w:rsidRPr="006C2DB7">
        <w:rPr>
          <w:rFonts w:ascii="Arial" w:hAnsi="Arial" w:cs="Arial"/>
          <w:sz w:val="22"/>
          <w:szCs w:val="22"/>
        </w:rPr>
        <w:t xml:space="preserve"> de tableros </w:t>
      </w:r>
      <w:r w:rsidR="00302A8F" w:rsidRPr="006C2DB7">
        <w:rPr>
          <w:rFonts w:ascii="Arial" w:hAnsi="Arial" w:cs="Arial"/>
          <w:sz w:val="22"/>
          <w:szCs w:val="22"/>
        </w:rPr>
        <w:t>para que el agricultor entienda de forma sencilla cuando debe sembrar.</w:t>
      </w:r>
    </w:p>
    <w:p w14:paraId="23105EAF" w14:textId="45449DEB" w:rsidR="00302A8F" w:rsidRPr="006C2DB7" w:rsidRDefault="00302A8F">
      <w:pPr>
        <w:rPr>
          <w:rFonts w:ascii="Arial" w:hAnsi="Arial" w:cs="Arial"/>
          <w:sz w:val="22"/>
          <w:szCs w:val="22"/>
        </w:rPr>
      </w:pPr>
      <w:r w:rsidRPr="006C2DB7">
        <w:rPr>
          <w:rFonts w:ascii="Arial" w:hAnsi="Arial" w:cs="Arial"/>
          <w:sz w:val="22"/>
          <w:szCs w:val="22"/>
        </w:rPr>
        <w:t xml:space="preserve">Geometría Analítica: </w:t>
      </w:r>
      <w:r w:rsidR="003D05C5" w:rsidRPr="006C2DB7">
        <w:rPr>
          <w:rFonts w:ascii="Arial" w:hAnsi="Arial" w:cs="Arial"/>
          <w:sz w:val="22"/>
          <w:szCs w:val="22"/>
        </w:rPr>
        <w:t xml:space="preserve">En </w:t>
      </w:r>
      <w:r w:rsidR="00426B93" w:rsidRPr="006C2DB7">
        <w:rPr>
          <w:rFonts w:ascii="Arial" w:hAnsi="Arial" w:cs="Arial"/>
          <w:sz w:val="22"/>
          <w:szCs w:val="22"/>
        </w:rPr>
        <w:t>el</w:t>
      </w:r>
      <w:r w:rsidR="003D05C5" w:rsidRPr="006C2DB7">
        <w:rPr>
          <w:rFonts w:ascii="Arial" w:hAnsi="Arial" w:cs="Arial"/>
          <w:sz w:val="22"/>
          <w:szCs w:val="22"/>
        </w:rPr>
        <w:t xml:space="preserve"> </w:t>
      </w:r>
      <w:r w:rsidR="00426B93" w:rsidRPr="006C2DB7">
        <w:rPr>
          <w:rFonts w:ascii="Arial" w:hAnsi="Arial" w:cs="Arial"/>
          <w:sz w:val="22"/>
          <w:szCs w:val="22"/>
        </w:rPr>
        <w:t>Pr</w:t>
      </w:r>
      <w:r w:rsidR="003D05C5" w:rsidRPr="006C2DB7">
        <w:rPr>
          <w:rFonts w:ascii="Arial" w:hAnsi="Arial" w:cs="Arial"/>
          <w:sz w:val="22"/>
          <w:szCs w:val="22"/>
        </w:rPr>
        <w:t xml:space="preserve">oblema </w:t>
      </w:r>
      <w:r w:rsidR="00426B93" w:rsidRPr="006C2DB7">
        <w:rPr>
          <w:rFonts w:ascii="Arial" w:hAnsi="Arial" w:cs="Arial"/>
          <w:sz w:val="22"/>
          <w:szCs w:val="22"/>
        </w:rPr>
        <w:t>P</w:t>
      </w:r>
      <w:r w:rsidR="003D05C5" w:rsidRPr="006C2DB7">
        <w:rPr>
          <w:rFonts w:ascii="Arial" w:hAnsi="Arial" w:cs="Arial"/>
          <w:sz w:val="22"/>
          <w:szCs w:val="22"/>
        </w:rPr>
        <w:t>rototípico</w:t>
      </w:r>
      <w:r w:rsidR="00426B93" w:rsidRPr="006C2DB7">
        <w:rPr>
          <w:rFonts w:ascii="Arial" w:hAnsi="Arial" w:cs="Arial"/>
          <w:sz w:val="22"/>
          <w:szCs w:val="22"/>
        </w:rPr>
        <w:t xml:space="preserve">, Geometría Analítica ayuda </w:t>
      </w:r>
      <w:r w:rsidR="009B356D" w:rsidRPr="006C2DB7">
        <w:rPr>
          <w:rFonts w:ascii="Arial" w:hAnsi="Arial" w:cs="Arial"/>
          <w:sz w:val="22"/>
          <w:szCs w:val="22"/>
        </w:rPr>
        <w:t xml:space="preserve">a entender el espacio y trayectorias, </w:t>
      </w:r>
      <w:r w:rsidR="005F5C9D" w:rsidRPr="006C2DB7">
        <w:rPr>
          <w:rFonts w:ascii="Arial" w:hAnsi="Arial" w:cs="Arial"/>
          <w:sz w:val="22"/>
          <w:szCs w:val="22"/>
        </w:rPr>
        <w:t>es fundamental para graficar o representar</w:t>
      </w:r>
      <w:r w:rsidR="001E270E" w:rsidRPr="006C2DB7">
        <w:rPr>
          <w:rFonts w:ascii="Arial" w:hAnsi="Arial" w:cs="Arial"/>
          <w:sz w:val="22"/>
          <w:szCs w:val="22"/>
        </w:rPr>
        <w:t>, así como ubicar exactamente puntos</w:t>
      </w:r>
      <w:r w:rsidR="00273F0B" w:rsidRPr="006C2DB7">
        <w:rPr>
          <w:rFonts w:ascii="Arial" w:hAnsi="Arial" w:cs="Arial"/>
          <w:sz w:val="22"/>
          <w:szCs w:val="22"/>
        </w:rPr>
        <w:t xml:space="preserve"> </w:t>
      </w:r>
      <w:r w:rsidR="00A03828" w:rsidRPr="006C2DB7">
        <w:rPr>
          <w:rFonts w:ascii="Arial" w:hAnsi="Arial" w:cs="Arial"/>
          <w:sz w:val="22"/>
          <w:szCs w:val="22"/>
        </w:rPr>
        <w:t xml:space="preserve">de “riesgo” en un plano. No solo ayudará a visualizarlo, sino, a </w:t>
      </w:r>
      <w:r w:rsidR="005F2000" w:rsidRPr="006C2DB7">
        <w:rPr>
          <w:rFonts w:ascii="Arial" w:hAnsi="Arial" w:cs="Arial"/>
          <w:sz w:val="22"/>
          <w:szCs w:val="22"/>
        </w:rPr>
        <w:t>interpretarlo.</w:t>
      </w:r>
    </w:p>
    <w:p w14:paraId="490B1C8D" w14:textId="77777777" w:rsidR="005F2000" w:rsidRPr="006C2DB7" w:rsidRDefault="005F2000">
      <w:pPr>
        <w:rPr>
          <w:rFonts w:ascii="Arial" w:hAnsi="Arial" w:cs="Arial"/>
          <w:sz w:val="22"/>
          <w:szCs w:val="22"/>
        </w:rPr>
      </w:pPr>
    </w:p>
    <w:p w14:paraId="7839127D" w14:textId="115187B2" w:rsidR="005F2000" w:rsidRPr="006C2DB7" w:rsidRDefault="00CE426B">
      <w:pPr>
        <w:rPr>
          <w:rFonts w:ascii="Arial" w:hAnsi="Arial" w:cs="Arial"/>
          <w:sz w:val="22"/>
          <w:szCs w:val="22"/>
        </w:rPr>
      </w:pPr>
      <w:r w:rsidRPr="006C2DB7">
        <w:rPr>
          <w:rFonts w:ascii="Arial" w:hAnsi="Arial" w:cs="Arial"/>
          <w:sz w:val="22"/>
          <w:szCs w:val="22"/>
        </w:rPr>
        <w:t xml:space="preserve">Ingeniero de Datos: </w:t>
      </w:r>
      <w:r w:rsidR="004459E2" w:rsidRPr="006C2DB7">
        <w:rPr>
          <w:rFonts w:ascii="Arial" w:hAnsi="Arial" w:cs="Arial"/>
          <w:sz w:val="22"/>
          <w:szCs w:val="22"/>
        </w:rPr>
        <w:t>Limpia la base de datos, quita errores o añade faltantes</w:t>
      </w:r>
      <w:r w:rsidR="001A314B" w:rsidRPr="006C2DB7">
        <w:rPr>
          <w:rFonts w:ascii="Arial" w:hAnsi="Arial" w:cs="Arial"/>
          <w:sz w:val="22"/>
          <w:szCs w:val="22"/>
        </w:rPr>
        <w:t>.</w:t>
      </w:r>
    </w:p>
    <w:p w14:paraId="52D83B81" w14:textId="5DBCD33A" w:rsidR="00E67AE4" w:rsidRPr="006C2DB7" w:rsidRDefault="004459E2">
      <w:pPr>
        <w:rPr>
          <w:rFonts w:ascii="Arial" w:hAnsi="Arial" w:cs="Arial"/>
          <w:sz w:val="22"/>
          <w:szCs w:val="22"/>
        </w:rPr>
      </w:pPr>
      <w:r w:rsidRPr="006C2DB7">
        <w:rPr>
          <w:rFonts w:ascii="Arial" w:hAnsi="Arial" w:cs="Arial"/>
          <w:sz w:val="22"/>
          <w:szCs w:val="22"/>
        </w:rPr>
        <w:t xml:space="preserve">Analista de Datos: </w:t>
      </w:r>
      <w:r w:rsidR="00997EF8" w:rsidRPr="006C2DB7">
        <w:rPr>
          <w:rFonts w:ascii="Arial" w:hAnsi="Arial" w:cs="Arial"/>
          <w:sz w:val="22"/>
          <w:szCs w:val="22"/>
        </w:rPr>
        <w:t>Identifica patrones para responder preguntas</w:t>
      </w:r>
      <w:r w:rsidR="00E67AE4" w:rsidRPr="006C2DB7">
        <w:rPr>
          <w:rFonts w:ascii="Arial" w:hAnsi="Arial" w:cs="Arial"/>
          <w:sz w:val="22"/>
          <w:szCs w:val="22"/>
        </w:rPr>
        <w:t xml:space="preserve"> que ayuden a la solución del problema.</w:t>
      </w:r>
    </w:p>
    <w:p w14:paraId="16787BED" w14:textId="3D09E380" w:rsidR="00E67AE4" w:rsidRPr="006C2DB7" w:rsidRDefault="004D55B8">
      <w:pPr>
        <w:rPr>
          <w:rFonts w:ascii="Arial" w:hAnsi="Arial" w:cs="Arial"/>
          <w:sz w:val="22"/>
          <w:szCs w:val="22"/>
        </w:rPr>
      </w:pPr>
      <w:r w:rsidRPr="006C2DB7">
        <w:rPr>
          <w:rFonts w:ascii="Arial" w:hAnsi="Arial" w:cs="Arial"/>
          <w:sz w:val="22"/>
          <w:szCs w:val="22"/>
        </w:rPr>
        <w:t xml:space="preserve">Científico de Datos: </w:t>
      </w:r>
      <w:r w:rsidR="0096245F" w:rsidRPr="006C2DB7">
        <w:rPr>
          <w:rFonts w:ascii="Arial" w:hAnsi="Arial" w:cs="Arial"/>
          <w:sz w:val="22"/>
          <w:szCs w:val="22"/>
        </w:rPr>
        <w:t xml:space="preserve">Hace algoritmos </w:t>
      </w:r>
      <w:r w:rsidR="006C2DB7" w:rsidRPr="006C2DB7">
        <w:rPr>
          <w:rFonts w:ascii="Arial" w:hAnsi="Arial" w:cs="Arial"/>
          <w:sz w:val="22"/>
          <w:szCs w:val="22"/>
        </w:rPr>
        <w:t xml:space="preserve">para crear una solución matemática al problema. </w:t>
      </w:r>
    </w:p>
    <w:p w14:paraId="14948DD7" w14:textId="77777777" w:rsidR="00E67AE4" w:rsidRPr="00E67AE4" w:rsidRDefault="00E67AE4">
      <w:pPr>
        <w:rPr>
          <w:rFonts w:ascii="Arial" w:hAnsi="Arial" w:cs="Arial"/>
          <w:sz w:val="22"/>
          <w:szCs w:val="22"/>
        </w:rPr>
      </w:pPr>
    </w:p>
    <w:p w14:paraId="039EAEC3" w14:textId="77777777" w:rsidR="002104E3" w:rsidRPr="002104E3" w:rsidRDefault="002104E3">
      <w:pPr>
        <w:rPr>
          <w:rFonts w:ascii="Arial" w:hAnsi="Arial" w:cs="Arial"/>
          <w:sz w:val="22"/>
          <w:szCs w:val="22"/>
        </w:rPr>
      </w:pPr>
    </w:p>
    <w:p w14:paraId="510DCF8D" w14:textId="77777777" w:rsidR="002104E3" w:rsidRDefault="002104E3"/>
    <w:sectPr w:rsidR="00210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E3"/>
    <w:rsid w:val="00042C22"/>
    <w:rsid w:val="000F41E3"/>
    <w:rsid w:val="001A314B"/>
    <w:rsid w:val="001E270E"/>
    <w:rsid w:val="002104E3"/>
    <w:rsid w:val="0027228D"/>
    <w:rsid w:val="00273F0B"/>
    <w:rsid w:val="00302A8F"/>
    <w:rsid w:val="003D05C5"/>
    <w:rsid w:val="00426B93"/>
    <w:rsid w:val="004459E2"/>
    <w:rsid w:val="004D55B8"/>
    <w:rsid w:val="00567536"/>
    <w:rsid w:val="005720B5"/>
    <w:rsid w:val="005F2000"/>
    <w:rsid w:val="005F5C9D"/>
    <w:rsid w:val="006C2DB7"/>
    <w:rsid w:val="006E529A"/>
    <w:rsid w:val="006F4F45"/>
    <w:rsid w:val="00796F75"/>
    <w:rsid w:val="007B2F22"/>
    <w:rsid w:val="00926453"/>
    <w:rsid w:val="0096245F"/>
    <w:rsid w:val="00975F0D"/>
    <w:rsid w:val="00997EF8"/>
    <w:rsid w:val="009B356D"/>
    <w:rsid w:val="00A03828"/>
    <w:rsid w:val="00A25AB3"/>
    <w:rsid w:val="00CE426B"/>
    <w:rsid w:val="00E43962"/>
    <w:rsid w:val="00E67AE4"/>
    <w:rsid w:val="00F3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410F"/>
  <w15:chartTrackingRefBased/>
  <w15:docId w15:val="{95ED2D7A-4E8E-46A4-B973-5D6BDDFF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Quintana Quezada</dc:creator>
  <cp:keywords/>
  <dc:description/>
  <cp:lastModifiedBy>Marlene Quintana Quezada</cp:lastModifiedBy>
  <cp:revision>29</cp:revision>
  <dcterms:created xsi:type="dcterms:W3CDTF">2026-03-22T03:32:00Z</dcterms:created>
  <dcterms:modified xsi:type="dcterms:W3CDTF">2026-03-24T01:22:00Z</dcterms:modified>
</cp:coreProperties>
</file>