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114CA" w14:textId="77777777" w:rsidR="00E945A3" w:rsidRDefault="00E945A3">
      <w:pPr>
        <w:spacing w:after="120"/>
        <w:rPr>
          <w:rFonts w:ascii="Arial" w:eastAsia="Arial" w:hAnsi="Arial" w:cs="Arial"/>
          <w:sz w:val="16"/>
          <w:szCs w:val="16"/>
        </w:rPr>
      </w:pPr>
    </w:p>
    <w:tbl>
      <w:tblPr>
        <w:tblStyle w:val="a0"/>
        <w:tblpPr w:leftFromText="141" w:rightFromText="141" w:vertAnchor="page" w:horzAnchor="margin" w:tblpX="108" w:tblpY="2539"/>
        <w:tblW w:w="103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96"/>
        <w:gridCol w:w="3686"/>
      </w:tblGrid>
      <w:tr w:rsidR="00E945A3" w14:paraId="2DD922EE" w14:textId="77777777">
        <w:tc>
          <w:tcPr>
            <w:tcW w:w="10382" w:type="dxa"/>
            <w:gridSpan w:val="2"/>
            <w:tcBorders>
              <w:top w:val="single" w:sz="4" w:space="0" w:color="000000"/>
              <w:left w:val="single" w:sz="4" w:space="0" w:color="000000"/>
              <w:bottom w:val="single" w:sz="4" w:space="0" w:color="000000"/>
              <w:right w:val="single" w:sz="4" w:space="0" w:color="000000"/>
            </w:tcBorders>
            <w:vAlign w:val="center"/>
          </w:tcPr>
          <w:p w14:paraId="4F576ADD" w14:textId="77777777" w:rsidR="00E945A3" w:rsidRDefault="00E945A3">
            <w:pPr>
              <w:jc w:val="both"/>
              <w:rPr>
                <w:rFonts w:ascii="Arial" w:eastAsia="Arial" w:hAnsi="Arial" w:cs="Arial"/>
                <w:b/>
                <w:bCs/>
                <w:sz w:val="16"/>
                <w:szCs w:val="16"/>
              </w:rPr>
            </w:pPr>
          </w:p>
          <w:p w14:paraId="67AB862F" w14:textId="77777777" w:rsidR="00E945A3" w:rsidRDefault="00000000">
            <w:pPr>
              <w:jc w:val="both"/>
              <w:rPr>
                <w:rFonts w:ascii="Arial" w:eastAsia="Arial" w:hAnsi="Arial" w:cs="Arial"/>
                <w:b/>
                <w:bCs/>
              </w:rPr>
            </w:pPr>
            <w:r>
              <w:rPr>
                <w:rFonts w:ascii="Arial" w:eastAsia="Arial" w:hAnsi="Arial" w:cs="Arial"/>
                <w:b/>
                <w:bCs/>
              </w:rPr>
              <w:t>Período: Abr-</w:t>
            </w:r>
            <w:proofErr w:type="spellStart"/>
            <w:r>
              <w:rPr>
                <w:rFonts w:ascii="Arial" w:eastAsia="Arial" w:hAnsi="Arial" w:cs="Arial"/>
                <w:b/>
                <w:bCs/>
              </w:rPr>
              <w:t>Sep</w:t>
            </w:r>
            <w:proofErr w:type="spellEnd"/>
            <w:r>
              <w:rPr>
                <w:rFonts w:ascii="Arial" w:eastAsia="Arial" w:hAnsi="Arial" w:cs="Arial"/>
                <w:b/>
                <w:bCs/>
              </w:rPr>
              <w:t xml:space="preserve">                                Tipo de pasantía: Larga                             Código: EP3420</w:t>
            </w:r>
          </w:p>
          <w:p w14:paraId="3A47BA7A" w14:textId="77777777" w:rsidR="00E945A3" w:rsidRDefault="00E945A3">
            <w:pPr>
              <w:jc w:val="both"/>
              <w:rPr>
                <w:rFonts w:ascii="Arial" w:eastAsia="Arial" w:hAnsi="Arial" w:cs="Arial"/>
                <w:b/>
                <w:bCs/>
              </w:rPr>
            </w:pPr>
          </w:p>
          <w:p w14:paraId="6CC9A865" w14:textId="77777777" w:rsidR="00E945A3" w:rsidRDefault="00000000">
            <w:pPr>
              <w:jc w:val="both"/>
              <w:rPr>
                <w:rFonts w:ascii="Arial" w:eastAsia="Arial" w:hAnsi="Arial" w:cs="Arial"/>
                <w:b/>
                <w:bCs/>
              </w:rPr>
            </w:pPr>
            <w:r>
              <w:rPr>
                <w:rFonts w:ascii="Arial" w:eastAsia="Arial" w:hAnsi="Arial" w:cs="Arial"/>
                <w:b/>
                <w:bCs/>
              </w:rPr>
              <w:t xml:space="preserve">Título: Diseño e Implementación de un Sistema </w:t>
            </w:r>
            <w:proofErr w:type="spellStart"/>
            <w:r>
              <w:rPr>
                <w:rFonts w:ascii="Arial" w:eastAsia="Arial" w:hAnsi="Arial" w:cs="Arial"/>
                <w:b/>
                <w:bCs/>
              </w:rPr>
              <w:t>IoT</w:t>
            </w:r>
            <w:proofErr w:type="spellEnd"/>
            <w:r>
              <w:rPr>
                <w:rFonts w:ascii="Arial" w:eastAsia="Arial" w:hAnsi="Arial" w:cs="Arial"/>
                <w:b/>
                <w:bCs/>
              </w:rPr>
              <w:t xml:space="preserve"> con Microcontroladores para el Monitoreo Remoto de Equipos Fiscales</w:t>
            </w:r>
          </w:p>
          <w:p w14:paraId="0F4E0EE0" w14:textId="77777777" w:rsidR="00E945A3" w:rsidRDefault="00E945A3">
            <w:pPr>
              <w:jc w:val="both"/>
              <w:rPr>
                <w:rFonts w:ascii="Arial" w:eastAsia="Arial" w:hAnsi="Arial" w:cs="Arial"/>
                <w:b/>
                <w:bCs/>
                <w:sz w:val="16"/>
                <w:szCs w:val="16"/>
              </w:rPr>
            </w:pPr>
          </w:p>
          <w:p w14:paraId="409D554E" w14:textId="77777777" w:rsidR="00E945A3" w:rsidRDefault="00000000">
            <w:pPr>
              <w:jc w:val="both"/>
              <w:rPr>
                <w:rFonts w:ascii="Arial" w:eastAsia="Arial" w:hAnsi="Arial" w:cs="Arial"/>
                <w:b/>
                <w:bCs/>
              </w:rPr>
            </w:pPr>
            <w:r>
              <w:rPr>
                <w:rFonts w:ascii="Arial" w:eastAsia="Arial" w:hAnsi="Arial" w:cs="Arial"/>
                <w:b/>
                <w:bCs/>
              </w:rPr>
              <w:t xml:space="preserve">Nombres y Apellidos: Lorena Del Valle Rojas Chams El </w:t>
            </w:r>
            <w:proofErr w:type="spellStart"/>
            <w:r>
              <w:rPr>
                <w:rFonts w:ascii="Arial" w:eastAsia="Arial" w:hAnsi="Arial" w:cs="Arial"/>
                <w:b/>
                <w:bCs/>
              </w:rPr>
              <w:t>Dein</w:t>
            </w:r>
            <w:proofErr w:type="spellEnd"/>
          </w:p>
          <w:p w14:paraId="6EDE786F" w14:textId="77777777" w:rsidR="00E945A3" w:rsidRDefault="00E945A3">
            <w:pPr>
              <w:jc w:val="both"/>
              <w:rPr>
                <w:rFonts w:ascii="Arial" w:eastAsia="Arial" w:hAnsi="Arial" w:cs="Arial"/>
                <w:b/>
                <w:bCs/>
              </w:rPr>
            </w:pPr>
          </w:p>
          <w:p w14:paraId="67BF3820" w14:textId="77777777" w:rsidR="00E945A3" w:rsidRDefault="00000000">
            <w:pPr>
              <w:spacing w:after="120"/>
              <w:rPr>
                <w:rFonts w:ascii="Arial" w:eastAsia="Arial" w:hAnsi="Arial" w:cs="Arial"/>
                <w:sz w:val="16"/>
                <w:szCs w:val="16"/>
              </w:rPr>
            </w:pPr>
            <w:r>
              <w:rPr>
                <w:rFonts w:ascii="Arial" w:eastAsia="Arial" w:hAnsi="Arial" w:cs="Arial"/>
                <w:b/>
                <w:bCs/>
              </w:rPr>
              <w:t>Carnet: 19-10469                                   Carrera: Ingeniería Electrónica</w:t>
            </w:r>
          </w:p>
        </w:tc>
      </w:tr>
      <w:tr w:rsidR="00E945A3" w14:paraId="58A43BA3" w14:textId="77777777">
        <w:trPr>
          <w:trHeight w:val="337"/>
        </w:trPr>
        <w:tc>
          <w:tcPr>
            <w:tcW w:w="10382" w:type="dxa"/>
            <w:gridSpan w:val="2"/>
            <w:tcBorders>
              <w:top w:val="single" w:sz="4" w:space="0" w:color="000000"/>
              <w:left w:val="single" w:sz="4" w:space="0" w:color="000000"/>
              <w:bottom w:val="single" w:sz="4" w:space="0" w:color="000000"/>
              <w:right w:val="single" w:sz="4" w:space="0" w:color="000000"/>
            </w:tcBorders>
            <w:vAlign w:val="center"/>
          </w:tcPr>
          <w:p w14:paraId="7E1DCF3C" w14:textId="77777777" w:rsidR="00E945A3" w:rsidRDefault="00000000">
            <w:pPr>
              <w:jc w:val="center"/>
              <w:rPr>
                <w:rFonts w:ascii="Arial" w:eastAsia="Arial" w:hAnsi="Arial" w:cs="Arial"/>
                <w:b/>
                <w:bCs/>
              </w:rPr>
            </w:pPr>
            <w:r>
              <w:rPr>
                <w:rFonts w:ascii="Arial" w:eastAsia="Arial" w:hAnsi="Arial" w:cs="Arial"/>
                <w:b/>
                <w:bCs/>
              </w:rPr>
              <w:t>JURADO EVALUADOR</w:t>
            </w:r>
          </w:p>
        </w:tc>
      </w:tr>
      <w:tr w:rsidR="00E945A3" w14:paraId="7D451748" w14:textId="77777777">
        <w:trPr>
          <w:trHeight w:val="425"/>
        </w:trPr>
        <w:tc>
          <w:tcPr>
            <w:tcW w:w="6696" w:type="dxa"/>
            <w:vMerge w:val="restart"/>
            <w:tcBorders>
              <w:top w:val="single" w:sz="4" w:space="0" w:color="000000"/>
              <w:left w:val="single" w:sz="4" w:space="0" w:color="000000"/>
              <w:right w:val="single" w:sz="4" w:space="0" w:color="000000"/>
            </w:tcBorders>
            <w:vAlign w:val="center"/>
          </w:tcPr>
          <w:p w14:paraId="2F90CC62" w14:textId="1BEB86DE" w:rsidR="00E945A3" w:rsidRDefault="00000000">
            <w:pPr>
              <w:jc w:val="both"/>
              <w:rPr>
                <w:rFonts w:ascii="Arial" w:eastAsia="Arial" w:hAnsi="Arial" w:cs="Arial"/>
                <w:b/>
                <w:bCs/>
              </w:rPr>
            </w:pPr>
            <w:r>
              <w:rPr>
                <w:rFonts w:ascii="Arial" w:eastAsia="Arial" w:hAnsi="Arial" w:cs="Arial"/>
                <w:b/>
                <w:bCs/>
              </w:rPr>
              <w:t>Presidente del jurado:</w:t>
            </w:r>
            <w:r w:rsidR="00E76C1D">
              <w:rPr>
                <w:rFonts w:ascii="Arial" w:eastAsia="Arial" w:hAnsi="Arial" w:cs="Arial"/>
                <w:b/>
                <w:bCs/>
              </w:rPr>
              <w:t xml:space="preserve"> María Elena Fernández L</w:t>
            </w:r>
            <w:r w:rsidR="00DF3E32">
              <w:rPr>
                <w:rFonts w:ascii="Arial" w:eastAsia="Arial" w:hAnsi="Arial" w:cs="Arial"/>
                <w:b/>
                <w:bCs/>
              </w:rPr>
              <w:t>ópez</w:t>
            </w:r>
          </w:p>
        </w:tc>
        <w:tc>
          <w:tcPr>
            <w:tcW w:w="3686" w:type="dxa"/>
            <w:tcBorders>
              <w:top w:val="single" w:sz="4" w:space="0" w:color="000000"/>
              <w:left w:val="single" w:sz="4" w:space="0" w:color="000000"/>
              <w:bottom w:val="single" w:sz="4" w:space="0" w:color="000000"/>
              <w:right w:val="single" w:sz="4" w:space="0" w:color="000000"/>
            </w:tcBorders>
            <w:vAlign w:val="center"/>
          </w:tcPr>
          <w:p w14:paraId="60FDA238" w14:textId="4C679C21" w:rsidR="00E945A3" w:rsidRDefault="00000000">
            <w:pPr>
              <w:jc w:val="both"/>
              <w:rPr>
                <w:rFonts w:ascii="Arial" w:eastAsia="Arial" w:hAnsi="Arial" w:cs="Arial"/>
                <w:b/>
                <w:bCs/>
              </w:rPr>
            </w:pPr>
            <w:r>
              <w:rPr>
                <w:rFonts w:ascii="Arial" w:eastAsia="Arial" w:hAnsi="Arial" w:cs="Arial"/>
                <w:b/>
                <w:bCs/>
              </w:rPr>
              <w:t>CI:</w:t>
            </w:r>
            <w:r w:rsidR="00E76C1D">
              <w:rPr>
                <w:rFonts w:ascii="Arial" w:eastAsia="Arial" w:hAnsi="Arial" w:cs="Arial"/>
                <w:b/>
                <w:bCs/>
              </w:rPr>
              <w:t xml:space="preserve"> </w:t>
            </w:r>
            <w:r w:rsidR="00E76C1D" w:rsidRPr="00E76C1D">
              <w:rPr>
                <w:rFonts w:ascii="Arial" w:eastAsia="Arial" w:hAnsi="Arial" w:cs="Arial"/>
                <w:b/>
                <w:bCs/>
              </w:rPr>
              <w:t>V-6.214.264</w:t>
            </w:r>
          </w:p>
        </w:tc>
      </w:tr>
      <w:tr w:rsidR="00E945A3" w14:paraId="44DAB192" w14:textId="77777777">
        <w:trPr>
          <w:trHeight w:val="425"/>
        </w:trPr>
        <w:tc>
          <w:tcPr>
            <w:tcW w:w="6696" w:type="dxa"/>
            <w:vMerge/>
            <w:tcBorders>
              <w:top w:val="single" w:sz="4" w:space="0" w:color="000000"/>
              <w:left w:val="single" w:sz="4" w:space="0" w:color="000000"/>
              <w:right w:val="single" w:sz="4" w:space="0" w:color="000000"/>
            </w:tcBorders>
            <w:vAlign w:val="center"/>
          </w:tcPr>
          <w:p w14:paraId="5E9B164C" w14:textId="77777777" w:rsidR="00E945A3" w:rsidRDefault="00E945A3">
            <w:pPr>
              <w:widowControl w:val="0"/>
              <w:pBdr>
                <w:top w:val="nil"/>
                <w:left w:val="nil"/>
                <w:bottom w:val="nil"/>
                <w:right w:val="nil"/>
                <w:between w:val="nil"/>
              </w:pBdr>
              <w:spacing w:line="276" w:lineRule="auto"/>
              <w:rPr>
                <w:rFonts w:ascii="Arial" w:eastAsia="Arial" w:hAnsi="Arial" w:cs="Arial"/>
                <w:b/>
                <w:bCs/>
              </w:rPr>
            </w:pPr>
          </w:p>
        </w:tc>
        <w:tc>
          <w:tcPr>
            <w:tcW w:w="3686" w:type="dxa"/>
            <w:tcBorders>
              <w:top w:val="single" w:sz="4" w:space="0" w:color="000000"/>
              <w:left w:val="single" w:sz="4" w:space="0" w:color="000000"/>
              <w:bottom w:val="single" w:sz="4" w:space="0" w:color="000000"/>
              <w:right w:val="single" w:sz="4" w:space="0" w:color="000000"/>
            </w:tcBorders>
            <w:vAlign w:val="center"/>
          </w:tcPr>
          <w:p w14:paraId="7EB3463C" w14:textId="77777777" w:rsidR="00E945A3" w:rsidRDefault="00000000">
            <w:pPr>
              <w:jc w:val="both"/>
              <w:rPr>
                <w:rFonts w:ascii="Arial" w:eastAsia="Arial" w:hAnsi="Arial" w:cs="Arial"/>
                <w:b/>
                <w:bCs/>
                <w:sz w:val="16"/>
                <w:szCs w:val="16"/>
              </w:rPr>
            </w:pPr>
            <w:r>
              <w:rPr>
                <w:rFonts w:ascii="Arial" w:eastAsia="Arial" w:hAnsi="Arial" w:cs="Arial"/>
                <w:b/>
                <w:bCs/>
                <w:sz w:val="16"/>
                <w:szCs w:val="16"/>
              </w:rPr>
              <w:t>Correo</w:t>
            </w:r>
          </w:p>
          <w:p w14:paraId="3E9A69D4" w14:textId="06DB11C5" w:rsidR="00E945A3" w:rsidRDefault="00000000">
            <w:pPr>
              <w:jc w:val="both"/>
              <w:rPr>
                <w:rFonts w:ascii="Arial" w:eastAsia="Arial" w:hAnsi="Arial" w:cs="Arial"/>
                <w:b/>
                <w:bCs/>
              </w:rPr>
            </w:pPr>
            <w:r>
              <w:rPr>
                <w:rFonts w:ascii="Arial" w:eastAsia="Arial" w:hAnsi="Arial" w:cs="Arial"/>
                <w:b/>
                <w:bCs/>
                <w:sz w:val="16"/>
                <w:szCs w:val="16"/>
              </w:rPr>
              <w:t>Electrónico:</w:t>
            </w:r>
            <w:r w:rsidR="00E76C1D">
              <w:rPr>
                <w:rFonts w:ascii="Arial" w:eastAsia="Arial" w:hAnsi="Arial" w:cs="Arial"/>
                <w:b/>
                <w:bCs/>
                <w:sz w:val="16"/>
                <w:szCs w:val="16"/>
              </w:rPr>
              <w:t xml:space="preserve"> maelfern@usb.ve</w:t>
            </w:r>
          </w:p>
        </w:tc>
      </w:tr>
      <w:tr w:rsidR="00E945A3" w14:paraId="243AB568" w14:textId="77777777">
        <w:trPr>
          <w:trHeight w:val="425"/>
        </w:trPr>
        <w:tc>
          <w:tcPr>
            <w:tcW w:w="6696" w:type="dxa"/>
            <w:vMerge w:val="restart"/>
            <w:tcBorders>
              <w:top w:val="single" w:sz="4" w:space="0" w:color="000000"/>
              <w:left w:val="single" w:sz="4" w:space="0" w:color="000000"/>
              <w:right w:val="single" w:sz="4" w:space="0" w:color="000000"/>
            </w:tcBorders>
            <w:vAlign w:val="center"/>
          </w:tcPr>
          <w:p w14:paraId="14DB19CA" w14:textId="77777777" w:rsidR="00E945A3" w:rsidRDefault="00000000">
            <w:pPr>
              <w:jc w:val="both"/>
              <w:rPr>
                <w:rFonts w:ascii="Arial" w:eastAsia="Arial" w:hAnsi="Arial" w:cs="Arial"/>
                <w:b/>
                <w:bCs/>
              </w:rPr>
            </w:pPr>
            <w:r>
              <w:rPr>
                <w:rFonts w:ascii="Arial" w:eastAsia="Arial" w:hAnsi="Arial" w:cs="Arial"/>
                <w:b/>
                <w:bCs/>
              </w:rPr>
              <w:t>Tutor académico: Miguel Díaz</w:t>
            </w:r>
          </w:p>
        </w:tc>
        <w:tc>
          <w:tcPr>
            <w:tcW w:w="3686" w:type="dxa"/>
            <w:tcBorders>
              <w:top w:val="single" w:sz="4" w:space="0" w:color="000000"/>
              <w:left w:val="single" w:sz="4" w:space="0" w:color="000000"/>
              <w:bottom w:val="single" w:sz="4" w:space="0" w:color="000000"/>
              <w:right w:val="single" w:sz="4" w:space="0" w:color="000000"/>
            </w:tcBorders>
            <w:vAlign w:val="center"/>
          </w:tcPr>
          <w:p w14:paraId="34791581" w14:textId="73A9D8ED" w:rsidR="00E945A3" w:rsidRDefault="00000000">
            <w:pPr>
              <w:jc w:val="both"/>
              <w:rPr>
                <w:rFonts w:ascii="Arial" w:eastAsia="Arial" w:hAnsi="Arial" w:cs="Arial"/>
                <w:b/>
                <w:bCs/>
              </w:rPr>
            </w:pPr>
            <w:r>
              <w:rPr>
                <w:rFonts w:ascii="Arial" w:eastAsia="Arial" w:hAnsi="Arial" w:cs="Arial"/>
                <w:b/>
                <w:bCs/>
              </w:rPr>
              <w:t xml:space="preserve">CI: </w:t>
            </w:r>
            <w:r w:rsidR="00E76C1D">
              <w:rPr>
                <w:rFonts w:ascii="Arial" w:eastAsia="Arial" w:hAnsi="Arial" w:cs="Arial"/>
                <w:b/>
                <w:bCs/>
              </w:rPr>
              <w:t>V-</w:t>
            </w:r>
            <w:r>
              <w:rPr>
                <w:rFonts w:ascii="Arial" w:eastAsia="Arial" w:hAnsi="Arial" w:cs="Arial"/>
                <w:b/>
                <w:bCs/>
              </w:rPr>
              <w:t>8.777.762</w:t>
            </w:r>
          </w:p>
        </w:tc>
      </w:tr>
      <w:tr w:rsidR="00E945A3" w14:paraId="77E7C1F2" w14:textId="77777777">
        <w:trPr>
          <w:trHeight w:val="425"/>
        </w:trPr>
        <w:tc>
          <w:tcPr>
            <w:tcW w:w="6696" w:type="dxa"/>
            <w:vMerge/>
            <w:tcBorders>
              <w:top w:val="single" w:sz="4" w:space="0" w:color="000000"/>
              <w:left w:val="single" w:sz="4" w:space="0" w:color="000000"/>
              <w:right w:val="single" w:sz="4" w:space="0" w:color="000000"/>
            </w:tcBorders>
            <w:vAlign w:val="center"/>
          </w:tcPr>
          <w:p w14:paraId="7B4E0B74" w14:textId="77777777" w:rsidR="00E945A3" w:rsidRDefault="00E945A3">
            <w:pPr>
              <w:widowControl w:val="0"/>
              <w:pBdr>
                <w:top w:val="nil"/>
                <w:left w:val="nil"/>
                <w:bottom w:val="nil"/>
                <w:right w:val="nil"/>
                <w:between w:val="nil"/>
              </w:pBdr>
              <w:spacing w:line="276" w:lineRule="auto"/>
              <w:rPr>
                <w:rFonts w:ascii="Arial" w:eastAsia="Arial" w:hAnsi="Arial" w:cs="Arial"/>
                <w:b/>
                <w:bCs/>
              </w:rPr>
            </w:pPr>
          </w:p>
        </w:tc>
        <w:tc>
          <w:tcPr>
            <w:tcW w:w="3686" w:type="dxa"/>
            <w:tcBorders>
              <w:top w:val="single" w:sz="4" w:space="0" w:color="000000"/>
              <w:left w:val="single" w:sz="4" w:space="0" w:color="000000"/>
              <w:bottom w:val="single" w:sz="4" w:space="0" w:color="000000"/>
              <w:right w:val="single" w:sz="4" w:space="0" w:color="000000"/>
            </w:tcBorders>
            <w:vAlign w:val="center"/>
          </w:tcPr>
          <w:p w14:paraId="7C1A5593" w14:textId="77777777" w:rsidR="00E945A3" w:rsidRDefault="00000000">
            <w:pPr>
              <w:jc w:val="both"/>
              <w:rPr>
                <w:rFonts w:ascii="Arial" w:eastAsia="Arial" w:hAnsi="Arial" w:cs="Arial"/>
                <w:b/>
                <w:bCs/>
                <w:sz w:val="16"/>
                <w:szCs w:val="16"/>
              </w:rPr>
            </w:pPr>
            <w:r>
              <w:rPr>
                <w:rFonts w:ascii="Arial" w:eastAsia="Arial" w:hAnsi="Arial" w:cs="Arial"/>
                <w:b/>
                <w:bCs/>
                <w:sz w:val="16"/>
                <w:szCs w:val="16"/>
              </w:rPr>
              <w:t>Correo</w:t>
            </w:r>
          </w:p>
          <w:p w14:paraId="1951F319" w14:textId="77777777" w:rsidR="00E945A3" w:rsidRDefault="00000000">
            <w:pPr>
              <w:jc w:val="both"/>
              <w:rPr>
                <w:rFonts w:ascii="Arial" w:eastAsia="Arial" w:hAnsi="Arial" w:cs="Arial"/>
                <w:b/>
                <w:bCs/>
              </w:rPr>
            </w:pPr>
            <w:r>
              <w:rPr>
                <w:rFonts w:ascii="Arial" w:eastAsia="Arial" w:hAnsi="Arial" w:cs="Arial"/>
                <w:b/>
                <w:bCs/>
                <w:sz w:val="16"/>
                <w:szCs w:val="16"/>
              </w:rPr>
              <w:t>Electrónico: mdiaz@usb.ve</w:t>
            </w:r>
          </w:p>
        </w:tc>
      </w:tr>
      <w:tr w:rsidR="00E945A3" w14:paraId="0A43250F" w14:textId="77777777">
        <w:tc>
          <w:tcPr>
            <w:tcW w:w="10382" w:type="dxa"/>
            <w:gridSpan w:val="2"/>
            <w:tcBorders>
              <w:top w:val="single" w:sz="4" w:space="0" w:color="000000"/>
              <w:left w:val="single" w:sz="4" w:space="0" w:color="000000"/>
              <w:bottom w:val="single" w:sz="4" w:space="0" w:color="000000"/>
              <w:right w:val="single" w:sz="4" w:space="0" w:color="000000"/>
            </w:tcBorders>
            <w:vAlign w:val="center"/>
          </w:tcPr>
          <w:p w14:paraId="11086624" w14:textId="77777777" w:rsidR="00E945A3" w:rsidRDefault="00000000">
            <w:pPr>
              <w:jc w:val="both"/>
              <w:rPr>
                <w:rFonts w:ascii="Arial" w:eastAsia="Arial" w:hAnsi="Arial" w:cs="Arial"/>
                <w:sz w:val="17"/>
                <w:szCs w:val="17"/>
              </w:rPr>
            </w:pPr>
            <w:r>
              <w:rPr>
                <w:rFonts w:ascii="Arial" w:eastAsia="Arial" w:hAnsi="Arial" w:cs="Arial"/>
                <w:b/>
                <w:bCs/>
                <w:sz w:val="17"/>
                <w:szCs w:val="17"/>
              </w:rPr>
              <w:t>Artículo 14</w:t>
            </w:r>
            <w:r>
              <w:rPr>
                <w:rFonts w:ascii="Arial" w:eastAsia="Arial" w:hAnsi="Arial" w:cs="Arial"/>
                <w:sz w:val="17"/>
                <w:szCs w:val="17"/>
              </w:rPr>
              <w:t>.- El jurado estará integrado por el tutor académico y por otro miembro del personal académico de la Universidad Simón Bolívar designado por la coordinación docente del programa de estudios correspondiente, quien lo presidirá. (Reglamento de Cursos en Cooperación, Designación CENDA C-4)</w:t>
            </w:r>
          </w:p>
        </w:tc>
      </w:tr>
    </w:tbl>
    <w:p w14:paraId="4CF169D8" w14:textId="77777777" w:rsidR="00E945A3" w:rsidRDefault="00E945A3">
      <w:pPr>
        <w:spacing w:after="120"/>
        <w:rPr>
          <w:rFonts w:ascii="Arial" w:eastAsia="Arial" w:hAnsi="Arial" w:cs="Arial"/>
          <w:sz w:val="16"/>
          <w:szCs w:val="16"/>
        </w:rPr>
      </w:pPr>
    </w:p>
    <w:p w14:paraId="6476628D" w14:textId="77777777" w:rsidR="00E945A3" w:rsidRDefault="00000000">
      <w:pPr>
        <w:spacing w:before="160" w:after="160" w:line="240" w:lineRule="auto"/>
        <w:ind w:firstLine="709"/>
        <w:jc w:val="both"/>
        <w:rPr>
          <w:rFonts w:ascii="Arial" w:eastAsia="Arial" w:hAnsi="Arial" w:cs="Arial"/>
        </w:rPr>
      </w:pPr>
      <w:r>
        <w:rPr>
          <w:rFonts w:ascii="Arial" w:eastAsia="Arial" w:hAnsi="Arial" w:cs="Arial"/>
        </w:rPr>
        <w:t xml:space="preserve">Nosotros, los abajo firmantes, constituidos en Jurado evaluador del presente proyecto de Cursos en Cooperación (Pasantía), certificamos que hemos </w:t>
      </w:r>
      <w:r>
        <w:rPr>
          <w:rFonts w:ascii="Arial" w:eastAsia="Arial" w:hAnsi="Arial" w:cs="Arial"/>
          <w:i/>
          <w:iCs/>
          <w:u w:val="single"/>
        </w:rPr>
        <w:t>recibido, revisado y aprobado para presentación el informe escrito</w:t>
      </w:r>
      <w:r>
        <w:rPr>
          <w:rFonts w:ascii="Arial" w:eastAsia="Arial" w:hAnsi="Arial" w:cs="Arial"/>
        </w:rPr>
        <w:t>. Acordamos, por unanimidad, que las fases de Presentación Oral y Defensa de dicho proyecto se realicen bajo las siguientes condiciones:</w:t>
      </w:r>
    </w:p>
    <w:p w14:paraId="2CAFA852" w14:textId="13647D0B" w:rsidR="00E945A3" w:rsidRDefault="00E76C1D">
      <w:pPr>
        <w:spacing w:before="160" w:after="160" w:line="240" w:lineRule="auto"/>
        <w:jc w:val="both"/>
        <w:rPr>
          <w:rFonts w:ascii="Arial" w:eastAsia="Arial" w:hAnsi="Arial" w:cs="Arial"/>
          <w:sz w:val="16"/>
          <w:szCs w:val="16"/>
        </w:rPr>
      </w:pPr>
      <w:r>
        <w:rPr>
          <w:noProof/>
        </w:rPr>
        <mc:AlternateContent>
          <mc:Choice Requires="wps">
            <w:drawing>
              <wp:anchor distT="0" distB="0" distL="114300" distR="114300" simplePos="0" relativeHeight="251663360" behindDoc="0" locked="0" layoutInCell="1" allowOverlap="1" wp14:anchorId="30A367CE" wp14:editId="4297E0C9">
                <wp:simplePos x="0" y="0"/>
                <wp:positionH relativeFrom="column">
                  <wp:posOffset>2008022</wp:posOffset>
                </wp:positionH>
                <wp:positionV relativeFrom="paragraph">
                  <wp:posOffset>151790</wp:posOffset>
                </wp:positionV>
                <wp:extent cx="277978" cy="190196"/>
                <wp:effectExtent l="19050" t="19050" r="27305" b="19685"/>
                <wp:wrapNone/>
                <wp:docPr id="1" name="Conector recto 1"/>
                <wp:cNvGraphicFramePr/>
                <a:graphic xmlns:a="http://schemas.openxmlformats.org/drawingml/2006/main">
                  <a:graphicData uri="http://schemas.microsoft.com/office/word/2010/wordprocessingShape">
                    <wps:wsp>
                      <wps:cNvCnPr/>
                      <wps:spPr>
                        <a:xfrm>
                          <a:off x="0" y="0"/>
                          <a:ext cx="277978" cy="19019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042AD" id="Conector recto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1pt,11.95pt" to="180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" strokecolor="black [3040]" strokeweight="2.25pt"/>
            </w:pict>
          </mc:Fallback>
        </mc:AlternateContent>
      </w:r>
      <w:r>
        <w:rPr>
          <w:noProof/>
        </w:rPr>
        <mc:AlternateContent>
          <mc:Choice Requires="wps">
            <w:drawing>
              <wp:anchor distT="0" distB="0" distL="114300" distR="114300" simplePos="0" relativeHeight="251664384" behindDoc="0" locked="0" layoutInCell="1" allowOverlap="1" wp14:anchorId="5CB4BF70" wp14:editId="0C54CBDD">
                <wp:simplePos x="0" y="0"/>
                <wp:positionH relativeFrom="column">
                  <wp:posOffset>2011680</wp:posOffset>
                </wp:positionH>
                <wp:positionV relativeFrom="paragraph">
                  <wp:posOffset>155447</wp:posOffset>
                </wp:positionV>
                <wp:extent cx="248209" cy="193853"/>
                <wp:effectExtent l="19050" t="19050" r="19050" b="15875"/>
                <wp:wrapNone/>
                <wp:docPr id="2" name="Conector recto 2"/>
                <wp:cNvGraphicFramePr/>
                <a:graphic xmlns:a="http://schemas.openxmlformats.org/drawingml/2006/main">
                  <a:graphicData uri="http://schemas.microsoft.com/office/word/2010/wordprocessingShape">
                    <wps:wsp>
                      <wps:cNvCnPr/>
                      <wps:spPr>
                        <a:xfrm flipV="1">
                          <a:off x="0" y="0"/>
                          <a:ext cx="248209" cy="193853"/>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91ACB4" id="Conector recto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4pt,12.25pt" to="177.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" strokecolor="black [3040]" strokeweight="2.25pt"/>
            </w:pict>
          </mc:Fallback>
        </mc:AlternateContent>
      </w:r>
      <w:r w:rsidR="00000000">
        <w:rPr>
          <w:noProof/>
        </w:rPr>
        <mc:AlternateContent>
          <mc:Choice Requires="wps">
            <w:drawing>
              <wp:anchor distT="0" distB="0" distL="114300" distR="114300" simplePos="0" relativeHeight="251658240" behindDoc="0" locked="0" layoutInCell="1" hidden="0" allowOverlap="1" wp14:anchorId="2E8975B2" wp14:editId="6A74E901">
                <wp:simplePos x="0" y="0"/>
                <wp:positionH relativeFrom="column">
                  <wp:posOffset>4276725</wp:posOffset>
                </wp:positionH>
                <wp:positionV relativeFrom="paragraph">
                  <wp:posOffset>133350</wp:posOffset>
                </wp:positionV>
                <wp:extent cx="478790" cy="234950"/>
                <wp:effectExtent l="0" t="0" r="0" b="0"/>
                <wp:wrapNone/>
                <wp:docPr id="24" name="Rectángulo: esquinas redondeadas 24"/>
                <wp:cNvGraphicFramePr/>
                <a:graphic xmlns:a="http://schemas.openxmlformats.org/drawingml/2006/main">
                  <a:graphicData uri="http://schemas.microsoft.com/office/word/2010/wordprocessingShape">
                    <wps:wsp>
                      <wps:cNvSpPr/>
                      <wps:spPr>
                        <a:xfrm>
                          <a:off x="5125655" y="3681575"/>
                          <a:ext cx="440690" cy="196850"/>
                        </a:xfrm>
                        <a:prstGeom prst="roundRect">
                          <a:avLst>
                            <a:gd name="adj" fmla="val 16667"/>
                          </a:avLst>
                        </a:prstGeom>
                        <a:solidFill>
                          <a:schemeClr val="lt1"/>
                        </a:solidFill>
                        <a:ln w="19050" cap="flat" cmpd="sng">
                          <a:solidFill>
                            <a:schemeClr val="dk1"/>
                          </a:solidFill>
                          <a:prstDash val="solid"/>
                          <a:round/>
                          <a:headEnd type="none" w="sm" len="sm"/>
                          <a:tailEnd type="none" w="sm" len="sm"/>
                        </a:ln>
                      </wps:spPr>
                      <wps:txbx>
                        <w:txbxContent>
                          <w:p w14:paraId="763015E0" w14:textId="77777777" w:rsidR="00E945A3" w:rsidRDefault="00E945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E8975B2" id="Rectángulo: esquinas redondeadas 24" o:spid="_x0000_s1026" style="position:absolute;left:0;text-align:left;margin-left:336.75pt;margin-top:10.5pt;width:37.7pt;height:18.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" fillcolor="white [3201]" strokecolor="black [3200]" strokeweight="1.5pt">
                <v:stroke startarrowwidth="narrow" startarrowlength="short" endarrowwidth="narrow" endarrowlength="short"/>
                <v:textbox inset="2.53958mm,2.53958mm,2.53958mm,2.53958mm">
                  <w:txbxContent>
                    <w:p w14:paraId="763015E0" w14:textId="77777777" w:rsidR="00E945A3" w:rsidRDefault="00E945A3">
                      <w:pPr>
                        <w:spacing w:after="0" w:line="240" w:lineRule="auto"/>
                        <w:textDirection w:val="btLr"/>
                      </w:pPr>
                    </w:p>
                  </w:txbxContent>
                </v:textbox>
              </v:roundrect>
            </w:pict>
          </mc:Fallback>
        </mc:AlternateContent>
      </w:r>
      <w:r w:rsidR="00000000">
        <w:rPr>
          <w:noProof/>
        </w:rPr>
        <mc:AlternateContent>
          <mc:Choice Requires="wps">
            <w:drawing>
              <wp:anchor distT="0" distB="0" distL="114300" distR="114300" simplePos="0" relativeHeight="251659264" behindDoc="0" locked="0" layoutInCell="1" hidden="0" allowOverlap="1" wp14:anchorId="221BC62C" wp14:editId="1E8E54A9">
                <wp:simplePos x="0" y="0"/>
                <wp:positionH relativeFrom="column">
                  <wp:posOffset>1920875</wp:posOffset>
                </wp:positionH>
                <wp:positionV relativeFrom="paragraph">
                  <wp:posOffset>130175</wp:posOffset>
                </wp:positionV>
                <wp:extent cx="478790" cy="234950"/>
                <wp:effectExtent l="0" t="0" r="0" b="0"/>
                <wp:wrapNone/>
                <wp:docPr id="23" name="Rectángulo: esquinas redondeadas 23"/>
                <wp:cNvGraphicFramePr/>
                <a:graphic xmlns:a="http://schemas.openxmlformats.org/drawingml/2006/main">
                  <a:graphicData uri="http://schemas.microsoft.com/office/word/2010/wordprocessingShape">
                    <wps:wsp>
                      <wps:cNvSpPr/>
                      <wps:spPr>
                        <a:xfrm>
                          <a:off x="5125655" y="3681575"/>
                          <a:ext cx="440690" cy="196850"/>
                        </a:xfrm>
                        <a:prstGeom prst="roundRect">
                          <a:avLst>
                            <a:gd name="adj" fmla="val 16667"/>
                          </a:avLst>
                        </a:prstGeom>
                        <a:solidFill>
                          <a:schemeClr val="lt1"/>
                        </a:solidFill>
                        <a:ln w="19050" cap="flat" cmpd="sng">
                          <a:solidFill>
                            <a:schemeClr val="dk1"/>
                          </a:solidFill>
                          <a:prstDash val="solid"/>
                          <a:round/>
                          <a:headEnd type="none" w="sm" len="sm"/>
                          <a:tailEnd type="none" w="sm" len="sm"/>
                        </a:ln>
                      </wps:spPr>
                      <wps:txbx>
                        <w:txbxContent>
                          <w:p w14:paraId="58AA628C" w14:textId="77777777" w:rsidR="00E945A3" w:rsidRDefault="00E945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21BC62C" id="Rectángulo: esquinas redondeadas 23" o:spid="_x0000_s1027" style="position:absolute;left:0;text-align:left;margin-left:151.25pt;margin-top:10.25pt;width:37.7pt;height:18.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" fillcolor="white [3201]" strokecolor="black [3200]" strokeweight="1.5pt">
                <v:stroke startarrowwidth="narrow" startarrowlength="short" endarrowwidth="narrow" endarrowlength="short"/>
                <v:textbox inset="2.53958mm,2.53958mm,2.53958mm,2.53958mm">
                  <w:txbxContent>
                    <w:p w14:paraId="58AA628C" w14:textId="77777777" w:rsidR="00E945A3" w:rsidRDefault="00E945A3">
                      <w:pPr>
                        <w:spacing w:after="0" w:line="240" w:lineRule="auto"/>
                        <w:textDirection w:val="btLr"/>
                      </w:pPr>
                    </w:p>
                  </w:txbxContent>
                </v:textbox>
              </v:roundrect>
            </w:pict>
          </mc:Fallback>
        </mc:AlternateContent>
      </w:r>
    </w:p>
    <w:p w14:paraId="69D9173F" w14:textId="77777777" w:rsidR="00E945A3" w:rsidRDefault="00000000">
      <w:pPr>
        <w:spacing w:before="160" w:after="160" w:line="240" w:lineRule="auto"/>
        <w:ind w:left="709"/>
        <w:jc w:val="both"/>
        <w:rPr>
          <w:rFonts w:ascii="Arial" w:eastAsia="Arial" w:hAnsi="Arial" w:cs="Arial"/>
        </w:rPr>
      </w:pPr>
      <w:r>
        <w:rPr>
          <w:rFonts w:ascii="Arial" w:eastAsia="Arial" w:hAnsi="Arial" w:cs="Arial"/>
        </w:rPr>
        <w:t xml:space="preserve">Modalidad: Presencial                   Semipresencial (síncrona):                                                                   </w:t>
      </w:r>
    </w:p>
    <w:p w14:paraId="485DB456" w14:textId="2588EEA6" w:rsidR="00E945A3" w:rsidRDefault="00000000">
      <w:pPr>
        <w:spacing w:before="160" w:after="160" w:line="240" w:lineRule="auto"/>
        <w:ind w:left="709"/>
        <w:jc w:val="both"/>
        <w:rPr>
          <w:rFonts w:ascii="Arial" w:eastAsia="Arial" w:hAnsi="Arial" w:cs="Arial"/>
        </w:rPr>
      </w:pPr>
      <w:r>
        <w:rPr>
          <w:rFonts w:ascii="Arial" w:eastAsia="Arial" w:hAnsi="Arial" w:cs="Arial"/>
        </w:rPr>
        <w:t xml:space="preserve">Lugar de la Defensa: </w:t>
      </w:r>
      <w:r w:rsidR="00E76C1D">
        <w:rPr>
          <w:rFonts w:ascii="Arial" w:eastAsia="Arial" w:hAnsi="Arial" w:cs="Arial"/>
        </w:rPr>
        <w:t>Universidad Simón Bolívar, Edificio de Comunicaciones, Piso 1, Sala #5</w:t>
      </w:r>
    </w:p>
    <w:p w14:paraId="700F0B80" w14:textId="4E9FF21D" w:rsidR="00E76C1D" w:rsidRDefault="00000000">
      <w:pPr>
        <w:spacing w:before="160" w:after="160" w:line="240" w:lineRule="auto"/>
        <w:ind w:left="709"/>
        <w:jc w:val="both"/>
        <w:rPr>
          <w:rFonts w:ascii="Arial" w:eastAsia="Arial" w:hAnsi="Arial" w:cs="Arial"/>
        </w:rPr>
      </w:pPr>
      <w:r>
        <w:rPr>
          <w:rFonts w:ascii="Arial" w:eastAsia="Arial" w:hAnsi="Arial" w:cs="Arial"/>
        </w:rPr>
        <w:t xml:space="preserve">Detalles de la Conexión Remota: </w:t>
      </w:r>
      <w:r w:rsidR="00E76C1D">
        <w:rPr>
          <w:rFonts w:ascii="Arial" w:eastAsia="Arial" w:hAnsi="Arial" w:cs="Arial"/>
        </w:rPr>
        <w:t>No aplica</w:t>
      </w:r>
    </w:p>
    <w:p w14:paraId="121EA698" w14:textId="55C87BF5" w:rsidR="00E945A3" w:rsidRDefault="00000000">
      <w:pPr>
        <w:spacing w:before="160" w:after="160" w:line="240" w:lineRule="auto"/>
        <w:ind w:left="709"/>
        <w:jc w:val="both"/>
        <w:rPr>
          <w:rFonts w:ascii="Arial" w:eastAsia="Arial" w:hAnsi="Arial" w:cs="Arial"/>
        </w:rPr>
      </w:pPr>
      <w:r>
        <w:rPr>
          <w:rFonts w:ascii="Arial" w:eastAsia="Arial" w:hAnsi="Arial" w:cs="Arial"/>
        </w:rPr>
        <w:t>Fecha de la Defensa:</w:t>
      </w:r>
      <w:r w:rsidR="00E76C1D">
        <w:rPr>
          <w:rFonts w:ascii="Arial" w:eastAsia="Arial" w:hAnsi="Arial" w:cs="Arial"/>
        </w:rPr>
        <w:t xml:space="preserve"> 28/10/2026                                      </w:t>
      </w:r>
      <w:r>
        <w:rPr>
          <w:rFonts w:ascii="Arial" w:eastAsia="Arial" w:hAnsi="Arial" w:cs="Arial"/>
        </w:rPr>
        <w:t xml:space="preserve"> Hora de la Defensa:</w:t>
      </w:r>
      <w:r w:rsidR="00E76C1D">
        <w:rPr>
          <w:rFonts w:ascii="Arial" w:eastAsia="Arial" w:hAnsi="Arial" w:cs="Arial"/>
        </w:rPr>
        <w:t xml:space="preserve"> 12:00 PM</w:t>
      </w:r>
    </w:p>
    <w:p w14:paraId="3CE9DFC6" w14:textId="77777777" w:rsidR="00E945A3" w:rsidRDefault="00E945A3">
      <w:pPr>
        <w:spacing w:before="160" w:after="160" w:line="240" w:lineRule="auto"/>
        <w:jc w:val="both"/>
        <w:rPr>
          <w:rFonts w:ascii="Arial" w:eastAsia="Arial" w:hAnsi="Arial" w:cs="Arial"/>
          <w:sz w:val="16"/>
          <w:szCs w:val="16"/>
        </w:rPr>
      </w:pPr>
    </w:p>
    <w:p w14:paraId="733A7E80" w14:textId="77777777" w:rsidR="00E945A3" w:rsidRDefault="00000000">
      <w:pPr>
        <w:spacing w:before="160" w:after="160" w:line="240" w:lineRule="auto"/>
        <w:ind w:firstLine="709"/>
        <w:jc w:val="both"/>
        <w:rPr>
          <w:rFonts w:ascii="Arial" w:eastAsia="Arial" w:hAnsi="Arial" w:cs="Arial"/>
        </w:rPr>
      </w:pPr>
      <w:r>
        <w:rPr>
          <w:rFonts w:ascii="Arial" w:eastAsia="Arial" w:hAnsi="Arial" w:cs="Arial"/>
        </w:rPr>
        <w:t>De igual forma, certificamos que disponemos del equipamiento tecnológico necesario para concurrir a este proceso evaluativo, y que estamos de acuerdo con la fecha y la hora establecidas para el evento.</w:t>
      </w:r>
    </w:p>
    <w:p w14:paraId="2613F0F5" w14:textId="77777777" w:rsidR="00E945A3" w:rsidRDefault="00E945A3">
      <w:pPr>
        <w:spacing w:before="160" w:after="160" w:line="240" w:lineRule="auto"/>
        <w:rPr>
          <w:rFonts w:ascii="Arial" w:eastAsia="Arial" w:hAnsi="Arial" w:cs="Arial"/>
        </w:rPr>
      </w:pPr>
    </w:p>
    <w:p w14:paraId="660FB59A" w14:textId="77777777" w:rsidR="00E945A3" w:rsidRDefault="00E945A3">
      <w:pPr>
        <w:spacing w:before="160" w:after="160" w:line="240" w:lineRule="auto"/>
        <w:rPr>
          <w:rFonts w:ascii="Arial" w:eastAsia="Arial" w:hAnsi="Arial" w:cs="Arial"/>
        </w:rPr>
      </w:pPr>
    </w:p>
    <w:p w14:paraId="03B6C38B" w14:textId="77777777" w:rsidR="00E945A3" w:rsidRDefault="00000000">
      <w:pPr>
        <w:spacing w:before="160" w:after="160" w:line="240" w:lineRule="auto"/>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5552A698" wp14:editId="5ECDEED5">
                <wp:simplePos x="0" y="0"/>
                <wp:positionH relativeFrom="column">
                  <wp:posOffset>463550</wp:posOffset>
                </wp:positionH>
                <wp:positionV relativeFrom="paragraph">
                  <wp:posOffset>152400</wp:posOffset>
                </wp:positionV>
                <wp:extent cx="0" cy="12700"/>
                <wp:effectExtent l="0" t="0" r="0" b="0"/>
                <wp:wrapNone/>
                <wp:docPr id="26" name="Conector recto de flecha 26"/>
                <wp:cNvGraphicFramePr/>
                <a:graphic xmlns:a="http://schemas.openxmlformats.org/drawingml/2006/main">
                  <a:graphicData uri="http://schemas.microsoft.com/office/word/2010/wordprocessingShape">
                    <wps:wsp>
                      <wps:cNvCnPr/>
                      <wps:spPr>
                        <a:xfrm>
                          <a:off x="4234248" y="3780000"/>
                          <a:ext cx="2223505" cy="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463550</wp:posOffset>
                </wp:positionH>
                <wp:positionV relativeFrom="paragraph">
                  <wp:posOffset>152400</wp:posOffset>
                </wp:positionV>
                <wp:extent cx="0" cy="12700"/>
                <wp:effectExtent b="0" l="0" r="0" t="0"/>
                <wp:wrapNone/>
                <wp:docPr id="2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1D504483" wp14:editId="2B6114FB">
                <wp:simplePos x="0" y="0"/>
                <wp:positionH relativeFrom="column">
                  <wp:posOffset>3778250</wp:posOffset>
                </wp:positionH>
                <wp:positionV relativeFrom="paragraph">
                  <wp:posOffset>152400</wp:posOffset>
                </wp:positionV>
                <wp:extent cx="0" cy="12700"/>
                <wp:effectExtent l="0" t="0" r="0" b="0"/>
                <wp:wrapNone/>
                <wp:docPr id="25" name="Conector recto de flecha 25"/>
                <wp:cNvGraphicFramePr/>
                <a:graphic xmlns:a="http://schemas.openxmlformats.org/drawingml/2006/main">
                  <a:graphicData uri="http://schemas.microsoft.com/office/word/2010/wordprocessingShape">
                    <wps:wsp>
                      <wps:cNvCnPr/>
                      <wps:spPr>
                        <a:xfrm>
                          <a:off x="4234248" y="3780000"/>
                          <a:ext cx="2223505" cy="0"/>
                        </a:xfrm>
                        <a:prstGeom prst="straightConnector1">
                          <a:avLst/>
                        </a:prstGeom>
                        <a:noFill/>
                        <a:ln w="1270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3778250</wp:posOffset>
                </wp:positionH>
                <wp:positionV relativeFrom="paragraph">
                  <wp:posOffset>152400</wp:posOffset>
                </wp:positionV>
                <wp:extent cx="0" cy="12700"/>
                <wp:effectExtent b="0" l="0" r="0" t="0"/>
                <wp:wrapNone/>
                <wp:docPr id="2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157862DF" w14:textId="77777777" w:rsidR="00E945A3" w:rsidRDefault="00000000">
      <w:pPr>
        <w:spacing w:before="160" w:after="160" w:line="240" w:lineRule="auto"/>
        <w:ind w:left="709" w:firstLine="709"/>
        <w:rPr>
          <w:rFonts w:ascii="Arial" w:eastAsia="Arial" w:hAnsi="Arial" w:cs="Arial"/>
        </w:rPr>
      </w:pPr>
      <w:r>
        <w:rPr>
          <w:rFonts w:ascii="Arial" w:eastAsia="Arial" w:hAnsi="Arial" w:cs="Arial"/>
        </w:rPr>
        <w:t>Presidente del Jurado</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Tutor académico:</w:t>
      </w:r>
    </w:p>
    <w:p w14:paraId="4675C167" w14:textId="77777777" w:rsidR="00E945A3" w:rsidRDefault="00000000">
      <w:pPr>
        <w:spacing w:after="120"/>
        <w:rPr>
          <w:rFonts w:ascii="Arial" w:eastAsia="Arial" w:hAnsi="Arial" w:cs="Arial"/>
          <w:sz w:val="16"/>
          <w:szCs w:val="16"/>
        </w:rPr>
      </w:pPr>
      <w:r>
        <w:rPr>
          <w:noProof/>
        </w:rPr>
        <mc:AlternateContent>
          <mc:Choice Requires="wps">
            <w:drawing>
              <wp:anchor distT="0" distB="0" distL="114300" distR="114300" simplePos="0" relativeHeight="251662336" behindDoc="0" locked="0" layoutInCell="1" hidden="0" allowOverlap="1" wp14:anchorId="466EAE49" wp14:editId="1F20FCD7">
                <wp:simplePos x="0" y="0"/>
                <wp:positionH relativeFrom="column">
                  <wp:posOffset>-93660</wp:posOffset>
                </wp:positionH>
                <wp:positionV relativeFrom="paragraph">
                  <wp:posOffset>46038</wp:posOffset>
                </wp:positionV>
                <wp:extent cx="6788150" cy="1568704"/>
                <wp:effectExtent l="0" t="0" r="0" b="0"/>
                <wp:wrapNone/>
                <wp:docPr id="22" name="Rectángulo: esquinas redondeadas 22"/>
                <wp:cNvGraphicFramePr/>
                <a:graphic xmlns:a="http://schemas.openxmlformats.org/drawingml/2006/main">
                  <a:graphicData uri="http://schemas.microsoft.com/office/word/2010/wordprocessingShape">
                    <wps:wsp>
                      <wps:cNvSpPr/>
                      <wps:spPr>
                        <a:xfrm>
                          <a:off x="1961400" y="3006600"/>
                          <a:ext cx="6769200" cy="1546800"/>
                        </a:xfrm>
                        <a:prstGeom prst="roundRect">
                          <a:avLst>
                            <a:gd name="adj" fmla="val 16667"/>
                          </a:avLst>
                        </a:prstGeom>
                        <a:noFill/>
                        <a:ln w="9525" cap="flat" cmpd="sng">
                          <a:solidFill>
                            <a:schemeClr val="dk1"/>
                          </a:solidFill>
                          <a:prstDash val="solid"/>
                          <a:round/>
                          <a:headEnd type="none" w="sm" len="sm"/>
                          <a:tailEnd type="none" w="sm" len="sm"/>
                        </a:ln>
                      </wps:spPr>
                      <wps:txbx>
                        <w:txbxContent>
                          <w:p w14:paraId="02863524" w14:textId="77777777" w:rsidR="00E945A3" w:rsidRDefault="00000000">
                            <w:pPr>
                              <w:spacing w:after="0" w:line="240" w:lineRule="auto"/>
                              <w:ind w:left="850" w:firstLine="850"/>
                              <w:jc w:val="both"/>
                              <w:textDirection w:val="btLr"/>
                            </w:pPr>
                            <w:r>
                              <w:rPr>
                                <w:rFonts w:ascii="Arial" w:eastAsia="Arial" w:hAnsi="Arial" w:cs="Arial"/>
                                <w:b/>
                                <w:color w:val="000000"/>
                                <w:sz w:val="18"/>
                              </w:rPr>
                              <w:t>NOTA1:</w:t>
                            </w:r>
                            <w:r>
                              <w:rPr>
                                <w:rFonts w:ascii="Arial" w:eastAsia="Arial" w:hAnsi="Arial" w:cs="Arial"/>
                                <w:color w:val="000000"/>
                                <w:sz w:val="18"/>
                              </w:rPr>
                              <w:tab/>
                              <w:t>La planilla puede firmarse digitalmente; Sin embargo, es requisito INDISPENSABLE que cada miembro envíe un correo, desde su cuenta institucional, convalidando lo indicado en la presente Acta.</w:t>
                            </w:r>
                          </w:p>
                          <w:p w14:paraId="71B167B6" w14:textId="77777777" w:rsidR="00E945A3" w:rsidRDefault="00000000">
                            <w:pPr>
                              <w:spacing w:after="0" w:line="240" w:lineRule="auto"/>
                              <w:ind w:left="850" w:firstLine="850"/>
                              <w:textDirection w:val="btLr"/>
                            </w:pPr>
                            <w:r>
                              <w:rPr>
                                <w:rFonts w:ascii="Arial" w:eastAsia="Arial" w:hAnsi="Arial" w:cs="Arial"/>
                                <w:b/>
                                <w:color w:val="000000"/>
                                <w:sz w:val="18"/>
                              </w:rPr>
                              <w:t>NOTA 2:</w:t>
                            </w:r>
                            <w:r>
                              <w:rPr>
                                <w:rFonts w:ascii="Arial" w:eastAsia="Arial" w:hAnsi="Arial" w:cs="Arial"/>
                                <w:color w:val="000000"/>
                                <w:sz w:val="18"/>
                              </w:rPr>
                              <w:tab/>
                              <w:t>La presente acta debe ser enviada a:</w:t>
                            </w:r>
                          </w:p>
                          <w:p w14:paraId="3DE4B5D1" w14:textId="77777777" w:rsidR="00E945A3" w:rsidRDefault="00000000">
                            <w:pPr>
                              <w:spacing w:after="0" w:line="240" w:lineRule="auto"/>
                              <w:ind w:left="1758" w:firstLine="3317"/>
                              <w:jc w:val="both"/>
                              <w:textDirection w:val="btLr"/>
                            </w:pPr>
                            <w:r>
                              <w:rPr>
                                <w:rFonts w:ascii="Arial" w:eastAsia="Arial" w:hAnsi="Arial" w:cs="Arial"/>
                                <w:color w:val="000000"/>
                                <w:sz w:val="18"/>
                              </w:rPr>
                              <w:t>Coordinación de Cooperación Técnica, Sede de Sartenejas (</w:t>
                            </w:r>
                            <w:r>
                              <w:rPr>
                                <w:rFonts w:ascii="Arial" w:eastAsia="Arial" w:hAnsi="Arial" w:cs="Arial"/>
                                <w:color w:val="0000FF"/>
                                <w:sz w:val="18"/>
                                <w:u w:val="single"/>
                              </w:rPr>
                              <w:t>coord-ccc@usb.ve</w:t>
                            </w:r>
                            <w:r>
                              <w:rPr>
                                <w:rFonts w:ascii="Arial" w:eastAsia="Arial" w:hAnsi="Arial" w:cs="Arial"/>
                                <w:color w:val="000000"/>
                                <w:sz w:val="18"/>
                              </w:rPr>
                              <w:t>) o al Programa de Cooperación Técnica, Sede Litoral (</w:t>
                            </w:r>
                            <w:r>
                              <w:rPr>
                                <w:rFonts w:ascii="Arial" w:eastAsia="Arial" w:hAnsi="Arial" w:cs="Arial"/>
                                <w:color w:val="0000FF"/>
                                <w:sz w:val="18"/>
                                <w:u w:val="single"/>
                              </w:rPr>
                              <w:t>pct-sl@usb.ve</w:t>
                            </w:r>
                            <w:r>
                              <w:rPr>
                                <w:rFonts w:ascii="Arial" w:eastAsia="Arial" w:hAnsi="Arial" w:cs="Arial"/>
                                <w:color w:val="000000"/>
                                <w:sz w:val="18"/>
                              </w:rPr>
                              <w:t>), según corresponda</w:t>
                            </w:r>
                          </w:p>
                          <w:p w14:paraId="0A1FF7B5" w14:textId="77777777" w:rsidR="00E945A3" w:rsidRDefault="00000000">
                            <w:pPr>
                              <w:spacing w:after="0" w:line="240" w:lineRule="auto"/>
                              <w:ind w:left="1758" w:firstLine="3317"/>
                              <w:jc w:val="both"/>
                              <w:textDirection w:val="btLr"/>
                            </w:pPr>
                            <w:r>
                              <w:rPr>
                                <w:rFonts w:ascii="Arial" w:eastAsia="Arial" w:hAnsi="Arial" w:cs="Arial"/>
                                <w:color w:val="000000"/>
                                <w:sz w:val="18"/>
                              </w:rPr>
                              <w:t>Decanato de Extensión (</w:t>
                            </w:r>
                            <w:r>
                              <w:rPr>
                                <w:rFonts w:ascii="Arial" w:eastAsia="Arial" w:hAnsi="Arial" w:cs="Arial"/>
                                <w:color w:val="0000FF"/>
                                <w:sz w:val="18"/>
                                <w:u w:val="single"/>
                              </w:rPr>
                              <w:t>dex@usb.ve</w:t>
                            </w:r>
                            <w:r>
                              <w:rPr>
                                <w:rFonts w:ascii="Arial" w:eastAsia="Arial" w:hAnsi="Arial" w:cs="Arial"/>
                                <w:color w:val="000000"/>
                                <w:sz w:val="18"/>
                              </w:rPr>
                              <w:t>)</w:t>
                            </w:r>
                          </w:p>
                          <w:p w14:paraId="076E99FF" w14:textId="77777777" w:rsidR="00E945A3" w:rsidRDefault="00000000">
                            <w:pPr>
                              <w:spacing w:after="0" w:line="240" w:lineRule="auto"/>
                              <w:ind w:left="1758" w:firstLine="3317"/>
                              <w:jc w:val="both"/>
                              <w:textDirection w:val="btLr"/>
                            </w:pPr>
                            <w:r>
                              <w:rPr>
                                <w:rFonts w:ascii="Arial" w:eastAsia="Arial" w:hAnsi="Arial" w:cs="Arial"/>
                                <w:color w:val="000000"/>
                                <w:sz w:val="18"/>
                              </w:rPr>
                              <w:t>Coordinación de carrera</w:t>
                            </w:r>
                          </w:p>
                          <w:p w14:paraId="39168ACD" w14:textId="77777777" w:rsidR="00E945A3" w:rsidRDefault="00E945A3">
                            <w:pPr>
                              <w:spacing w:line="275"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466EAE49" id="Rectángulo: esquinas redondeadas 22" o:spid="_x0000_s1028" style="position:absolute;margin-left:-7.35pt;margin-top:3.65pt;width:534.5pt;height:12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" filled="f" strokecolor="black [3200]">
                <v:stroke startarrowwidth="narrow" startarrowlength="short" endarrowwidth="narrow" endarrowlength="short"/>
                <v:textbox inset="2.53958mm,1.2694mm,2.53958mm,1.2694mm">
                  <w:txbxContent>
                    <w:p w14:paraId="02863524" w14:textId="77777777" w:rsidR="00E945A3" w:rsidRDefault="00000000">
                      <w:pPr>
                        <w:spacing w:after="0" w:line="240" w:lineRule="auto"/>
                        <w:ind w:left="850" w:firstLine="850"/>
                        <w:jc w:val="both"/>
                        <w:textDirection w:val="btLr"/>
                      </w:pPr>
                      <w:r>
                        <w:rPr>
                          <w:rFonts w:ascii="Arial" w:eastAsia="Arial" w:hAnsi="Arial" w:cs="Arial"/>
                          <w:b/>
                          <w:color w:val="000000"/>
                          <w:sz w:val="18"/>
                        </w:rPr>
                        <w:t>NOTA1:</w:t>
                      </w:r>
                      <w:r>
                        <w:rPr>
                          <w:rFonts w:ascii="Arial" w:eastAsia="Arial" w:hAnsi="Arial" w:cs="Arial"/>
                          <w:color w:val="000000"/>
                          <w:sz w:val="18"/>
                        </w:rPr>
                        <w:tab/>
                        <w:t>La planilla puede firmarse digitalmente; Sin embargo, es requisito INDISPENSABLE que cada miembro envíe un correo, desde su cuenta institucional, convalidando lo indicado en la presente Acta.</w:t>
                      </w:r>
                    </w:p>
                    <w:p w14:paraId="71B167B6" w14:textId="77777777" w:rsidR="00E945A3" w:rsidRDefault="00000000">
                      <w:pPr>
                        <w:spacing w:after="0" w:line="240" w:lineRule="auto"/>
                        <w:ind w:left="850" w:firstLine="850"/>
                        <w:textDirection w:val="btLr"/>
                      </w:pPr>
                      <w:r>
                        <w:rPr>
                          <w:rFonts w:ascii="Arial" w:eastAsia="Arial" w:hAnsi="Arial" w:cs="Arial"/>
                          <w:b/>
                          <w:color w:val="000000"/>
                          <w:sz w:val="18"/>
                        </w:rPr>
                        <w:t>NOTA 2:</w:t>
                      </w:r>
                      <w:r>
                        <w:rPr>
                          <w:rFonts w:ascii="Arial" w:eastAsia="Arial" w:hAnsi="Arial" w:cs="Arial"/>
                          <w:color w:val="000000"/>
                          <w:sz w:val="18"/>
                        </w:rPr>
                        <w:tab/>
                        <w:t>La presente acta debe ser enviada a:</w:t>
                      </w:r>
                    </w:p>
                    <w:p w14:paraId="3DE4B5D1" w14:textId="77777777" w:rsidR="00E945A3" w:rsidRDefault="00000000">
                      <w:pPr>
                        <w:spacing w:after="0" w:line="240" w:lineRule="auto"/>
                        <w:ind w:left="1758" w:firstLine="3317"/>
                        <w:jc w:val="both"/>
                        <w:textDirection w:val="btLr"/>
                      </w:pPr>
                      <w:r>
                        <w:rPr>
                          <w:rFonts w:ascii="Arial" w:eastAsia="Arial" w:hAnsi="Arial" w:cs="Arial"/>
                          <w:color w:val="000000"/>
                          <w:sz w:val="18"/>
                        </w:rPr>
                        <w:t>Coordinación de Cooperación Técnica, Sede de Sartenejas (</w:t>
                      </w:r>
                      <w:r>
                        <w:rPr>
                          <w:rFonts w:ascii="Arial" w:eastAsia="Arial" w:hAnsi="Arial" w:cs="Arial"/>
                          <w:color w:val="0000FF"/>
                          <w:sz w:val="18"/>
                          <w:u w:val="single"/>
                        </w:rPr>
                        <w:t>coord-ccc@usb.ve</w:t>
                      </w:r>
                      <w:r>
                        <w:rPr>
                          <w:rFonts w:ascii="Arial" w:eastAsia="Arial" w:hAnsi="Arial" w:cs="Arial"/>
                          <w:color w:val="000000"/>
                          <w:sz w:val="18"/>
                        </w:rPr>
                        <w:t>) o al Programa de Cooperación Técnica, Sede Litoral (</w:t>
                      </w:r>
                      <w:r>
                        <w:rPr>
                          <w:rFonts w:ascii="Arial" w:eastAsia="Arial" w:hAnsi="Arial" w:cs="Arial"/>
                          <w:color w:val="0000FF"/>
                          <w:sz w:val="18"/>
                          <w:u w:val="single"/>
                        </w:rPr>
                        <w:t>pct-sl@usb.ve</w:t>
                      </w:r>
                      <w:r>
                        <w:rPr>
                          <w:rFonts w:ascii="Arial" w:eastAsia="Arial" w:hAnsi="Arial" w:cs="Arial"/>
                          <w:color w:val="000000"/>
                          <w:sz w:val="18"/>
                        </w:rPr>
                        <w:t>), según corresponda</w:t>
                      </w:r>
                    </w:p>
                    <w:p w14:paraId="0A1FF7B5" w14:textId="77777777" w:rsidR="00E945A3" w:rsidRDefault="00000000">
                      <w:pPr>
                        <w:spacing w:after="0" w:line="240" w:lineRule="auto"/>
                        <w:ind w:left="1758" w:firstLine="3317"/>
                        <w:jc w:val="both"/>
                        <w:textDirection w:val="btLr"/>
                      </w:pPr>
                      <w:r>
                        <w:rPr>
                          <w:rFonts w:ascii="Arial" w:eastAsia="Arial" w:hAnsi="Arial" w:cs="Arial"/>
                          <w:color w:val="000000"/>
                          <w:sz w:val="18"/>
                        </w:rPr>
                        <w:t>Decanato de Extensión (</w:t>
                      </w:r>
                      <w:r>
                        <w:rPr>
                          <w:rFonts w:ascii="Arial" w:eastAsia="Arial" w:hAnsi="Arial" w:cs="Arial"/>
                          <w:color w:val="0000FF"/>
                          <w:sz w:val="18"/>
                          <w:u w:val="single"/>
                        </w:rPr>
                        <w:t>dex@usb.ve</w:t>
                      </w:r>
                      <w:r>
                        <w:rPr>
                          <w:rFonts w:ascii="Arial" w:eastAsia="Arial" w:hAnsi="Arial" w:cs="Arial"/>
                          <w:color w:val="000000"/>
                          <w:sz w:val="18"/>
                        </w:rPr>
                        <w:t>)</w:t>
                      </w:r>
                    </w:p>
                    <w:p w14:paraId="076E99FF" w14:textId="77777777" w:rsidR="00E945A3" w:rsidRDefault="00000000">
                      <w:pPr>
                        <w:spacing w:after="0" w:line="240" w:lineRule="auto"/>
                        <w:ind w:left="1758" w:firstLine="3317"/>
                        <w:jc w:val="both"/>
                        <w:textDirection w:val="btLr"/>
                      </w:pPr>
                      <w:r>
                        <w:rPr>
                          <w:rFonts w:ascii="Arial" w:eastAsia="Arial" w:hAnsi="Arial" w:cs="Arial"/>
                          <w:color w:val="000000"/>
                          <w:sz w:val="18"/>
                        </w:rPr>
                        <w:t>Coordinación de carrera</w:t>
                      </w:r>
                    </w:p>
                    <w:p w14:paraId="39168ACD" w14:textId="77777777" w:rsidR="00E945A3" w:rsidRDefault="00E945A3">
                      <w:pPr>
                        <w:spacing w:line="275" w:lineRule="auto"/>
                        <w:jc w:val="center"/>
                        <w:textDirection w:val="btLr"/>
                      </w:pPr>
                    </w:p>
                  </w:txbxContent>
                </v:textbox>
              </v:roundrect>
            </w:pict>
          </mc:Fallback>
        </mc:AlternateContent>
      </w:r>
    </w:p>
    <w:sectPr w:rsidR="00E945A3">
      <w:headerReference w:type="default" r:id="rId8"/>
      <w:pgSz w:w="11906" w:h="16838"/>
      <w:pgMar w:top="720" w:right="720" w:bottom="720" w:left="720" w:header="284"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29DB4" w14:textId="77777777" w:rsidR="008733B1" w:rsidRDefault="008733B1">
      <w:pPr>
        <w:spacing w:after="0" w:line="240" w:lineRule="auto"/>
      </w:pPr>
      <w:r>
        <w:separator/>
      </w:r>
    </w:p>
  </w:endnote>
  <w:endnote w:type="continuationSeparator" w:id="0">
    <w:p w14:paraId="53A44786" w14:textId="77777777" w:rsidR="008733B1" w:rsidRDefault="00873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080D8C41-644F-4D3D-A6C4-FF7A21AB1472}"/>
    <w:embedBold r:id="rId2" w:fontKey="{89FDEEA9-D5C1-4504-AD43-C4C8129D0F0C}"/>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3" w:fontKey="{0E7E6F40-5405-4E4D-9BA8-40C86E2193DC}"/>
  </w:font>
  <w:font w:name="Helvetica">
    <w:panose1 w:val="020B0604020202020204"/>
    <w:charset w:val="00"/>
    <w:family w:val="swiss"/>
    <w:pitch w:val="variable"/>
    <w:sig w:usb0="00000003" w:usb1="00000000" w:usb2="00000000" w:usb3="00000000" w:csb0="00000001" w:csb1="00000000"/>
    <w:embedRegular r:id="rId4" w:fontKey="{6A3B1E11-411B-454E-88D9-AFFA569FE6F4}"/>
  </w:font>
  <w:font w:name="Tahoma">
    <w:panose1 w:val="020B0604030504040204"/>
    <w:charset w:val="00"/>
    <w:family w:val="roman"/>
    <w:notTrueType/>
    <w:pitch w:val="default"/>
    <w:embedRegular r:id="rId5" w:fontKey="{3C3FBC90-3ED2-4923-BDDE-81BB9FEFBBE3}"/>
  </w:font>
  <w:font w:name="Georgia">
    <w:panose1 w:val="02040502050405020303"/>
    <w:charset w:val="00"/>
    <w:family w:val="auto"/>
    <w:pitch w:val="default"/>
    <w:embedItalic r:id="rId6" w:fontKey="{1AF8A750-6628-4645-B048-398CADCF795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66290A4C-EA13-413A-88DA-1B54ADEE68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053E8" w14:textId="77777777" w:rsidR="008733B1" w:rsidRDefault="008733B1">
      <w:pPr>
        <w:spacing w:after="0" w:line="240" w:lineRule="auto"/>
      </w:pPr>
      <w:r>
        <w:separator/>
      </w:r>
    </w:p>
  </w:footnote>
  <w:footnote w:type="continuationSeparator" w:id="0">
    <w:p w14:paraId="198AF64B" w14:textId="77777777" w:rsidR="008733B1" w:rsidRDefault="00873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1DA28" w14:textId="77777777" w:rsidR="00E945A3" w:rsidRDefault="00000000">
    <w:pPr>
      <w:spacing w:after="0"/>
      <w:ind w:right="7347"/>
      <w:jc w:val="center"/>
      <w:rPr>
        <w:b/>
        <w:bCs/>
        <w:sz w:val="8"/>
        <w:szCs w:val="8"/>
      </w:rPr>
    </w:pPr>
    <w:r>
      <w:rPr>
        <w:b/>
        <w:bCs/>
        <w:noProof/>
        <w:color w:val="C00000"/>
        <w:sz w:val="8"/>
        <w:szCs w:val="8"/>
      </w:rPr>
      <w:drawing>
        <wp:inline distT="0" distB="0" distL="0" distR="0" wp14:anchorId="337AB0AA" wp14:editId="04D834EA">
          <wp:extent cx="646430" cy="430170"/>
          <wp:effectExtent l="0" t="0" r="0" b="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6430" cy="430170"/>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7572AF99" wp14:editId="4BC7826F">
              <wp:simplePos x="0" y="0"/>
              <wp:positionH relativeFrom="column">
                <wp:posOffset>2062163</wp:posOffset>
              </wp:positionH>
              <wp:positionV relativeFrom="paragraph">
                <wp:posOffset>181610</wp:posOffset>
              </wp:positionV>
              <wp:extent cx="4619625" cy="832803"/>
              <wp:effectExtent l="0" t="0" r="0" b="0"/>
              <wp:wrapNone/>
              <wp:docPr id="21" name="Rectángulo 21"/>
              <wp:cNvGraphicFramePr/>
              <a:graphic xmlns:a="http://schemas.openxmlformats.org/drawingml/2006/main">
                <a:graphicData uri="http://schemas.microsoft.com/office/word/2010/wordprocessingShape">
                  <wps:wsp>
                    <wps:cNvSpPr/>
                    <wps:spPr>
                      <a:xfrm>
                        <a:off x="3043554" y="3418187"/>
                        <a:ext cx="4604892" cy="723626"/>
                      </a:xfrm>
                      <a:prstGeom prst="rect">
                        <a:avLst/>
                      </a:prstGeom>
                      <a:noFill/>
                      <a:ln>
                        <a:noFill/>
                      </a:ln>
                    </wps:spPr>
                    <wps:txbx>
                      <w:txbxContent>
                        <w:p w14:paraId="2A543ECD" w14:textId="77777777" w:rsidR="00E945A3" w:rsidRDefault="00000000">
                          <w:pPr>
                            <w:spacing w:after="0" w:line="360" w:lineRule="auto"/>
                            <w:jc w:val="center"/>
                            <w:textDirection w:val="btLr"/>
                          </w:pPr>
                          <w:r>
                            <w:rPr>
                              <w:rFonts w:ascii="Times New Roman" w:eastAsia="Times New Roman" w:hAnsi="Times New Roman" w:cs="Times New Roman"/>
                              <w:b/>
                              <w:color w:val="000000"/>
                            </w:rPr>
                            <w:t>ACTA DE ACEPTACIÓN DE LA PRESENTACIÓN Y DEFENSA</w:t>
                          </w:r>
                        </w:p>
                        <w:p w14:paraId="7CF9FDEF" w14:textId="77777777" w:rsidR="00E945A3" w:rsidRDefault="00000000">
                          <w:pPr>
                            <w:spacing w:after="0" w:line="360" w:lineRule="auto"/>
                            <w:jc w:val="center"/>
                            <w:textDirection w:val="btLr"/>
                          </w:pPr>
                          <w:r>
                            <w:rPr>
                              <w:rFonts w:ascii="Times New Roman" w:eastAsia="Times New Roman" w:hAnsi="Times New Roman" w:cs="Times New Roman"/>
                              <w:b/>
                              <w:color w:val="000000"/>
                            </w:rPr>
                            <w:t>DE PROYECTOS DE CURSOS EN COOPERACIÓN (PASANTÍAS)</w:t>
                          </w:r>
                        </w:p>
                      </w:txbxContent>
                    </wps:txbx>
                    <wps:bodyPr spcFirstLastPara="1" wrap="square" lIns="91425" tIns="45700" rIns="91425" bIns="45700" anchor="t" anchorCtr="0">
                      <a:noAutofit/>
                    </wps:bodyPr>
                  </wps:wsp>
                </a:graphicData>
              </a:graphic>
            </wp:anchor>
          </w:drawing>
        </mc:Choice>
        <mc:Fallback>
          <w:pict>
            <v:rect w14:anchorId="7572AF99" id="Rectángulo 21" o:spid="_x0000_s1029" style="position:absolute;left:0;text-align:left;margin-left:162.4pt;margin-top:14.3pt;width:363.75pt;height:65.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" filled="f" stroked="f">
              <v:textbox inset="2.53958mm,1.2694mm,2.53958mm,1.2694mm">
                <w:txbxContent>
                  <w:p w14:paraId="2A543ECD" w14:textId="77777777" w:rsidR="00E945A3" w:rsidRDefault="00000000">
                    <w:pPr>
                      <w:spacing w:after="0" w:line="360" w:lineRule="auto"/>
                      <w:jc w:val="center"/>
                      <w:textDirection w:val="btLr"/>
                    </w:pPr>
                    <w:r>
                      <w:rPr>
                        <w:rFonts w:ascii="Times New Roman" w:eastAsia="Times New Roman" w:hAnsi="Times New Roman" w:cs="Times New Roman"/>
                        <w:b/>
                        <w:color w:val="000000"/>
                      </w:rPr>
                      <w:t>ACTA DE ACEPTACIÓN DE LA PRESENTACIÓN Y DEFENSA</w:t>
                    </w:r>
                  </w:p>
                  <w:p w14:paraId="7CF9FDEF" w14:textId="77777777" w:rsidR="00E945A3" w:rsidRDefault="00000000">
                    <w:pPr>
                      <w:spacing w:after="0" w:line="360" w:lineRule="auto"/>
                      <w:jc w:val="center"/>
                      <w:textDirection w:val="btLr"/>
                    </w:pPr>
                    <w:r>
                      <w:rPr>
                        <w:rFonts w:ascii="Times New Roman" w:eastAsia="Times New Roman" w:hAnsi="Times New Roman" w:cs="Times New Roman"/>
                        <w:b/>
                        <w:color w:val="000000"/>
                      </w:rPr>
                      <w:t>DE PROYECTOS DE CURSOS EN COOPERACIÓN (PASANTÍAS)</w:t>
                    </w:r>
                  </w:p>
                </w:txbxContent>
              </v:textbox>
            </v:rect>
          </w:pict>
        </mc:Fallback>
      </mc:AlternateContent>
    </w:r>
  </w:p>
  <w:p w14:paraId="37CB2D70" w14:textId="77777777" w:rsidR="00E945A3" w:rsidRDefault="00000000">
    <w:pPr>
      <w:spacing w:after="0"/>
      <w:ind w:right="7347"/>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UNIVERSIDAD SIMÓN BOLÍVAR</w:t>
    </w:r>
  </w:p>
  <w:p w14:paraId="089AF3BD" w14:textId="77777777" w:rsidR="00E945A3" w:rsidRDefault="00000000">
    <w:pPr>
      <w:spacing w:after="0"/>
      <w:ind w:right="7347"/>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VICERRECTORADO ACADÉMICO</w:t>
    </w:r>
  </w:p>
  <w:p w14:paraId="3B85492A" w14:textId="77777777" w:rsidR="00E945A3" w:rsidRDefault="00000000">
    <w:pPr>
      <w:spacing w:after="0"/>
      <w:ind w:right="7347"/>
      <w:jc w:val="center"/>
      <w:rPr>
        <w:rFonts w:ascii="Times New Roman" w:eastAsia="Times New Roman" w:hAnsi="Times New Roman" w:cs="Times New Roman"/>
        <w:b/>
        <w:bCs/>
        <w:sz w:val="18"/>
        <w:szCs w:val="18"/>
      </w:rPr>
    </w:pPr>
    <w:r>
      <w:rPr>
        <w:noProof/>
        <w:sz w:val="10"/>
        <w:szCs w:val="10"/>
      </w:rPr>
      <w:drawing>
        <wp:inline distT="0" distB="0" distL="0" distR="0" wp14:anchorId="3FE3ADEC" wp14:editId="1C940928">
          <wp:extent cx="1239334" cy="132650"/>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39334" cy="132650"/>
                  </a:xfrm>
                  <a:prstGeom prst="rect">
                    <a:avLst/>
                  </a:prstGeom>
                  <a:ln/>
                </pic:spPr>
              </pic:pic>
            </a:graphicData>
          </a:graphic>
        </wp:inline>
      </w:drawing>
    </w:r>
  </w:p>
  <w:p w14:paraId="0354B03F" w14:textId="77777777" w:rsidR="00E945A3" w:rsidRDefault="00000000">
    <w:pPr>
      <w:spacing w:after="0"/>
      <w:ind w:right="7347"/>
      <w:jc w:val="center"/>
      <w:rPr>
        <w:rFonts w:ascii="Times New Roman" w:eastAsia="Times New Roman" w:hAnsi="Times New Roman" w:cs="Times New Roman"/>
        <w:b/>
        <w:bCs/>
        <w:i/>
        <w:iCs/>
        <w:sz w:val="14"/>
        <w:szCs w:val="14"/>
      </w:rPr>
    </w:pPr>
    <w:r>
      <w:rPr>
        <w:rFonts w:ascii="Times New Roman" w:eastAsia="Times New Roman" w:hAnsi="Times New Roman" w:cs="Times New Roman"/>
        <w:b/>
        <w:bCs/>
        <w:i/>
        <w:iCs/>
        <w:sz w:val="14"/>
        <w:szCs w:val="14"/>
      </w:rPr>
      <w:t>Coordinación de Cooperación Técnica - CCT</w:t>
    </w:r>
  </w:p>
  <w:p w14:paraId="62FA0826" w14:textId="77777777" w:rsidR="00E945A3" w:rsidRDefault="00E945A3">
    <w:pPr>
      <w:pBdr>
        <w:top w:val="nil"/>
        <w:left w:val="nil"/>
        <w:bottom w:val="nil"/>
        <w:right w:val="nil"/>
        <w:between w:val="nil"/>
      </w:pBdr>
      <w:tabs>
        <w:tab w:val="center" w:pos="4252"/>
        <w:tab w:val="right" w:pos="8504"/>
        <w:tab w:val="right" w:pos="8931"/>
      </w:tabs>
      <w:spacing w:after="0" w:line="240" w:lineRule="auto"/>
      <w:jc w:val="both"/>
      <w:rPr>
        <w:color w:val="000000"/>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5A3"/>
    <w:rsid w:val="008733B1"/>
    <w:rsid w:val="00DF3E32"/>
    <w:rsid w:val="00E76C1D"/>
    <w:rsid w:val="00E945A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F09E8"/>
  <w15:docId w15:val="{35F39B73-5D58-4C94-B7A5-BE34FBB3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V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Verdana" w:eastAsia="Verdana" w:hAnsi="Verdana" w:cs="Verdana"/>
      <w:b/>
      <w:bCs/>
      <w:sz w:val="28"/>
      <w:szCs w:val="28"/>
    </w:rPr>
  </w:style>
  <w:style w:type="table" w:customStyle="1" w:styleId="TableNormal0">
    <w:name w:val="Table Normal"/>
    <w:tblPr>
      <w:tblCellMar>
        <w:top w:w="0" w:type="dxa"/>
        <w:left w:w="0" w:type="dxa"/>
        <w:bottom w:w="0" w:type="dxa"/>
        <w:right w:w="0" w:type="dxa"/>
      </w:tblCellMar>
    </w:tblPr>
  </w:style>
  <w:style w:type="character" w:customStyle="1" w:styleId="TtuloCar">
    <w:name w:val="Título Car"/>
    <w:basedOn w:val="Fuentedeprrafopredeter"/>
    <w:rsid w:val="006B4BEB"/>
    <w:rPr>
      <w:rFonts w:ascii="Verdana" w:eastAsia="Times New Roman" w:hAnsi="Verdana" w:cs="Times New Roman"/>
      <w:b/>
      <w:bCs/>
      <w:sz w:val="28"/>
      <w:szCs w:val="24"/>
      <w:lang w:eastAsia="es-ES"/>
    </w:rPr>
  </w:style>
  <w:style w:type="paragraph" w:styleId="Prrafodelista">
    <w:name w:val="List Paragraph"/>
    <w:basedOn w:val="Normal"/>
    <w:uiPriority w:val="34"/>
    <w:qFormat/>
    <w:rsid w:val="006B4BEB"/>
    <w:pPr>
      <w:spacing w:after="0" w:line="240" w:lineRule="auto"/>
      <w:ind w:left="708"/>
    </w:pPr>
    <w:rPr>
      <w:rFonts w:ascii="Times New Roman" w:eastAsia="Times New Roman" w:hAnsi="Times New Roman" w:cs="Times New Roman"/>
      <w:sz w:val="24"/>
      <w:szCs w:val="24"/>
      <w:lang w:eastAsia="es-ES"/>
    </w:rPr>
  </w:style>
  <w:style w:type="paragraph" w:customStyle="1" w:styleId="bodytext">
    <w:name w:val="bodytext"/>
    <w:basedOn w:val="Normal"/>
    <w:rsid w:val="006B4BEB"/>
    <w:pPr>
      <w:spacing w:after="75" w:line="240" w:lineRule="auto"/>
    </w:pPr>
    <w:rPr>
      <w:rFonts w:ascii="Helvetica" w:eastAsia="Times New Roman" w:hAnsi="Helvetica" w:cs="Times New Roman"/>
      <w:color w:val="5B5B5B"/>
      <w:sz w:val="21"/>
      <w:szCs w:val="21"/>
      <w:lang w:eastAsia="es-ES"/>
    </w:rPr>
  </w:style>
  <w:style w:type="paragraph" w:styleId="Textodeglobo">
    <w:name w:val="Balloon Text"/>
    <w:basedOn w:val="Normal"/>
    <w:link w:val="TextodegloboCar"/>
    <w:uiPriority w:val="99"/>
    <w:semiHidden/>
    <w:unhideWhenUsed/>
    <w:rsid w:val="00A9571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95711"/>
    <w:rPr>
      <w:rFonts w:ascii="Tahoma" w:hAnsi="Tahoma" w:cs="Tahoma"/>
      <w:sz w:val="16"/>
      <w:szCs w:val="16"/>
    </w:rPr>
  </w:style>
  <w:style w:type="paragraph" w:styleId="Encabezado">
    <w:name w:val="header"/>
    <w:basedOn w:val="Normal"/>
    <w:link w:val="EncabezadoCar"/>
    <w:uiPriority w:val="99"/>
    <w:unhideWhenUsed/>
    <w:rsid w:val="00294D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4D3B"/>
  </w:style>
  <w:style w:type="paragraph" w:styleId="Piedepgina">
    <w:name w:val="footer"/>
    <w:basedOn w:val="Normal"/>
    <w:link w:val="PiedepginaCar"/>
    <w:uiPriority w:val="99"/>
    <w:unhideWhenUsed/>
    <w:rsid w:val="00294D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4D3B"/>
  </w:style>
  <w:style w:type="character" w:customStyle="1" w:styleId="apple-converted-space">
    <w:name w:val="apple-converted-space"/>
    <w:basedOn w:val="Fuentedeprrafopredeter"/>
    <w:rsid w:val="00335A8C"/>
  </w:style>
  <w:style w:type="character" w:styleId="Hipervnculo">
    <w:name w:val="Hyperlink"/>
    <w:basedOn w:val="Fuentedeprrafopredeter"/>
    <w:uiPriority w:val="99"/>
    <w:unhideWhenUsed/>
    <w:rsid w:val="00335A8C"/>
    <w:rPr>
      <w:color w:val="0000FF"/>
      <w:u w:val="single"/>
    </w:rPr>
  </w:style>
  <w:style w:type="paragraph" w:styleId="NormalWeb">
    <w:name w:val="Normal (Web)"/>
    <w:basedOn w:val="Normal"/>
    <w:uiPriority w:val="99"/>
    <w:semiHidden/>
    <w:unhideWhenUsed/>
    <w:rsid w:val="00D64C0E"/>
    <w:pPr>
      <w:spacing w:before="100" w:beforeAutospacing="1" w:after="100" w:afterAutospacing="1" w:line="240" w:lineRule="auto"/>
    </w:pPr>
    <w:rPr>
      <w:rFonts w:ascii="Times New Roman" w:eastAsiaTheme="minorEastAsia" w:hAnsi="Times New Roman" w:cs="Times New Roman"/>
      <w:sz w:val="24"/>
      <w:szCs w:val="24"/>
      <w:lang w:val="es-VE"/>
    </w:rPr>
  </w:style>
  <w:style w:type="table" w:styleId="Tablaconcuadrcula">
    <w:name w:val="Table Grid"/>
    <w:basedOn w:val="Tablanormal"/>
    <w:uiPriority w:val="59"/>
    <w:rsid w:val="006F1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WYZfZXtNr7jyuGdtdmVG6DpSew==">CgMxLjA4AHIhMW84RHVGWlNyS3dlLU9jbEhBcjhkLVY5clFjZUh6bXd0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286</Words>
  <Characters>1579</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Lola.Pazos</dc:creator>
  <cp:lastModifiedBy>Lorena Rojas</cp:lastModifiedBy>
  <cp:revision>3</cp:revision>
  <dcterms:created xsi:type="dcterms:W3CDTF">2024-03-18T15:26:00Z</dcterms:created>
  <dcterms:modified xsi:type="dcterms:W3CDTF">2026-10-26T13:10:00Z</dcterms:modified>
</cp:coreProperties>
</file>