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A344C" w14:textId="77777777" w:rsidR="00F317CA" w:rsidRDefault="00F317CA">
      <w:pPr>
        <w:rPr>
          <w:rFonts w:ascii="Times New Roman" w:eastAsia="Times New Roman" w:hAnsi="Times New Roman" w:cs="Times New Roman"/>
        </w:rPr>
      </w:pPr>
    </w:p>
    <w:tbl>
      <w:tblPr>
        <w:tblStyle w:val="a"/>
        <w:tblW w:w="4245" w:type="dxa"/>
        <w:tblInd w:w="47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2025"/>
      </w:tblGrid>
      <w:tr w:rsidR="00F317CA" w14:paraId="52BF5B45" w14:textId="77777777">
        <w:tc>
          <w:tcPr>
            <w:tcW w:w="2220" w:type="dxa"/>
            <w:shd w:val="clear" w:color="auto" w:fill="auto"/>
            <w:tcMar>
              <w:top w:w="100" w:type="dxa"/>
              <w:left w:w="100" w:type="dxa"/>
              <w:bottom w:w="100" w:type="dxa"/>
              <w:right w:w="100" w:type="dxa"/>
            </w:tcMar>
          </w:tcPr>
          <w:p w14:paraId="15E517C9" w14:textId="77777777" w:rsidR="00F317CA" w:rsidRDefault="00D54ABC">
            <w:pPr>
              <w:widowControl w:val="0"/>
              <w:pBdr>
                <w:top w:val="nil"/>
                <w:left w:val="nil"/>
                <w:bottom w:val="nil"/>
                <w:right w:val="nil"/>
                <w:between w:val="nil"/>
              </w:pBd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Fecha de Elaboración</w:t>
            </w:r>
          </w:p>
        </w:tc>
        <w:tc>
          <w:tcPr>
            <w:tcW w:w="2025" w:type="dxa"/>
            <w:shd w:val="clear" w:color="auto" w:fill="auto"/>
            <w:tcMar>
              <w:top w:w="100" w:type="dxa"/>
              <w:left w:w="100" w:type="dxa"/>
              <w:bottom w:w="100" w:type="dxa"/>
              <w:right w:w="100" w:type="dxa"/>
            </w:tcMar>
          </w:tcPr>
          <w:p w14:paraId="10CE3B23" w14:textId="7083527F" w:rsidR="00F317CA" w:rsidRDefault="00BC7A31">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18-02-2026</w:t>
            </w:r>
          </w:p>
        </w:tc>
      </w:tr>
    </w:tbl>
    <w:p w14:paraId="121D50B1" w14:textId="77777777" w:rsidR="00F317CA" w:rsidRDefault="00F317CA">
      <w:pPr>
        <w:rPr>
          <w:rFonts w:ascii="Times New Roman" w:eastAsia="Times New Roman" w:hAnsi="Times New Roman" w:cs="Times New Roman"/>
        </w:rPr>
      </w:pPr>
    </w:p>
    <w:p w14:paraId="09AD5BFD" w14:textId="77777777" w:rsidR="00F317CA" w:rsidRDefault="00D54ABC">
      <w:pPr>
        <w:keepNext/>
        <w:keepLines/>
        <w:rPr>
          <w:rFonts w:ascii="Times New Roman" w:eastAsia="Times New Roman" w:hAnsi="Times New Roman" w:cs="Times New Roman"/>
          <w:b/>
          <w:bCs/>
          <w:color w:val="366091"/>
        </w:rPr>
      </w:pPr>
      <w:r>
        <w:rPr>
          <w:rFonts w:ascii="Times New Roman" w:eastAsia="Times New Roman" w:hAnsi="Times New Roman" w:cs="Times New Roman"/>
          <w:b/>
          <w:bCs/>
          <w:color w:val="366091"/>
        </w:rPr>
        <w:t>ESTUDIANTE</w:t>
      </w:r>
    </w:p>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6"/>
        <w:gridCol w:w="1230"/>
        <w:gridCol w:w="1264"/>
        <w:gridCol w:w="1653"/>
        <w:gridCol w:w="993"/>
        <w:gridCol w:w="2914"/>
      </w:tblGrid>
      <w:tr w:rsidR="00F317CA" w14:paraId="2CA845C3" w14:textId="77777777" w:rsidTr="00931343">
        <w:trPr>
          <w:trHeight w:val="420"/>
        </w:trPr>
        <w:tc>
          <w:tcPr>
            <w:tcW w:w="2176" w:type="dxa"/>
            <w:gridSpan w:val="2"/>
            <w:shd w:val="clear" w:color="auto" w:fill="auto"/>
            <w:tcMar>
              <w:top w:w="56" w:type="dxa"/>
              <w:left w:w="56" w:type="dxa"/>
              <w:bottom w:w="56" w:type="dxa"/>
              <w:right w:w="56" w:type="dxa"/>
            </w:tcMar>
            <w:vAlign w:val="center"/>
          </w:tcPr>
          <w:p w14:paraId="5AAEA98A" w14:textId="77777777" w:rsidR="00F317CA" w:rsidRDefault="00D54ABC">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Nombres y Apellidos</w:t>
            </w:r>
          </w:p>
        </w:tc>
        <w:tc>
          <w:tcPr>
            <w:tcW w:w="6824" w:type="dxa"/>
            <w:gridSpan w:val="4"/>
            <w:shd w:val="clear" w:color="auto" w:fill="auto"/>
            <w:tcMar>
              <w:top w:w="56" w:type="dxa"/>
              <w:left w:w="56" w:type="dxa"/>
              <w:bottom w:w="56" w:type="dxa"/>
              <w:right w:w="56" w:type="dxa"/>
            </w:tcMar>
            <w:vAlign w:val="center"/>
          </w:tcPr>
          <w:p w14:paraId="79AAE88C" w14:textId="1F3ECE3B" w:rsidR="00F317CA" w:rsidRDefault="00931343">
            <w:pPr>
              <w:widowControl w:val="0"/>
              <w:pBdr>
                <w:top w:val="nil"/>
                <w:left w:val="nil"/>
                <w:bottom w:val="nil"/>
                <w:right w:val="nil"/>
                <w:between w:val="nil"/>
              </w:pBd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Lorena Del Valle Rojas Chams El </w:t>
            </w:r>
            <w:proofErr w:type="spellStart"/>
            <w:r>
              <w:rPr>
                <w:rFonts w:ascii="Times New Roman" w:eastAsia="Times New Roman" w:hAnsi="Times New Roman" w:cs="Times New Roman"/>
                <w:b/>
                <w:bCs/>
                <w:sz w:val="20"/>
                <w:szCs w:val="20"/>
              </w:rPr>
              <w:t>Dein</w:t>
            </w:r>
            <w:proofErr w:type="spellEnd"/>
          </w:p>
        </w:tc>
      </w:tr>
      <w:tr w:rsidR="00F317CA" w14:paraId="1504FF4F" w14:textId="77777777" w:rsidTr="00931343">
        <w:tc>
          <w:tcPr>
            <w:tcW w:w="946" w:type="dxa"/>
            <w:shd w:val="clear" w:color="auto" w:fill="auto"/>
            <w:tcMar>
              <w:top w:w="56" w:type="dxa"/>
              <w:left w:w="56" w:type="dxa"/>
              <w:bottom w:w="56" w:type="dxa"/>
              <w:right w:w="56" w:type="dxa"/>
            </w:tcMar>
            <w:vAlign w:val="center"/>
          </w:tcPr>
          <w:p w14:paraId="4E8909E7" w14:textId="77777777" w:rsidR="00F317CA" w:rsidRDefault="00D54ABC">
            <w:pPr>
              <w:widowControl w:val="0"/>
              <w:pBdr>
                <w:top w:val="nil"/>
                <w:left w:val="nil"/>
                <w:bottom w:val="nil"/>
                <w:right w:val="nil"/>
                <w:between w:val="nil"/>
              </w:pBd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Carnet</w:t>
            </w:r>
          </w:p>
        </w:tc>
        <w:tc>
          <w:tcPr>
            <w:tcW w:w="1230" w:type="dxa"/>
            <w:shd w:val="clear" w:color="auto" w:fill="auto"/>
            <w:tcMar>
              <w:top w:w="56" w:type="dxa"/>
              <w:left w:w="56" w:type="dxa"/>
              <w:bottom w:w="56" w:type="dxa"/>
              <w:right w:w="56" w:type="dxa"/>
            </w:tcMar>
            <w:vAlign w:val="center"/>
          </w:tcPr>
          <w:p w14:paraId="7A4DC85E" w14:textId="5B28E9FC" w:rsidR="00F317CA" w:rsidRDefault="00931343">
            <w:pPr>
              <w:widowControl w:val="0"/>
              <w:pBdr>
                <w:top w:val="nil"/>
                <w:left w:val="nil"/>
                <w:bottom w:val="nil"/>
                <w:right w:val="nil"/>
                <w:between w:val="nil"/>
              </w:pBd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19-10469</w:t>
            </w:r>
          </w:p>
        </w:tc>
        <w:tc>
          <w:tcPr>
            <w:tcW w:w="1264" w:type="dxa"/>
            <w:shd w:val="clear" w:color="auto" w:fill="auto"/>
            <w:tcMar>
              <w:top w:w="56" w:type="dxa"/>
              <w:left w:w="56" w:type="dxa"/>
              <w:bottom w:w="56" w:type="dxa"/>
              <w:right w:w="56" w:type="dxa"/>
            </w:tcMar>
            <w:vAlign w:val="center"/>
          </w:tcPr>
          <w:p w14:paraId="150CBC1B" w14:textId="77777777" w:rsidR="00F317CA" w:rsidRDefault="00D54ABC">
            <w:pPr>
              <w:widowControl w:val="0"/>
              <w:pBdr>
                <w:top w:val="nil"/>
                <w:left w:val="nil"/>
                <w:bottom w:val="nil"/>
                <w:right w:val="nil"/>
                <w:between w:val="nil"/>
              </w:pBd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Cédula</w:t>
            </w:r>
          </w:p>
        </w:tc>
        <w:tc>
          <w:tcPr>
            <w:tcW w:w="1653" w:type="dxa"/>
            <w:shd w:val="clear" w:color="auto" w:fill="auto"/>
            <w:tcMar>
              <w:top w:w="56" w:type="dxa"/>
              <w:left w:w="56" w:type="dxa"/>
              <w:bottom w:w="56" w:type="dxa"/>
              <w:right w:w="56" w:type="dxa"/>
            </w:tcMar>
            <w:vAlign w:val="center"/>
          </w:tcPr>
          <w:p w14:paraId="24991853" w14:textId="704248D7" w:rsidR="00F317CA" w:rsidRDefault="00931343">
            <w:pPr>
              <w:widowControl w:val="0"/>
              <w:pBdr>
                <w:top w:val="nil"/>
                <w:left w:val="nil"/>
                <w:bottom w:val="nil"/>
                <w:right w:val="nil"/>
                <w:between w:val="nil"/>
              </w:pBd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29</w:t>
            </w:r>
            <w:r w:rsidR="00C01476">
              <w:rPr>
                <w:rFonts w:ascii="Times New Roman" w:eastAsia="Times New Roman" w:hAnsi="Times New Roman" w:cs="Times New Roman"/>
                <w:b/>
                <w:bCs/>
                <w:sz w:val="20"/>
                <w:szCs w:val="20"/>
              </w:rPr>
              <w:t>.</w:t>
            </w:r>
            <w:r>
              <w:rPr>
                <w:rFonts w:ascii="Times New Roman" w:eastAsia="Times New Roman" w:hAnsi="Times New Roman" w:cs="Times New Roman"/>
                <w:b/>
                <w:bCs/>
                <w:sz w:val="20"/>
                <w:szCs w:val="20"/>
              </w:rPr>
              <w:t>680</w:t>
            </w:r>
            <w:r w:rsidR="00C01476">
              <w:rPr>
                <w:rFonts w:ascii="Times New Roman" w:eastAsia="Times New Roman" w:hAnsi="Times New Roman" w:cs="Times New Roman"/>
                <w:b/>
                <w:bCs/>
                <w:sz w:val="20"/>
                <w:szCs w:val="20"/>
              </w:rPr>
              <w:t>.</w:t>
            </w:r>
            <w:r>
              <w:rPr>
                <w:rFonts w:ascii="Times New Roman" w:eastAsia="Times New Roman" w:hAnsi="Times New Roman" w:cs="Times New Roman"/>
                <w:b/>
                <w:bCs/>
                <w:sz w:val="20"/>
                <w:szCs w:val="20"/>
              </w:rPr>
              <w:t>466</w:t>
            </w:r>
          </w:p>
        </w:tc>
        <w:tc>
          <w:tcPr>
            <w:tcW w:w="993" w:type="dxa"/>
            <w:shd w:val="clear" w:color="auto" w:fill="auto"/>
            <w:tcMar>
              <w:top w:w="56" w:type="dxa"/>
              <w:left w:w="56" w:type="dxa"/>
              <w:bottom w:w="56" w:type="dxa"/>
              <w:right w:w="56" w:type="dxa"/>
            </w:tcMar>
            <w:vAlign w:val="center"/>
          </w:tcPr>
          <w:p w14:paraId="2046EAB1" w14:textId="77777777" w:rsidR="00F317CA" w:rsidRDefault="00D54ABC">
            <w:pPr>
              <w:widowControl w:val="0"/>
              <w:pBdr>
                <w:top w:val="nil"/>
                <w:left w:val="nil"/>
                <w:bottom w:val="nil"/>
                <w:right w:val="nil"/>
                <w:between w:val="nil"/>
              </w:pBd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Carrera</w:t>
            </w:r>
          </w:p>
        </w:tc>
        <w:tc>
          <w:tcPr>
            <w:tcW w:w="2914" w:type="dxa"/>
            <w:shd w:val="clear" w:color="auto" w:fill="auto"/>
            <w:tcMar>
              <w:top w:w="56" w:type="dxa"/>
              <w:left w:w="56" w:type="dxa"/>
              <w:bottom w:w="56" w:type="dxa"/>
              <w:right w:w="56" w:type="dxa"/>
            </w:tcMar>
            <w:vAlign w:val="center"/>
          </w:tcPr>
          <w:p w14:paraId="5BA6472A" w14:textId="226CBA00" w:rsidR="00F317CA" w:rsidRDefault="00931343">
            <w:pPr>
              <w:widowControl w:val="0"/>
              <w:pBdr>
                <w:top w:val="nil"/>
                <w:left w:val="nil"/>
                <w:bottom w:val="nil"/>
                <w:right w:val="nil"/>
                <w:between w:val="nil"/>
              </w:pBd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Ingeniería Electrónica</w:t>
            </w:r>
          </w:p>
        </w:tc>
      </w:tr>
      <w:tr w:rsidR="00F317CA" w14:paraId="2C6095B8" w14:textId="77777777" w:rsidTr="00931343">
        <w:tc>
          <w:tcPr>
            <w:tcW w:w="946" w:type="dxa"/>
            <w:shd w:val="clear" w:color="auto" w:fill="auto"/>
            <w:tcMar>
              <w:top w:w="56" w:type="dxa"/>
              <w:left w:w="56" w:type="dxa"/>
              <w:bottom w:w="56" w:type="dxa"/>
              <w:right w:w="56" w:type="dxa"/>
            </w:tcMar>
            <w:vAlign w:val="center"/>
          </w:tcPr>
          <w:p w14:paraId="7BC3467F" w14:textId="77777777" w:rsidR="00F317CA" w:rsidRDefault="00D54ABC">
            <w:pPr>
              <w:widowControl w:val="0"/>
              <w:pBdr>
                <w:top w:val="nil"/>
                <w:left w:val="nil"/>
                <w:bottom w:val="nil"/>
                <w:right w:val="nil"/>
                <w:between w:val="nil"/>
              </w:pBd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Teléfono</w:t>
            </w:r>
          </w:p>
        </w:tc>
        <w:tc>
          <w:tcPr>
            <w:tcW w:w="1230" w:type="dxa"/>
            <w:shd w:val="clear" w:color="auto" w:fill="auto"/>
            <w:tcMar>
              <w:top w:w="56" w:type="dxa"/>
              <w:left w:w="56" w:type="dxa"/>
              <w:bottom w:w="56" w:type="dxa"/>
              <w:right w:w="56" w:type="dxa"/>
            </w:tcMar>
            <w:vAlign w:val="center"/>
          </w:tcPr>
          <w:p w14:paraId="0D747D50" w14:textId="59914C43" w:rsidR="00F317CA" w:rsidRDefault="00931343">
            <w:pPr>
              <w:widowControl w:val="0"/>
              <w:pBdr>
                <w:top w:val="nil"/>
                <w:left w:val="nil"/>
                <w:bottom w:val="nil"/>
                <w:right w:val="nil"/>
                <w:between w:val="nil"/>
              </w:pBd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04128428065</w:t>
            </w:r>
          </w:p>
        </w:tc>
        <w:tc>
          <w:tcPr>
            <w:tcW w:w="1264" w:type="dxa"/>
            <w:shd w:val="clear" w:color="auto" w:fill="auto"/>
            <w:tcMar>
              <w:top w:w="56" w:type="dxa"/>
              <w:left w:w="56" w:type="dxa"/>
              <w:bottom w:w="56" w:type="dxa"/>
              <w:right w:w="56" w:type="dxa"/>
            </w:tcMar>
            <w:vAlign w:val="center"/>
          </w:tcPr>
          <w:p w14:paraId="48F80D40" w14:textId="77777777" w:rsidR="00F317CA" w:rsidRDefault="00D54ABC">
            <w:pPr>
              <w:widowControl w:val="0"/>
              <w:pBdr>
                <w:top w:val="nil"/>
                <w:left w:val="nil"/>
                <w:bottom w:val="nil"/>
                <w:right w:val="nil"/>
                <w:between w:val="nil"/>
              </w:pBd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Correo USB</w:t>
            </w:r>
          </w:p>
        </w:tc>
        <w:tc>
          <w:tcPr>
            <w:tcW w:w="1653" w:type="dxa"/>
            <w:shd w:val="clear" w:color="auto" w:fill="auto"/>
            <w:tcMar>
              <w:top w:w="56" w:type="dxa"/>
              <w:left w:w="56" w:type="dxa"/>
              <w:bottom w:w="56" w:type="dxa"/>
              <w:right w:w="56" w:type="dxa"/>
            </w:tcMar>
            <w:vAlign w:val="center"/>
          </w:tcPr>
          <w:p w14:paraId="6F212A03" w14:textId="39960925" w:rsidR="00F317CA" w:rsidRDefault="00931343">
            <w:pPr>
              <w:widowControl w:val="0"/>
              <w:pBdr>
                <w:top w:val="nil"/>
                <w:left w:val="nil"/>
                <w:bottom w:val="nil"/>
                <w:right w:val="nil"/>
                <w:between w:val="nil"/>
              </w:pBd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19-10469@usb.ve</w:t>
            </w:r>
          </w:p>
        </w:tc>
        <w:tc>
          <w:tcPr>
            <w:tcW w:w="993" w:type="dxa"/>
            <w:shd w:val="clear" w:color="auto" w:fill="auto"/>
            <w:tcMar>
              <w:top w:w="56" w:type="dxa"/>
              <w:left w:w="56" w:type="dxa"/>
              <w:bottom w:w="56" w:type="dxa"/>
              <w:right w:w="56" w:type="dxa"/>
            </w:tcMar>
            <w:vAlign w:val="center"/>
          </w:tcPr>
          <w:p w14:paraId="6655A628" w14:textId="77777777" w:rsidR="00F317CA" w:rsidRDefault="00D54ABC">
            <w:pPr>
              <w:widowControl w:val="0"/>
              <w:pBdr>
                <w:top w:val="nil"/>
                <w:left w:val="nil"/>
                <w:bottom w:val="nil"/>
                <w:right w:val="nil"/>
                <w:between w:val="nil"/>
              </w:pBd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Correo Secundario</w:t>
            </w:r>
          </w:p>
        </w:tc>
        <w:tc>
          <w:tcPr>
            <w:tcW w:w="2914" w:type="dxa"/>
            <w:shd w:val="clear" w:color="auto" w:fill="auto"/>
            <w:tcMar>
              <w:top w:w="56" w:type="dxa"/>
              <w:left w:w="56" w:type="dxa"/>
              <w:bottom w:w="56" w:type="dxa"/>
              <w:right w:w="56" w:type="dxa"/>
            </w:tcMar>
            <w:vAlign w:val="center"/>
          </w:tcPr>
          <w:p w14:paraId="7ED42A1D" w14:textId="65482AEB" w:rsidR="00F317CA" w:rsidRDefault="00931343">
            <w:pPr>
              <w:widowControl w:val="0"/>
              <w:pBdr>
                <w:top w:val="nil"/>
                <w:left w:val="nil"/>
                <w:bottom w:val="nil"/>
                <w:right w:val="nil"/>
                <w:between w:val="nil"/>
              </w:pBd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rojaslorena0212@gmail.com</w:t>
            </w:r>
          </w:p>
        </w:tc>
      </w:tr>
    </w:tbl>
    <w:p w14:paraId="105C7F00" w14:textId="77777777" w:rsidR="00F317CA" w:rsidRDefault="00F317CA">
      <w:pPr>
        <w:keepNext/>
        <w:keepLines/>
        <w:rPr>
          <w:rFonts w:ascii="Times New Roman" w:eastAsia="Times New Roman" w:hAnsi="Times New Roman" w:cs="Times New Roman"/>
          <w:b/>
          <w:bCs/>
          <w:color w:val="366091"/>
        </w:rPr>
      </w:pPr>
    </w:p>
    <w:p w14:paraId="4780DD98" w14:textId="77777777" w:rsidR="00F317CA" w:rsidRDefault="00D54ABC">
      <w:pPr>
        <w:keepNext/>
        <w:keepLines/>
        <w:rPr>
          <w:rFonts w:ascii="Times New Roman" w:eastAsia="Times New Roman" w:hAnsi="Times New Roman" w:cs="Times New Roman"/>
          <w:b/>
          <w:bCs/>
          <w:color w:val="366091"/>
        </w:rPr>
      </w:pPr>
      <w:r>
        <w:rPr>
          <w:rFonts w:ascii="Times New Roman" w:eastAsia="Times New Roman" w:hAnsi="Times New Roman" w:cs="Times New Roman"/>
          <w:b/>
          <w:bCs/>
          <w:color w:val="366091"/>
        </w:rPr>
        <w:t>TUTOR/A ACADÉMICO/A</w:t>
      </w: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6"/>
        <w:gridCol w:w="1230"/>
        <w:gridCol w:w="1485"/>
        <w:gridCol w:w="1680"/>
        <w:gridCol w:w="1099"/>
        <w:gridCol w:w="2560"/>
      </w:tblGrid>
      <w:tr w:rsidR="00F317CA" w14:paraId="1B207F40" w14:textId="77777777">
        <w:trPr>
          <w:trHeight w:val="420"/>
        </w:trPr>
        <w:tc>
          <w:tcPr>
            <w:tcW w:w="2175" w:type="dxa"/>
            <w:gridSpan w:val="2"/>
            <w:shd w:val="clear" w:color="auto" w:fill="auto"/>
            <w:tcMar>
              <w:top w:w="56" w:type="dxa"/>
              <w:left w:w="56" w:type="dxa"/>
              <w:bottom w:w="56" w:type="dxa"/>
              <w:right w:w="56" w:type="dxa"/>
            </w:tcMar>
            <w:vAlign w:val="center"/>
          </w:tcPr>
          <w:p w14:paraId="35C1EBB5" w14:textId="77777777" w:rsidR="00F317CA" w:rsidRDefault="00D54ABC">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Nombres y Apellidos</w:t>
            </w:r>
          </w:p>
        </w:tc>
        <w:tc>
          <w:tcPr>
            <w:tcW w:w="6824" w:type="dxa"/>
            <w:gridSpan w:val="4"/>
            <w:shd w:val="clear" w:color="auto" w:fill="auto"/>
            <w:tcMar>
              <w:top w:w="56" w:type="dxa"/>
              <w:left w:w="56" w:type="dxa"/>
              <w:bottom w:w="56" w:type="dxa"/>
              <w:right w:w="56" w:type="dxa"/>
            </w:tcMar>
            <w:vAlign w:val="center"/>
          </w:tcPr>
          <w:p w14:paraId="6B7C5046" w14:textId="4D2F78A1" w:rsidR="00F317CA" w:rsidRDefault="00C622D5">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Miguel Augusto Diaz </w:t>
            </w:r>
            <w:proofErr w:type="spellStart"/>
            <w:r>
              <w:rPr>
                <w:rFonts w:ascii="Times New Roman" w:eastAsia="Times New Roman" w:hAnsi="Times New Roman" w:cs="Times New Roman"/>
                <w:b/>
                <w:bCs/>
                <w:sz w:val="20"/>
                <w:szCs w:val="20"/>
              </w:rPr>
              <w:t>Diaz</w:t>
            </w:r>
            <w:proofErr w:type="spellEnd"/>
          </w:p>
        </w:tc>
      </w:tr>
      <w:tr w:rsidR="00F317CA" w14:paraId="028CB551" w14:textId="77777777">
        <w:trPr>
          <w:trHeight w:val="400"/>
        </w:trPr>
        <w:tc>
          <w:tcPr>
            <w:tcW w:w="945" w:type="dxa"/>
            <w:shd w:val="clear" w:color="auto" w:fill="auto"/>
            <w:tcMar>
              <w:top w:w="56" w:type="dxa"/>
              <w:left w:w="56" w:type="dxa"/>
              <w:bottom w:w="56" w:type="dxa"/>
              <w:right w:w="56" w:type="dxa"/>
            </w:tcMar>
            <w:vAlign w:val="center"/>
          </w:tcPr>
          <w:p w14:paraId="48BE6A6E" w14:textId="77777777" w:rsidR="00F317CA" w:rsidRDefault="00D54ABC">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Cédula</w:t>
            </w:r>
          </w:p>
        </w:tc>
        <w:tc>
          <w:tcPr>
            <w:tcW w:w="1230" w:type="dxa"/>
            <w:shd w:val="clear" w:color="auto" w:fill="auto"/>
            <w:tcMar>
              <w:top w:w="56" w:type="dxa"/>
              <w:left w:w="56" w:type="dxa"/>
              <w:bottom w:w="56" w:type="dxa"/>
              <w:right w:w="56" w:type="dxa"/>
            </w:tcMar>
            <w:vAlign w:val="center"/>
          </w:tcPr>
          <w:p w14:paraId="4C05CFEF" w14:textId="55FA3D0A" w:rsidR="00F317CA" w:rsidRDefault="00C622D5">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8.777.762</w:t>
            </w:r>
          </w:p>
        </w:tc>
        <w:tc>
          <w:tcPr>
            <w:tcW w:w="1485" w:type="dxa"/>
            <w:shd w:val="clear" w:color="auto" w:fill="auto"/>
            <w:tcMar>
              <w:top w:w="56" w:type="dxa"/>
              <w:left w:w="56" w:type="dxa"/>
              <w:bottom w:w="56" w:type="dxa"/>
              <w:right w:w="56" w:type="dxa"/>
            </w:tcMar>
            <w:vAlign w:val="center"/>
          </w:tcPr>
          <w:p w14:paraId="1606D2BA" w14:textId="77777777" w:rsidR="00F317CA" w:rsidRDefault="00D54ABC">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Departamento</w:t>
            </w:r>
          </w:p>
        </w:tc>
        <w:tc>
          <w:tcPr>
            <w:tcW w:w="5339" w:type="dxa"/>
            <w:gridSpan w:val="3"/>
            <w:shd w:val="clear" w:color="auto" w:fill="auto"/>
            <w:tcMar>
              <w:top w:w="56" w:type="dxa"/>
              <w:left w:w="56" w:type="dxa"/>
              <w:bottom w:w="56" w:type="dxa"/>
              <w:right w:w="56" w:type="dxa"/>
            </w:tcMar>
            <w:vAlign w:val="center"/>
          </w:tcPr>
          <w:p w14:paraId="1ECEE750" w14:textId="437D623C" w:rsidR="00F317CA" w:rsidRDefault="00C622D5">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Electrónica y Circuitos</w:t>
            </w:r>
          </w:p>
        </w:tc>
      </w:tr>
      <w:tr w:rsidR="00F317CA" w14:paraId="226B298F" w14:textId="77777777">
        <w:tc>
          <w:tcPr>
            <w:tcW w:w="945" w:type="dxa"/>
            <w:shd w:val="clear" w:color="auto" w:fill="auto"/>
            <w:tcMar>
              <w:top w:w="56" w:type="dxa"/>
              <w:left w:w="56" w:type="dxa"/>
              <w:bottom w:w="56" w:type="dxa"/>
              <w:right w:w="56" w:type="dxa"/>
            </w:tcMar>
            <w:vAlign w:val="center"/>
          </w:tcPr>
          <w:p w14:paraId="6B14A250" w14:textId="77777777" w:rsidR="00F317CA" w:rsidRDefault="00D54ABC">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Teléfono</w:t>
            </w:r>
          </w:p>
        </w:tc>
        <w:tc>
          <w:tcPr>
            <w:tcW w:w="1230" w:type="dxa"/>
            <w:shd w:val="clear" w:color="auto" w:fill="auto"/>
            <w:tcMar>
              <w:top w:w="56" w:type="dxa"/>
              <w:left w:w="56" w:type="dxa"/>
              <w:bottom w:w="56" w:type="dxa"/>
              <w:right w:w="56" w:type="dxa"/>
            </w:tcMar>
            <w:vAlign w:val="center"/>
          </w:tcPr>
          <w:p w14:paraId="11A3D89E" w14:textId="4E0AFECD" w:rsidR="00F317CA" w:rsidRDefault="00C622D5">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416-6141524</w:t>
            </w:r>
          </w:p>
        </w:tc>
        <w:tc>
          <w:tcPr>
            <w:tcW w:w="1485" w:type="dxa"/>
            <w:shd w:val="clear" w:color="auto" w:fill="auto"/>
            <w:tcMar>
              <w:top w:w="56" w:type="dxa"/>
              <w:left w:w="56" w:type="dxa"/>
              <w:bottom w:w="56" w:type="dxa"/>
              <w:right w:w="56" w:type="dxa"/>
            </w:tcMar>
            <w:vAlign w:val="center"/>
          </w:tcPr>
          <w:p w14:paraId="55B9F20D" w14:textId="77777777" w:rsidR="00F317CA" w:rsidRDefault="00D54ABC">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Correo USB</w:t>
            </w:r>
          </w:p>
        </w:tc>
        <w:tc>
          <w:tcPr>
            <w:tcW w:w="1680" w:type="dxa"/>
            <w:shd w:val="clear" w:color="auto" w:fill="auto"/>
            <w:tcMar>
              <w:top w:w="56" w:type="dxa"/>
              <w:left w:w="56" w:type="dxa"/>
              <w:bottom w:w="56" w:type="dxa"/>
              <w:right w:w="56" w:type="dxa"/>
            </w:tcMar>
            <w:vAlign w:val="center"/>
          </w:tcPr>
          <w:p w14:paraId="5987AF98" w14:textId="3BE80F76" w:rsidR="00F317CA" w:rsidRDefault="00C622D5">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mdiazd@usb.ve</w:t>
            </w:r>
          </w:p>
        </w:tc>
        <w:tc>
          <w:tcPr>
            <w:tcW w:w="1099" w:type="dxa"/>
            <w:shd w:val="clear" w:color="auto" w:fill="auto"/>
            <w:tcMar>
              <w:top w:w="56" w:type="dxa"/>
              <w:left w:w="56" w:type="dxa"/>
              <w:bottom w:w="56" w:type="dxa"/>
              <w:right w:w="56" w:type="dxa"/>
            </w:tcMar>
            <w:vAlign w:val="center"/>
          </w:tcPr>
          <w:p w14:paraId="45683003" w14:textId="77777777" w:rsidR="00F317CA" w:rsidRDefault="00D54ABC">
            <w:pPr>
              <w:widowControl w:val="0"/>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Correo Secundario</w:t>
            </w:r>
          </w:p>
        </w:tc>
        <w:tc>
          <w:tcPr>
            <w:tcW w:w="2560" w:type="dxa"/>
            <w:shd w:val="clear" w:color="auto" w:fill="auto"/>
            <w:tcMar>
              <w:top w:w="56" w:type="dxa"/>
              <w:left w:w="56" w:type="dxa"/>
              <w:bottom w:w="56" w:type="dxa"/>
              <w:right w:w="56" w:type="dxa"/>
            </w:tcMar>
            <w:vAlign w:val="center"/>
          </w:tcPr>
          <w:p w14:paraId="4906BC1B" w14:textId="3A72F327" w:rsidR="00F317CA" w:rsidRDefault="00C622D5">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miguediaz@gmail.com</w:t>
            </w:r>
          </w:p>
        </w:tc>
      </w:tr>
    </w:tbl>
    <w:p w14:paraId="04260CF3" w14:textId="77777777" w:rsidR="00F317CA" w:rsidRDefault="00F317CA">
      <w:pPr>
        <w:keepNext/>
        <w:keepLines/>
        <w:rPr>
          <w:rFonts w:ascii="Times New Roman" w:eastAsia="Times New Roman" w:hAnsi="Times New Roman" w:cs="Times New Roman"/>
          <w:b/>
          <w:bCs/>
          <w:color w:val="366091"/>
        </w:rPr>
      </w:pPr>
    </w:p>
    <w:p w14:paraId="42CB6A05" w14:textId="77777777" w:rsidR="00F317CA" w:rsidRDefault="00D54ABC">
      <w:pPr>
        <w:keepNext/>
        <w:keepLines/>
        <w:rPr>
          <w:rFonts w:ascii="Times New Roman" w:eastAsia="Times New Roman" w:hAnsi="Times New Roman" w:cs="Times New Roman"/>
          <w:b/>
          <w:bCs/>
          <w:color w:val="366091"/>
        </w:rPr>
      </w:pPr>
      <w:r>
        <w:rPr>
          <w:rFonts w:ascii="Times New Roman" w:eastAsia="Times New Roman" w:hAnsi="Times New Roman" w:cs="Times New Roman"/>
          <w:b/>
          <w:bCs/>
          <w:color w:val="366091"/>
        </w:rPr>
        <w:t>TUTOR/A INDUSTRIAL</w:t>
      </w:r>
    </w:p>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5"/>
        <w:gridCol w:w="1180"/>
        <w:gridCol w:w="1485"/>
        <w:gridCol w:w="1155"/>
        <w:gridCol w:w="975"/>
        <w:gridCol w:w="3210"/>
      </w:tblGrid>
      <w:tr w:rsidR="00F317CA" w14:paraId="4CBE99CA" w14:textId="77777777">
        <w:trPr>
          <w:trHeight w:val="420"/>
        </w:trPr>
        <w:tc>
          <w:tcPr>
            <w:tcW w:w="2174" w:type="dxa"/>
            <w:gridSpan w:val="2"/>
            <w:shd w:val="clear" w:color="auto" w:fill="auto"/>
            <w:tcMar>
              <w:top w:w="56" w:type="dxa"/>
              <w:left w:w="56" w:type="dxa"/>
              <w:bottom w:w="56" w:type="dxa"/>
              <w:right w:w="56" w:type="dxa"/>
            </w:tcMar>
            <w:vAlign w:val="center"/>
          </w:tcPr>
          <w:p w14:paraId="10AF0DF2" w14:textId="77777777" w:rsidR="00F317CA" w:rsidRDefault="00D54ABC">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Nombres y Apellidos</w:t>
            </w:r>
          </w:p>
        </w:tc>
        <w:tc>
          <w:tcPr>
            <w:tcW w:w="6825" w:type="dxa"/>
            <w:gridSpan w:val="4"/>
            <w:shd w:val="clear" w:color="auto" w:fill="auto"/>
            <w:tcMar>
              <w:top w:w="56" w:type="dxa"/>
              <w:left w:w="56" w:type="dxa"/>
              <w:bottom w:w="56" w:type="dxa"/>
              <w:right w:w="56" w:type="dxa"/>
            </w:tcMar>
            <w:vAlign w:val="center"/>
          </w:tcPr>
          <w:p w14:paraId="26B6C55F" w14:textId="77777777" w:rsidR="00F317CA" w:rsidRDefault="00F317CA">
            <w:pPr>
              <w:widowControl w:val="0"/>
              <w:spacing w:line="240" w:lineRule="auto"/>
              <w:rPr>
                <w:rFonts w:ascii="Times New Roman" w:eastAsia="Times New Roman" w:hAnsi="Times New Roman" w:cs="Times New Roman"/>
                <w:b/>
                <w:bCs/>
                <w:sz w:val="20"/>
                <w:szCs w:val="20"/>
              </w:rPr>
            </w:pPr>
          </w:p>
        </w:tc>
      </w:tr>
      <w:tr w:rsidR="00F317CA" w14:paraId="036FBAEA" w14:textId="77777777">
        <w:trPr>
          <w:trHeight w:val="400"/>
        </w:trPr>
        <w:tc>
          <w:tcPr>
            <w:tcW w:w="994" w:type="dxa"/>
            <w:shd w:val="clear" w:color="auto" w:fill="auto"/>
            <w:tcMar>
              <w:top w:w="56" w:type="dxa"/>
              <w:left w:w="56" w:type="dxa"/>
              <w:bottom w:w="56" w:type="dxa"/>
              <w:right w:w="56" w:type="dxa"/>
            </w:tcMar>
            <w:vAlign w:val="center"/>
          </w:tcPr>
          <w:p w14:paraId="471EB0C6" w14:textId="77777777" w:rsidR="00F317CA" w:rsidRDefault="00D54ABC">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Cédula</w:t>
            </w:r>
          </w:p>
        </w:tc>
        <w:tc>
          <w:tcPr>
            <w:tcW w:w="1180" w:type="dxa"/>
            <w:shd w:val="clear" w:color="auto" w:fill="auto"/>
            <w:tcMar>
              <w:top w:w="56" w:type="dxa"/>
              <w:left w:w="56" w:type="dxa"/>
              <w:bottom w:w="56" w:type="dxa"/>
              <w:right w:w="56" w:type="dxa"/>
            </w:tcMar>
            <w:vAlign w:val="center"/>
          </w:tcPr>
          <w:p w14:paraId="7F708653" w14:textId="78436345" w:rsidR="00F317CA" w:rsidRDefault="00F317CA">
            <w:pPr>
              <w:widowControl w:val="0"/>
              <w:spacing w:line="240" w:lineRule="auto"/>
              <w:rPr>
                <w:rFonts w:ascii="Times New Roman" w:eastAsia="Times New Roman" w:hAnsi="Times New Roman" w:cs="Times New Roman"/>
                <w:b/>
                <w:bCs/>
                <w:sz w:val="20"/>
                <w:szCs w:val="20"/>
              </w:rPr>
            </w:pPr>
          </w:p>
        </w:tc>
        <w:tc>
          <w:tcPr>
            <w:tcW w:w="1485" w:type="dxa"/>
            <w:shd w:val="clear" w:color="auto" w:fill="auto"/>
            <w:tcMar>
              <w:top w:w="56" w:type="dxa"/>
              <w:left w:w="56" w:type="dxa"/>
              <w:bottom w:w="56" w:type="dxa"/>
              <w:right w:w="56" w:type="dxa"/>
            </w:tcMar>
            <w:vAlign w:val="center"/>
          </w:tcPr>
          <w:p w14:paraId="1ADE1BA9" w14:textId="77777777" w:rsidR="00F317CA" w:rsidRDefault="00D54ABC">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Teléfono</w:t>
            </w:r>
          </w:p>
        </w:tc>
        <w:tc>
          <w:tcPr>
            <w:tcW w:w="1155" w:type="dxa"/>
            <w:shd w:val="clear" w:color="auto" w:fill="auto"/>
            <w:tcMar>
              <w:top w:w="56" w:type="dxa"/>
              <w:left w:w="56" w:type="dxa"/>
              <w:bottom w:w="56" w:type="dxa"/>
              <w:right w:w="56" w:type="dxa"/>
            </w:tcMar>
            <w:vAlign w:val="center"/>
          </w:tcPr>
          <w:p w14:paraId="55D7DF76" w14:textId="77777777" w:rsidR="00F317CA" w:rsidRDefault="00F317CA">
            <w:pPr>
              <w:widowControl w:val="0"/>
              <w:spacing w:line="240" w:lineRule="auto"/>
              <w:rPr>
                <w:rFonts w:ascii="Times New Roman" w:eastAsia="Times New Roman" w:hAnsi="Times New Roman" w:cs="Times New Roman"/>
                <w:b/>
                <w:bCs/>
                <w:sz w:val="20"/>
                <w:szCs w:val="20"/>
              </w:rPr>
            </w:pPr>
          </w:p>
        </w:tc>
        <w:tc>
          <w:tcPr>
            <w:tcW w:w="975" w:type="dxa"/>
            <w:shd w:val="clear" w:color="auto" w:fill="auto"/>
            <w:tcMar>
              <w:top w:w="56" w:type="dxa"/>
              <w:left w:w="56" w:type="dxa"/>
              <w:bottom w:w="56" w:type="dxa"/>
              <w:right w:w="56" w:type="dxa"/>
            </w:tcMar>
            <w:vAlign w:val="center"/>
          </w:tcPr>
          <w:p w14:paraId="55A48D21" w14:textId="77777777" w:rsidR="00F317CA" w:rsidRDefault="00D54ABC">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Correo</w:t>
            </w:r>
          </w:p>
        </w:tc>
        <w:tc>
          <w:tcPr>
            <w:tcW w:w="3210" w:type="dxa"/>
            <w:shd w:val="clear" w:color="auto" w:fill="auto"/>
            <w:tcMar>
              <w:top w:w="56" w:type="dxa"/>
              <w:left w:w="56" w:type="dxa"/>
              <w:bottom w:w="56" w:type="dxa"/>
              <w:right w:w="56" w:type="dxa"/>
            </w:tcMar>
            <w:vAlign w:val="center"/>
          </w:tcPr>
          <w:p w14:paraId="24C70DF8" w14:textId="77777777" w:rsidR="00F317CA" w:rsidRDefault="00F317CA">
            <w:pPr>
              <w:widowControl w:val="0"/>
              <w:spacing w:line="240" w:lineRule="auto"/>
              <w:rPr>
                <w:rFonts w:ascii="Times New Roman" w:eastAsia="Times New Roman" w:hAnsi="Times New Roman" w:cs="Times New Roman"/>
                <w:b/>
                <w:bCs/>
                <w:sz w:val="20"/>
                <w:szCs w:val="20"/>
              </w:rPr>
            </w:pPr>
          </w:p>
        </w:tc>
      </w:tr>
      <w:tr w:rsidR="00F317CA" w14:paraId="6DC32792" w14:textId="77777777">
        <w:trPr>
          <w:trHeight w:val="400"/>
        </w:trPr>
        <w:tc>
          <w:tcPr>
            <w:tcW w:w="994" w:type="dxa"/>
            <w:shd w:val="clear" w:color="auto" w:fill="auto"/>
            <w:tcMar>
              <w:top w:w="56" w:type="dxa"/>
              <w:left w:w="56" w:type="dxa"/>
              <w:bottom w:w="56" w:type="dxa"/>
              <w:right w:w="56" w:type="dxa"/>
            </w:tcMar>
            <w:vAlign w:val="center"/>
          </w:tcPr>
          <w:p w14:paraId="706251FC" w14:textId="77777777" w:rsidR="00F317CA" w:rsidRDefault="00D54ABC">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Empresa</w:t>
            </w:r>
          </w:p>
        </w:tc>
        <w:tc>
          <w:tcPr>
            <w:tcW w:w="3820" w:type="dxa"/>
            <w:gridSpan w:val="3"/>
            <w:shd w:val="clear" w:color="auto" w:fill="auto"/>
            <w:tcMar>
              <w:top w:w="56" w:type="dxa"/>
              <w:left w:w="56" w:type="dxa"/>
              <w:bottom w:w="56" w:type="dxa"/>
              <w:right w:w="56" w:type="dxa"/>
            </w:tcMar>
            <w:vAlign w:val="center"/>
          </w:tcPr>
          <w:p w14:paraId="06F02C7B" w14:textId="77777777" w:rsidR="00F317CA" w:rsidRDefault="00F317CA">
            <w:pPr>
              <w:widowControl w:val="0"/>
              <w:spacing w:line="240" w:lineRule="auto"/>
              <w:rPr>
                <w:rFonts w:ascii="Times New Roman" w:eastAsia="Times New Roman" w:hAnsi="Times New Roman" w:cs="Times New Roman"/>
                <w:b/>
                <w:bCs/>
                <w:sz w:val="20"/>
                <w:szCs w:val="20"/>
              </w:rPr>
            </w:pPr>
          </w:p>
        </w:tc>
        <w:tc>
          <w:tcPr>
            <w:tcW w:w="975" w:type="dxa"/>
            <w:shd w:val="clear" w:color="auto" w:fill="auto"/>
            <w:tcMar>
              <w:top w:w="56" w:type="dxa"/>
              <w:left w:w="56" w:type="dxa"/>
              <w:bottom w:w="56" w:type="dxa"/>
              <w:right w:w="56" w:type="dxa"/>
            </w:tcMar>
            <w:vAlign w:val="center"/>
          </w:tcPr>
          <w:p w14:paraId="46E72EF1" w14:textId="77777777" w:rsidR="00F317CA" w:rsidRDefault="00D54ABC">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Cargo</w:t>
            </w:r>
          </w:p>
        </w:tc>
        <w:tc>
          <w:tcPr>
            <w:tcW w:w="3210" w:type="dxa"/>
            <w:shd w:val="clear" w:color="auto" w:fill="auto"/>
            <w:tcMar>
              <w:top w:w="56" w:type="dxa"/>
              <w:left w:w="56" w:type="dxa"/>
              <w:bottom w:w="56" w:type="dxa"/>
              <w:right w:w="56" w:type="dxa"/>
            </w:tcMar>
            <w:vAlign w:val="center"/>
          </w:tcPr>
          <w:p w14:paraId="2E00BF99" w14:textId="77777777" w:rsidR="00F317CA" w:rsidRDefault="00F317CA">
            <w:pPr>
              <w:widowControl w:val="0"/>
              <w:spacing w:line="240" w:lineRule="auto"/>
              <w:rPr>
                <w:rFonts w:ascii="Times New Roman" w:eastAsia="Times New Roman" w:hAnsi="Times New Roman" w:cs="Times New Roman"/>
                <w:b/>
                <w:bCs/>
                <w:sz w:val="20"/>
                <w:szCs w:val="20"/>
              </w:rPr>
            </w:pPr>
          </w:p>
        </w:tc>
      </w:tr>
    </w:tbl>
    <w:p w14:paraId="72D207D1" w14:textId="77777777" w:rsidR="00F317CA" w:rsidRDefault="00F317CA">
      <w:pPr>
        <w:keepNext/>
        <w:keepLines/>
        <w:rPr>
          <w:rFonts w:ascii="Times New Roman" w:eastAsia="Times New Roman" w:hAnsi="Times New Roman" w:cs="Times New Roman"/>
          <w:b/>
          <w:bCs/>
          <w:color w:val="366091"/>
        </w:rPr>
      </w:pPr>
    </w:p>
    <w:p w14:paraId="7E82DFD2" w14:textId="77777777" w:rsidR="00F317CA" w:rsidRDefault="00D54ABC" w:rsidP="00BC3D0B">
      <w:pPr>
        <w:keepNext/>
        <w:keepLines/>
        <w:rPr>
          <w:rFonts w:ascii="Times New Roman" w:eastAsia="Times New Roman" w:hAnsi="Times New Roman" w:cs="Times New Roman"/>
          <w:b/>
          <w:bCs/>
          <w:color w:val="366091"/>
        </w:rPr>
      </w:pPr>
      <w:r>
        <w:rPr>
          <w:rFonts w:ascii="Times New Roman" w:eastAsia="Times New Roman" w:hAnsi="Times New Roman" w:cs="Times New Roman"/>
          <w:b/>
          <w:bCs/>
          <w:color w:val="366091"/>
        </w:rPr>
        <w:t>PASANTÍA</w:t>
      </w:r>
    </w:p>
    <w:tbl>
      <w:tblPr>
        <w:tblStyle w:val="a3"/>
        <w:tblpPr w:leftFromText="180" w:rightFromText="180" w:topFromText="180" w:bottomFromText="180" w:vertAnchor="text" w:horzAnchor="margin" w:tblpY="293"/>
        <w:tblW w:w="898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1065"/>
        <w:gridCol w:w="2790"/>
        <w:gridCol w:w="1095"/>
        <w:gridCol w:w="3229"/>
      </w:tblGrid>
      <w:tr w:rsidR="00BC3D0B" w14:paraId="136B5C69" w14:textId="77777777" w:rsidTr="00BC3D0B">
        <w:trPr>
          <w:trHeight w:val="350"/>
        </w:trPr>
        <w:tc>
          <w:tcPr>
            <w:tcW w:w="810" w:type="dxa"/>
            <w:tcMar>
              <w:top w:w="56" w:type="dxa"/>
              <w:left w:w="56" w:type="dxa"/>
              <w:bottom w:w="56" w:type="dxa"/>
              <w:right w:w="56" w:type="dxa"/>
            </w:tcMar>
            <w:vAlign w:val="center"/>
          </w:tcPr>
          <w:p w14:paraId="5B046A98" w14:textId="77777777" w:rsidR="00BC3D0B" w:rsidRDefault="00BC3D0B" w:rsidP="00BC3D0B">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Título</w:t>
            </w:r>
          </w:p>
        </w:tc>
        <w:tc>
          <w:tcPr>
            <w:tcW w:w="8179" w:type="dxa"/>
            <w:gridSpan w:val="4"/>
            <w:tcMar>
              <w:top w:w="56" w:type="dxa"/>
              <w:left w:w="56" w:type="dxa"/>
              <w:bottom w:w="56" w:type="dxa"/>
              <w:right w:w="56" w:type="dxa"/>
            </w:tcMar>
            <w:vAlign w:val="center"/>
          </w:tcPr>
          <w:p w14:paraId="537A3C62" w14:textId="77777777" w:rsidR="00BC3D0B" w:rsidRDefault="00BC3D0B" w:rsidP="00BC3D0B">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Diseño e implementación de un sistema </w:t>
            </w:r>
            <w:proofErr w:type="spellStart"/>
            <w:r>
              <w:rPr>
                <w:rFonts w:ascii="Times New Roman" w:eastAsia="Times New Roman" w:hAnsi="Times New Roman" w:cs="Times New Roman"/>
                <w:b/>
                <w:bCs/>
                <w:sz w:val="20"/>
                <w:szCs w:val="20"/>
              </w:rPr>
              <w:t>IoT</w:t>
            </w:r>
            <w:proofErr w:type="spellEnd"/>
            <w:r>
              <w:rPr>
                <w:rFonts w:ascii="Times New Roman" w:eastAsia="Times New Roman" w:hAnsi="Times New Roman" w:cs="Times New Roman"/>
                <w:b/>
                <w:bCs/>
                <w:sz w:val="20"/>
                <w:szCs w:val="20"/>
              </w:rPr>
              <w:t xml:space="preserve"> con Microcontroladores para el Monitoreo Remoto de Equipos Fiscales</w:t>
            </w:r>
          </w:p>
        </w:tc>
      </w:tr>
      <w:tr w:rsidR="00BC3D0B" w14:paraId="7CE251A9" w14:textId="77777777" w:rsidTr="00BC3D0B">
        <w:trPr>
          <w:trHeight w:val="328"/>
        </w:trPr>
        <w:tc>
          <w:tcPr>
            <w:tcW w:w="1875" w:type="dxa"/>
            <w:gridSpan w:val="2"/>
            <w:tcMar>
              <w:top w:w="56" w:type="dxa"/>
              <w:left w:w="56" w:type="dxa"/>
              <w:bottom w:w="56" w:type="dxa"/>
              <w:right w:w="56" w:type="dxa"/>
            </w:tcMar>
            <w:vAlign w:val="center"/>
          </w:tcPr>
          <w:p w14:paraId="18C4F5B3" w14:textId="77777777" w:rsidR="00BC3D0B" w:rsidRDefault="00BC3D0B" w:rsidP="00BC3D0B">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Área del Proyecto</w:t>
            </w:r>
          </w:p>
        </w:tc>
        <w:tc>
          <w:tcPr>
            <w:tcW w:w="7114" w:type="dxa"/>
            <w:gridSpan w:val="3"/>
            <w:tcMar>
              <w:top w:w="56" w:type="dxa"/>
              <w:left w:w="56" w:type="dxa"/>
              <w:bottom w:w="56" w:type="dxa"/>
              <w:right w:w="56" w:type="dxa"/>
            </w:tcMar>
            <w:vAlign w:val="center"/>
          </w:tcPr>
          <w:p w14:paraId="5712876D" w14:textId="77777777" w:rsidR="00BC3D0B" w:rsidRDefault="00BC3D0B" w:rsidP="00BC3D0B">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Sistemas </w:t>
            </w:r>
            <w:proofErr w:type="spellStart"/>
            <w:r>
              <w:rPr>
                <w:rFonts w:ascii="Times New Roman" w:eastAsia="Times New Roman" w:hAnsi="Times New Roman" w:cs="Times New Roman"/>
                <w:b/>
                <w:bCs/>
                <w:sz w:val="20"/>
                <w:szCs w:val="20"/>
              </w:rPr>
              <w:t>IoT</w:t>
            </w:r>
            <w:proofErr w:type="spellEnd"/>
          </w:p>
        </w:tc>
      </w:tr>
      <w:tr w:rsidR="00BC3D0B" w14:paraId="6CF8FEA5" w14:textId="77777777" w:rsidTr="00BC3D0B">
        <w:trPr>
          <w:trHeight w:val="472"/>
        </w:trPr>
        <w:tc>
          <w:tcPr>
            <w:tcW w:w="1875" w:type="dxa"/>
            <w:gridSpan w:val="2"/>
            <w:tcMar>
              <w:top w:w="56" w:type="dxa"/>
              <w:left w:w="56" w:type="dxa"/>
              <w:bottom w:w="56" w:type="dxa"/>
              <w:right w:w="56" w:type="dxa"/>
            </w:tcMar>
            <w:vAlign w:val="center"/>
          </w:tcPr>
          <w:p w14:paraId="1163C446" w14:textId="77777777" w:rsidR="00BC3D0B" w:rsidRDefault="00BC3D0B" w:rsidP="00BC3D0B">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Dirección de Sede</w:t>
            </w:r>
          </w:p>
        </w:tc>
        <w:tc>
          <w:tcPr>
            <w:tcW w:w="7114" w:type="dxa"/>
            <w:gridSpan w:val="3"/>
            <w:tcMar>
              <w:top w:w="56" w:type="dxa"/>
              <w:left w:w="56" w:type="dxa"/>
              <w:bottom w:w="56" w:type="dxa"/>
              <w:right w:w="56" w:type="dxa"/>
            </w:tcMar>
            <w:vAlign w:val="center"/>
          </w:tcPr>
          <w:p w14:paraId="3B6D58EB" w14:textId="77777777" w:rsidR="00BC3D0B" w:rsidRDefault="00BC3D0B" w:rsidP="00BC3D0B">
            <w:pPr>
              <w:widowControl w:val="0"/>
              <w:spacing w:line="240" w:lineRule="auto"/>
              <w:rPr>
                <w:rFonts w:ascii="Times New Roman" w:eastAsia="Times New Roman" w:hAnsi="Times New Roman" w:cs="Times New Roman"/>
                <w:b/>
                <w:bCs/>
                <w:color w:val="366091"/>
              </w:rPr>
            </w:pPr>
            <w:r w:rsidRPr="00BC3D0B">
              <w:rPr>
                <w:rFonts w:ascii="Times New Roman" w:eastAsia="Times New Roman" w:hAnsi="Times New Roman" w:cs="Times New Roman"/>
                <w:b/>
                <w:bCs/>
                <w:sz w:val="20"/>
                <w:szCs w:val="20"/>
              </w:rPr>
              <w:t>Avenida Don Diego Cisneros, Edificio Siemens Energy, Piso 2-3, Urbanización Los Ruices, Municipio Sucre, Estado Miranda</w:t>
            </w:r>
          </w:p>
        </w:tc>
      </w:tr>
      <w:tr w:rsidR="00BC3D0B" w14:paraId="3E5A9A64" w14:textId="77777777" w:rsidTr="00BC3D0B">
        <w:trPr>
          <w:trHeight w:val="400"/>
        </w:trPr>
        <w:tc>
          <w:tcPr>
            <w:tcW w:w="810" w:type="dxa"/>
            <w:tcMar>
              <w:top w:w="56" w:type="dxa"/>
              <w:left w:w="56" w:type="dxa"/>
              <w:bottom w:w="56" w:type="dxa"/>
              <w:right w:w="56" w:type="dxa"/>
            </w:tcMar>
            <w:vAlign w:val="center"/>
          </w:tcPr>
          <w:p w14:paraId="274DE087" w14:textId="77777777" w:rsidR="00BC3D0B" w:rsidRDefault="00BC3D0B" w:rsidP="00BC3D0B">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Período</w:t>
            </w:r>
          </w:p>
        </w:tc>
        <w:tc>
          <w:tcPr>
            <w:tcW w:w="3855" w:type="dxa"/>
            <w:gridSpan w:val="2"/>
            <w:tcMar>
              <w:top w:w="56" w:type="dxa"/>
              <w:left w:w="56" w:type="dxa"/>
              <w:bottom w:w="56" w:type="dxa"/>
              <w:right w:w="56" w:type="dxa"/>
            </w:tcMar>
            <w:vAlign w:val="center"/>
          </w:tcPr>
          <w:p w14:paraId="71AB53C3" w14:textId="77777777" w:rsidR="00BC3D0B" w:rsidRDefault="00BC3D0B" w:rsidP="00BC3D0B">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Abril-Septiembre</w:t>
            </w:r>
          </w:p>
        </w:tc>
        <w:tc>
          <w:tcPr>
            <w:tcW w:w="1095" w:type="dxa"/>
            <w:tcMar>
              <w:top w:w="56" w:type="dxa"/>
              <w:left w:w="56" w:type="dxa"/>
              <w:bottom w:w="56" w:type="dxa"/>
              <w:right w:w="56" w:type="dxa"/>
            </w:tcMar>
            <w:vAlign w:val="center"/>
          </w:tcPr>
          <w:p w14:paraId="54B94CEF" w14:textId="77777777" w:rsidR="00BC3D0B" w:rsidRDefault="00BC3D0B" w:rsidP="00BC3D0B">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Modalidad</w:t>
            </w:r>
          </w:p>
        </w:tc>
        <w:tc>
          <w:tcPr>
            <w:tcW w:w="3229" w:type="dxa"/>
            <w:tcMar>
              <w:top w:w="56" w:type="dxa"/>
              <w:left w:w="56" w:type="dxa"/>
              <w:bottom w:w="56" w:type="dxa"/>
              <w:right w:w="56" w:type="dxa"/>
            </w:tcMar>
            <w:vAlign w:val="center"/>
          </w:tcPr>
          <w:p w14:paraId="63C958A5" w14:textId="77777777" w:rsidR="00BC3D0B" w:rsidRDefault="00BC3D0B" w:rsidP="00BC3D0B">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Presencial</w:t>
            </w:r>
          </w:p>
        </w:tc>
      </w:tr>
      <w:tr w:rsidR="00BC3D0B" w14:paraId="55F99D95" w14:textId="77777777" w:rsidTr="00BC3D0B">
        <w:trPr>
          <w:trHeight w:val="420"/>
        </w:trPr>
        <w:tc>
          <w:tcPr>
            <w:tcW w:w="8989" w:type="dxa"/>
            <w:gridSpan w:val="5"/>
            <w:tcMar>
              <w:top w:w="56" w:type="dxa"/>
              <w:left w:w="56" w:type="dxa"/>
              <w:bottom w:w="56" w:type="dxa"/>
              <w:right w:w="56" w:type="dxa"/>
            </w:tcMar>
            <w:vAlign w:val="center"/>
          </w:tcPr>
          <w:p w14:paraId="34E1D01C" w14:textId="77777777" w:rsidR="00BC3D0B" w:rsidRDefault="00BC3D0B" w:rsidP="00BC3D0B">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RESUMEN</w:t>
            </w:r>
          </w:p>
        </w:tc>
      </w:tr>
      <w:tr w:rsidR="00BC3D0B" w14:paraId="0EC63A86" w14:textId="77777777" w:rsidTr="00BC3D0B">
        <w:trPr>
          <w:trHeight w:val="420"/>
        </w:trPr>
        <w:tc>
          <w:tcPr>
            <w:tcW w:w="8989" w:type="dxa"/>
            <w:gridSpan w:val="5"/>
          </w:tcPr>
          <w:p w14:paraId="1C414379" w14:textId="616B07FA" w:rsidR="00BC3D0B" w:rsidRDefault="00BC3D0B" w:rsidP="00BC3D0B">
            <w:pPr>
              <w:widowControl w:val="0"/>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El proyecto abarca el diseño, implementación y validación de un sistema </w:t>
            </w:r>
            <w:proofErr w:type="spellStart"/>
            <w:r>
              <w:rPr>
                <w:rFonts w:ascii="Times New Roman" w:eastAsia="Times New Roman" w:hAnsi="Times New Roman" w:cs="Times New Roman"/>
                <w:b/>
                <w:bCs/>
                <w:sz w:val="18"/>
                <w:szCs w:val="18"/>
              </w:rPr>
              <w:t>IoT</w:t>
            </w:r>
            <w:proofErr w:type="spellEnd"/>
            <w:r>
              <w:rPr>
                <w:rFonts w:ascii="Times New Roman" w:eastAsia="Times New Roman" w:hAnsi="Times New Roman" w:cs="Times New Roman"/>
                <w:b/>
                <w:bCs/>
                <w:sz w:val="18"/>
                <w:szCs w:val="18"/>
              </w:rPr>
              <w:t xml:space="preserve"> basado en microcontroladores, específicamente el ESP32. El objetivo principal es desarrollar una solución orientada al monitoreo remoto de equipos fiscales, permitiendo la recolección, transmisión y visualización de datos operativos (como el estado, los errores y la actividad de impresión) a través de una red </w:t>
            </w:r>
            <w:proofErr w:type="spellStart"/>
            <w:r>
              <w:rPr>
                <w:rFonts w:ascii="Times New Roman" w:eastAsia="Times New Roman" w:hAnsi="Times New Roman" w:cs="Times New Roman"/>
                <w:b/>
                <w:bCs/>
                <w:sz w:val="18"/>
                <w:szCs w:val="18"/>
              </w:rPr>
              <w:t>Wi</w:t>
            </w:r>
            <w:proofErr w:type="spellEnd"/>
            <w:r>
              <w:rPr>
                <w:rFonts w:ascii="Times New Roman" w:eastAsia="Times New Roman" w:hAnsi="Times New Roman" w:cs="Times New Roman"/>
                <w:b/>
                <w:bCs/>
                <w:sz w:val="18"/>
                <w:szCs w:val="18"/>
              </w:rPr>
              <w:t xml:space="preserve">-Fi, utilizando protocolos de comunicación eficientes como MQTT. El sistema incluirá el desarrollo de firmware embebido, integración con interfaces de los equipos fiscales, comunicación segura con un servidor remoto, y una plataforma de visualización o </w:t>
            </w:r>
            <w:proofErr w:type="spellStart"/>
            <w:r>
              <w:rPr>
                <w:rFonts w:ascii="Times New Roman" w:eastAsia="Times New Roman" w:hAnsi="Times New Roman" w:cs="Times New Roman"/>
                <w:b/>
                <w:bCs/>
                <w:sz w:val="18"/>
                <w:szCs w:val="18"/>
              </w:rPr>
              <w:t>dashboard</w:t>
            </w:r>
            <w:proofErr w:type="spellEnd"/>
            <w:r>
              <w:rPr>
                <w:rFonts w:ascii="Times New Roman" w:eastAsia="Times New Roman" w:hAnsi="Times New Roman" w:cs="Times New Roman"/>
                <w:b/>
                <w:bCs/>
                <w:sz w:val="18"/>
                <w:szCs w:val="18"/>
              </w:rPr>
              <w:t xml:space="preserve"> para monitoreo en tiempo real.</w:t>
            </w:r>
          </w:p>
        </w:tc>
      </w:tr>
    </w:tbl>
    <w:p w14:paraId="7272AE88" w14:textId="77777777" w:rsidR="00F317CA" w:rsidRDefault="00F317CA">
      <w:pPr>
        <w:keepNext/>
        <w:keepLines/>
        <w:rPr>
          <w:rFonts w:ascii="Times New Roman" w:eastAsia="Times New Roman" w:hAnsi="Times New Roman" w:cs="Times New Roman"/>
          <w:b/>
          <w:bCs/>
          <w:color w:val="366091"/>
        </w:rPr>
      </w:pPr>
    </w:p>
    <w:p w14:paraId="349E98F5" w14:textId="77777777" w:rsidR="00F317CA" w:rsidRDefault="00D54ABC">
      <w:pPr>
        <w:keepNext/>
        <w:keepLines/>
        <w:rPr>
          <w:rFonts w:ascii="Times New Roman" w:eastAsia="Times New Roman" w:hAnsi="Times New Roman" w:cs="Times New Roman"/>
          <w:b/>
          <w:bCs/>
          <w:color w:val="366091"/>
        </w:rPr>
      </w:pPr>
      <w:r>
        <w:rPr>
          <w:rFonts w:ascii="Times New Roman" w:eastAsia="Times New Roman" w:hAnsi="Times New Roman" w:cs="Times New Roman"/>
          <w:b/>
          <w:bCs/>
          <w:color w:val="366091"/>
        </w:rPr>
        <w:t>OBJETIVOS</w:t>
      </w: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317CA" w14:paraId="26A21443" w14:textId="77777777">
        <w:tc>
          <w:tcPr>
            <w:tcW w:w="9029" w:type="dxa"/>
            <w:shd w:val="clear" w:color="auto" w:fill="auto"/>
            <w:tcMar>
              <w:top w:w="100" w:type="dxa"/>
              <w:left w:w="100" w:type="dxa"/>
              <w:bottom w:w="100" w:type="dxa"/>
              <w:right w:w="100" w:type="dxa"/>
            </w:tcMar>
          </w:tcPr>
          <w:p w14:paraId="435ECB17" w14:textId="77777777" w:rsidR="00F317CA" w:rsidRDefault="00D54ABC">
            <w:pPr>
              <w:widowControl w:val="0"/>
              <w:pBdr>
                <w:top w:val="nil"/>
                <w:left w:val="nil"/>
                <w:bottom w:val="nil"/>
                <w:right w:val="nil"/>
                <w:between w:val="nil"/>
              </w:pBd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Objetivo General</w:t>
            </w:r>
          </w:p>
        </w:tc>
      </w:tr>
      <w:tr w:rsidR="00F317CA" w14:paraId="40E94DE7" w14:textId="77777777">
        <w:tc>
          <w:tcPr>
            <w:tcW w:w="9029" w:type="dxa"/>
            <w:shd w:val="clear" w:color="auto" w:fill="auto"/>
            <w:tcMar>
              <w:top w:w="100" w:type="dxa"/>
              <w:left w:w="100" w:type="dxa"/>
              <w:bottom w:w="100" w:type="dxa"/>
              <w:right w:w="100" w:type="dxa"/>
            </w:tcMar>
          </w:tcPr>
          <w:p w14:paraId="32F01F30" w14:textId="04FFF992" w:rsidR="00F317CA" w:rsidRDefault="00BC3D0B">
            <w:pPr>
              <w:widowControl w:val="0"/>
              <w:pBdr>
                <w:top w:val="nil"/>
                <w:left w:val="nil"/>
                <w:bottom w:val="nil"/>
                <w:right w:val="nil"/>
                <w:between w:val="nil"/>
              </w:pBd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Diseñar, implementar y valida</w:t>
            </w:r>
            <w:r w:rsidR="00CE2724">
              <w:rPr>
                <w:rFonts w:ascii="Times New Roman" w:eastAsia="Times New Roman" w:hAnsi="Times New Roman" w:cs="Times New Roman"/>
                <w:b/>
                <w:bCs/>
                <w:sz w:val="20"/>
                <w:szCs w:val="20"/>
              </w:rPr>
              <w:t>r</w:t>
            </w:r>
            <w:r>
              <w:rPr>
                <w:rFonts w:ascii="Times New Roman" w:eastAsia="Times New Roman" w:hAnsi="Times New Roman" w:cs="Times New Roman"/>
                <w:b/>
                <w:bCs/>
                <w:sz w:val="20"/>
                <w:szCs w:val="20"/>
              </w:rPr>
              <w:t xml:space="preserve"> un sistema basado en microcontroladores (ESP32) que permita el monitoreo remoto y en tiempo</w:t>
            </w:r>
            <w:r w:rsidR="00AA3198">
              <w:rPr>
                <w:rFonts w:ascii="Times New Roman" w:eastAsia="Times New Roman" w:hAnsi="Times New Roman" w:cs="Times New Roman"/>
                <w:b/>
                <w:bCs/>
                <w:sz w:val="20"/>
                <w:szCs w:val="20"/>
              </w:rPr>
              <w:t xml:space="preserve"> real de los datos operativos de equipos fiscales, garantizando la confiabilidad y robustez del sistema de comunicación.</w:t>
            </w:r>
          </w:p>
        </w:tc>
      </w:tr>
      <w:tr w:rsidR="00F317CA" w14:paraId="2E665C2B" w14:textId="77777777">
        <w:tc>
          <w:tcPr>
            <w:tcW w:w="9029" w:type="dxa"/>
            <w:shd w:val="clear" w:color="auto" w:fill="auto"/>
            <w:tcMar>
              <w:top w:w="100" w:type="dxa"/>
              <w:left w:w="100" w:type="dxa"/>
              <w:bottom w:w="100" w:type="dxa"/>
              <w:right w:w="100" w:type="dxa"/>
            </w:tcMar>
          </w:tcPr>
          <w:p w14:paraId="515E6C1C" w14:textId="77777777" w:rsidR="00F317CA" w:rsidRDefault="00D54ABC">
            <w:pPr>
              <w:widowControl w:val="0"/>
              <w:pBdr>
                <w:top w:val="nil"/>
                <w:left w:val="nil"/>
                <w:bottom w:val="nil"/>
                <w:right w:val="nil"/>
                <w:between w:val="nil"/>
              </w:pBd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Objetivos Específicos</w:t>
            </w:r>
          </w:p>
        </w:tc>
      </w:tr>
      <w:tr w:rsidR="00F317CA" w14:paraId="708792D1" w14:textId="77777777">
        <w:tc>
          <w:tcPr>
            <w:tcW w:w="9029" w:type="dxa"/>
            <w:shd w:val="clear" w:color="auto" w:fill="auto"/>
            <w:tcMar>
              <w:top w:w="100" w:type="dxa"/>
              <w:left w:w="100" w:type="dxa"/>
              <w:bottom w:w="100" w:type="dxa"/>
              <w:right w:w="100" w:type="dxa"/>
            </w:tcMar>
          </w:tcPr>
          <w:p w14:paraId="6BD1ADC3" w14:textId="77777777" w:rsidR="00F317CA" w:rsidRDefault="00AA3198">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Diseñar la arquitectura del sistema </w:t>
            </w:r>
            <w:proofErr w:type="spellStart"/>
            <w:r>
              <w:rPr>
                <w:rFonts w:ascii="Times New Roman" w:eastAsia="Times New Roman" w:hAnsi="Times New Roman" w:cs="Times New Roman"/>
                <w:b/>
                <w:bCs/>
                <w:sz w:val="20"/>
                <w:szCs w:val="20"/>
              </w:rPr>
              <w:t>IoT</w:t>
            </w:r>
            <w:proofErr w:type="spellEnd"/>
            <w:r>
              <w:rPr>
                <w:rFonts w:ascii="Times New Roman" w:eastAsia="Times New Roman" w:hAnsi="Times New Roman" w:cs="Times New Roman"/>
                <w:b/>
                <w:bCs/>
                <w:sz w:val="20"/>
                <w:szCs w:val="20"/>
              </w:rPr>
              <w:t xml:space="preserve"> que integre los microcontroladores, los protocolos de comunicación y la plataforma de monitoreo remoto.</w:t>
            </w:r>
          </w:p>
          <w:p w14:paraId="2BDEEE64" w14:textId="77777777" w:rsidR="00AA3198" w:rsidRDefault="00AA3198">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Desarrollar el firmware embebido para los microcontroladores ESP32.</w:t>
            </w:r>
          </w:p>
          <w:p w14:paraId="4329F1B1" w14:textId="77777777" w:rsidR="00AA3198" w:rsidRDefault="00AA3198">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Integrar el sistema con sensores o interfaces de los equipos fiscales, garantizando la captura de datos relevantes.</w:t>
            </w:r>
          </w:p>
          <w:p w14:paraId="65734FCB" w14:textId="77777777" w:rsidR="00AA3198" w:rsidRDefault="00AA3198">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Implementar la comunicación mediante MQTT con un servidor externo.</w:t>
            </w:r>
          </w:p>
          <w:p w14:paraId="63D7C8C4" w14:textId="77777777" w:rsidR="00AA3198" w:rsidRDefault="00AA3198">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Implementar un servidor MQTT para recibir, almacenar y distribuir los datos enviados por los dispositivos.</w:t>
            </w:r>
          </w:p>
          <w:p w14:paraId="5A777469" w14:textId="77777777" w:rsidR="00AA3198" w:rsidRDefault="00AA3198">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Desarrollar una interfaz web o móvil (</w:t>
            </w:r>
            <w:proofErr w:type="spellStart"/>
            <w:r>
              <w:rPr>
                <w:rFonts w:ascii="Times New Roman" w:eastAsia="Times New Roman" w:hAnsi="Times New Roman" w:cs="Times New Roman"/>
                <w:b/>
                <w:bCs/>
                <w:sz w:val="20"/>
                <w:szCs w:val="20"/>
              </w:rPr>
              <w:t>dashboard</w:t>
            </w:r>
            <w:proofErr w:type="spellEnd"/>
            <w:r>
              <w:rPr>
                <w:rFonts w:ascii="Times New Roman" w:eastAsia="Times New Roman" w:hAnsi="Times New Roman" w:cs="Times New Roman"/>
                <w:b/>
                <w:bCs/>
                <w:sz w:val="20"/>
                <w:szCs w:val="20"/>
              </w:rPr>
              <w:t>) que permita visualizar en tiempo real el estado de los equipos fiscales.</w:t>
            </w:r>
          </w:p>
          <w:p w14:paraId="38503895" w14:textId="77777777" w:rsidR="00AA3198" w:rsidRDefault="00AA3198">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Validar el sistema, evaluando la confiabilidad de la comunicación, la latencia, la frecuencia de actualización y la robustez ante fallos de red o energía.</w:t>
            </w:r>
          </w:p>
          <w:p w14:paraId="27EAA9FA" w14:textId="4493C124" w:rsidR="00AA3198" w:rsidRDefault="00AA3198">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Documentar el proceso de desarrollo, incluyendo diagramas de arquitectura, flujos de datos, scripts de prueba y resultados de validación.</w:t>
            </w:r>
          </w:p>
        </w:tc>
      </w:tr>
      <w:tr w:rsidR="00F317CA" w14:paraId="69B09C7B" w14:textId="77777777">
        <w:tc>
          <w:tcPr>
            <w:tcW w:w="9029" w:type="dxa"/>
          </w:tcPr>
          <w:p w14:paraId="1C184235" w14:textId="77777777" w:rsidR="00F317CA" w:rsidRDefault="00D54ABC">
            <w:pPr>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Detalles de Confidencialidad: </w:t>
            </w:r>
            <w:r>
              <w:rPr>
                <w:rFonts w:ascii="Times New Roman" w:eastAsia="Times New Roman" w:hAnsi="Times New Roman" w:cs="Times New Roman"/>
                <w:sz w:val="20"/>
                <w:szCs w:val="20"/>
              </w:rPr>
              <w:t>La empresa se compromete a respetar las políticas de la Universidad Simón Bolívar en relación a la confidencialidad de la información tanto para el Informe Final de Pasantía como para el acto de Defensa Pública. Los detalles sujetos a un acuerdo de confidencialidad entre la empresa y la Universidad Simón Bolívar, señalados explícitamente en el resumen y en los objetivos específicos, serán reservados para la empresa y organizados en el informe final de pasantías de manera que no afecten el proceso de revisión y evaluación del Jurado Examinador.</w:t>
            </w:r>
          </w:p>
        </w:tc>
      </w:tr>
    </w:tbl>
    <w:p w14:paraId="3770017C" w14:textId="77777777" w:rsidR="00F317CA" w:rsidRDefault="00D54ABC">
      <w:pPr>
        <w:keepNext/>
        <w:keepLines/>
        <w:rPr>
          <w:rFonts w:ascii="Times New Roman" w:eastAsia="Times New Roman" w:hAnsi="Times New Roman" w:cs="Times New Roman"/>
          <w:b/>
          <w:bCs/>
          <w:color w:val="366091"/>
        </w:rPr>
      </w:pPr>
      <w:r>
        <w:br w:type="page"/>
      </w:r>
    </w:p>
    <w:p w14:paraId="5EF5D3FA" w14:textId="77777777" w:rsidR="00F317CA" w:rsidRDefault="00F317CA">
      <w:pPr>
        <w:keepNext/>
        <w:keepLines/>
        <w:rPr>
          <w:rFonts w:ascii="Times New Roman" w:eastAsia="Times New Roman" w:hAnsi="Times New Roman" w:cs="Times New Roman"/>
          <w:b/>
          <w:bCs/>
          <w:color w:val="366091"/>
        </w:rPr>
      </w:pPr>
    </w:p>
    <w:p w14:paraId="17D2072C" w14:textId="77777777" w:rsidR="00F317CA" w:rsidRDefault="00D54ABC">
      <w:pPr>
        <w:keepNext/>
        <w:keepLines/>
        <w:rPr>
          <w:rFonts w:ascii="Times New Roman" w:eastAsia="Times New Roman" w:hAnsi="Times New Roman" w:cs="Times New Roman"/>
          <w:b/>
          <w:bCs/>
          <w:color w:val="366091"/>
        </w:rPr>
      </w:pPr>
      <w:r>
        <w:rPr>
          <w:rFonts w:ascii="Times New Roman" w:eastAsia="Times New Roman" w:hAnsi="Times New Roman" w:cs="Times New Roman"/>
          <w:b/>
          <w:bCs/>
          <w:color w:val="366091"/>
        </w:rPr>
        <w:t>CRONOGRAMA DE ACTIVIDADES</w:t>
      </w:r>
    </w:p>
    <w:tbl>
      <w:tblPr>
        <w:tblStyle w:val="a5"/>
        <w:tblW w:w="9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7"/>
        <w:gridCol w:w="384"/>
        <w:gridCol w:w="384"/>
        <w:gridCol w:w="384"/>
        <w:gridCol w:w="383"/>
        <w:gridCol w:w="383"/>
        <w:gridCol w:w="383"/>
        <w:gridCol w:w="383"/>
        <w:gridCol w:w="383"/>
        <w:gridCol w:w="383"/>
        <w:gridCol w:w="383"/>
        <w:gridCol w:w="383"/>
        <w:gridCol w:w="383"/>
        <w:gridCol w:w="383"/>
        <w:gridCol w:w="383"/>
        <w:gridCol w:w="383"/>
        <w:gridCol w:w="383"/>
        <w:gridCol w:w="383"/>
        <w:gridCol w:w="383"/>
        <w:gridCol w:w="383"/>
        <w:gridCol w:w="383"/>
      </w:tblGrid>
      <w:tr w:rsidR="00F317CA" w14:paraId="0DC2F3E1" w14:textId="77777777">
        <w:trPr>
          <w:trHeight w:val="387"/>
        </w:trPr>
        <w:tc>
          <w:tcPr>
            <w:tcW w:w="1875" w:type="dxa"/>
            <w:vMerge w:val="restart"/>
            <w:shd w:val="clear" w:color="auto" w:fill="auto"/>
            <w:tcMar>
              <w:top w:w="100" w:type="dxa"/>
              <w:left w:w="100" w:type="dxa"/>
              <w:bottom w:w="100" w:type="dxa"/>
              <w:right w:w="100" w:type="dxa"/>
            </w:tcMar>
            <w:vAlign w:val="center"/>
          </w:tcPr>
          <w:p w14:paraId="6F69E54B"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b/>
                <w:bCs/>
                <w:color w:val="366091"/>
                <w:sz w:val="20"/>
                <w:szCs w:val="20"/>
              </w:rPr>
              <w:t>Actividad</w:t>
            </w:r>
          </w:p>
        </w:tc>
        <w:tc>
          <w:tcPr>
            <w:tcW w:w="7660" w:type="dxa"/>
            <w:gridSpan w:val="20"/>
            <w:shd w:val="clear" w:color="auto" w:fill="auto"/>
            <w:tcMar>
              <w:top w:w="100" w:type="dxa"/>
              <w:left w:w="100" w:type="dxa"/>
              <w:bottom w:w="100" w:type="dxa"/>
              <w:right w:w="100" w:type="dxa"/>
            </w:tcMar>
            <w:vAlign w:val="center"/>
          </w:tcPr>
          <w:p w14:paraId="4C8E64EF"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b/>
                <w:bCs/>
                <w:color w:val="366091"/>
                <w:sz w:val="20"/>
                <w:szCs w:val="20"/>
              </w:rPr>
              <w:t>Semana del Período de Pasantía</w:t>
            </w:r>
          </w:p>
        </w:tc>
      </w:tr>
      <w:tr w:rsidR="00F317CA" w14:paraId="6411D7FD" w14:textId="77777777">
        <w:trPr>
          <w:trHeight w:val="393"/>
        </w:trPr>
        <w:tc>
          <w:tcPr>
            <w:tcW w:w="1875" w:type="dxa"/>
            <w:vMerge/>
            <w:shd w:val="clear" w:color="auto" w:fill="auto"/>
            <w:tcMar>
              <w:top w:w="100" w:type="dxa"/>
              <w:left w:w="100" w:type="dxa"/>
              <w:bottom w:w="100" w:type="dxa"/>
              <w:right w:w="100" w:type="dxa"/>
            </w:tcMar>
            <w:vAlign w:val="center"/>
          </w:tcPr>
          <w:p w14:paraId="0B12A40E" w14:textId="77777777" w:rsidR="00F317CA" w:rsidRDefault="00F317CA">
            <w:pPr>
              <w:widowControl w:val="0"/>
              <w:pBdr>
                <w:top w:val="nil"/>
                <w:left w:val="nil"/>
                <w:bottom w:val="nil"/>
                <w:right w:val="nil"/>
                <w:between w:val="nil"/>
              </w:pBdr>
              <w:spacing w:line="240" w:lineRule="auto"/>
              <w:rPr>
                <w:rFonts w:ascii="Times New Roman" w:eastAsia="Times New Roman" w:hAnsi="Times New Roman" w:cs="Times New Roman"/>
                <w:b/>
                <w:bCs/>
                <w:color w:val="366091"/>
              </w:rPr>
            </w:pPr>
          </w:p>
        </w:tc>
        <w:tc>
          <w:tcPr>
            <w:tcW w:w="383" w:type="dxa"/>
            <w:shd w:val="clear" w:color="auto" w:fill="auto"/>
            <w:tcMar>
              <w:top w:w="100" w:type="dxa"/>
              <w:left w:w="100" w:type="dxa"/>
              <w:bottom w:w="100" w:type="dxa"/>
              <w:right w:w="100" w:type="dxa"/>
            </w:tcMar>
            <w:vAlign w:val="center"/>
          </w:tcPr>
          <w:p w14:paraId="652C7218"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14"/>
                <w:szCs w:val="14"/>
              </w:rPr>
            </w:pPr>
            <w:r>
              <w:rPr>
                <w:rFonts w:ascii="Times New Roman" w:eastAsia="Times New Roman" w:hAnsi="Times New Roman" w:cs="Times New Roman"/>
                <w:b/>
                <w:bCs/>
                <w:color w:val="366091"/>
                <w:sz w:val="14"/>
                <w:szCs w:val="14"/>
              </w:rPr>
              <w:t>1</w:t>
            </w:r>
          </w:p>
        </w:tc>
        <w:tc>
          <w:tcPr>
            <w:tcW w:w="383" w:type="dxa"/>
            <w:shd w:val="clear" w:color="auto" w:fill="auto"/>
            <w:tcMar>
              <w:top w:w="100" w:type="dxa"/>
              <w:left w:w="100" w:type="dxa"/>
              <w:bottom w:w="100" w:type="dxa"/>
              <w:right w:w="100" w:type="dxa"/>
            </w:tcMar>
            <w:vAlign w:val="center"/>
          </w:tcPr>
          <w:p w14:paraId="7521E7B8"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14"/>
                <w:szCs w:val="14"/>
              </w:rPr>
            </w:pPr>
            <w:r>
              <w:rPr>
                <w:rFonts w:ascii="Times New Roman" w:eastAsia="Times New Roman" w:hAnsi="Times New Roman" w:cs="Times New Roman"/>
                <w:b/>
                <w:bCs/>
                <w:color w:val="366091"/>
                <w:sz w:val="14"/>
                <w:szCs w:val="14"/>
              </w:rPr>
              <w:t>2</w:t>
            </w:r>
          </w:p>
        </w:tc>
        <w:tc>
          <w:tcPr>
            <w:tcW w:w="383" w:type="dxa"/>
            <w:shd w:val="clear" w:color="auto" w:fill="auto"/>
            <w:tcMar>
              <w:top w:w="100" w:type="dxa"/>
              <w:left w:w="100" w:type="dxa"/>
              <w:bottom w:w="100" w:type="dxa"/>
              <w:right w:w="100" w:type="dxa"/>
            </w:tcMar>
            <w:vAlign w:val="center"/>
          </w:tcPr>
          <w:p w14:paraId="30C3785A"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14"/>
                <w:szCs w:val="14"/>
              </w:rPr>
            </w:pPr>
            <w:r>
              <w:rPr>
                <w:rFonts w:ascii="Times New Roman" w:eastAsia="Times New Roman" w:hAnsi="Times New Roman" w:cs="Times New Roman"/>
                <w:b/>
                <w:bCs/>
                <w:color w:val="366091"/>
                <w:sz w:val="14"/>
                <w:szCs w:val="14"/>
              </w:rPr>
              <w:t>3</w:t>
            </w:r>
          </w:p>
        </w:tc>
        <w:tc>
          <w:tcPr>
            <w:tcW w:w="383" w:type="dxa"/>
            <w:shd w:val="clear" w:color="auto" w:fill="auto"/>
            <w:tcMar>
              <w:top w:w="100" w:type="dxa"/>
              <w:left w:w="100" w:type="dxa"/>
              <w:bottom w:w="100" w:type="dxa"/>
              <w:right w:w="100" w:type="dxa"/>
            </w:tcMar>
            <w:vAlign w:val="center"/>
          </w:tcPr>
          <w:p w14:paraId="55ECEDEF"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14"/>
                <w:szCs w:val="14"/>
              </w:rPr>
            </w:pPr>
            <w:r>
              <w:rPr>
                <w:rFonts w:ascii="Times New Roman" w:eastAsia="Times New Roman" w:hAnsi="Times New Roman" w:cs="Times New Roman"/>
                <w:b/>
                <w:bCs/>
                <w:color w:val="366091"/>
                <w:sz w:val="14"/>
                <w:szCs w:val="14"/>
              </w:rPr>
              <w:t>4</w:t>
            </w:r>
          </w:p>
        </w:tc>
        <w:tc>
          <w:tcPr>
            <w:tcW w:w="383" w:type="dxa"/>
            <w:shd w:val="clear" w:color="auto" w:fill="auto"/>
            <w:tcMar>
              <w:top w:w="100" w:type="dxa"/>
              <w:left w:w="100" w:type="dxa"/>
              <w:bottom w:w="100" w:type="dxa"/>
              <w:right w:w="100" w:type="dxa"/>
            </w:tcMar>
            <w:vAlign w:val="center"/>
          </w:tcPr>
          <w:p w14:paraId="7D70D079"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14"/>
                <w:szCs w:val="14"/>
              </w:rPr>
            </w:pPr>
            <w:r>
              <w:rPr>
                <w:rFonts w:ascii="Times New Roman" w:eastAsia="Times New Roman" w:hAnsi="Times New Roman" w:cs="Times New Roman"/>
                <w:b/>
                <w:bCs/>
                <w:color w:val="366091"/>
                <w:sz w:val="14"/>
                <w:szCs w:val="14"/>
              </w:rPr>
              <w:t>5</w:t>
            </w:r>
          </w:p>
        </w:tc>
        <w:tc>
          <w:tcPr>
            <w:tcW w:w="383" w:type="dxa"/>
            <w:shd w:val="clear" w:color="auto" w:fill="auto"/>
            <w:tcMar>
              <w:top w:w="100" w:type="dxa"/>
              <w:left w:w="100" w:type="dxa"/>
              <w:bottom w:w="100" w:type="dxa"/>
              <w:right w:w="100" w:type="dxa"/>
            </w:tcMar>
            <w:vAlign w:val="center"/>
          </w:tcPr>
          <w:p w14:paraId="6BFAAC50"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14"/>
                <w:szCs w:val="14"/>
              </w:rPr>
            </w:pPr>
            <w:r>
              <w:rPr>
                <w:rFonts w:ascii="Times New Roman" w:eastAsia="Times New Roman" w:hAnsi="Times New Roman" w:cs="Times New Roman"/>
                <w:b/>
                <w:bCs/>
                <w:color w:val="366091"/>
                <w:sz w:val="14"/>
                <w:szCs w:val="14"/>
              </w:rPr>
              <w:t>6</w:t>
            </w:r>
          </w:p>
        </w:tc>
        <w:tc>
          <w:tcPr>
            <w:tcW w:w="383" w:type="dxa"/>
            <w:shd w:val="clear" w:color="auto" w:fill="auto"/>
            <w:tcMar>
              <w:top w:w="100" w:type="dxa"/>
              <w:left w:w="100" w:type="dxa"/>
              <w:bottom w:w="100" w:type="dxa"/>
              <w:right w:w="100" w:type="dxa"/>
            </w:tcMar>
            <w:vAlign w:val="center"/>
          </w:tcPr>
          <w:p w14:paraId="0AB16ABB"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14"/>
                <w:szCs w:val="14"/>
              </w:rPr>
            </w:pPr>
            <w:r>
              <w:rPr>
                <w:rFonts w:ascii="Times New Roman" w:eastAsia="Times New Roman" w:hAnsi="Times New Roman" w:cs="Times New Roman"/>
                <w:b/>
                <w:bCs/>
                <w:color w:val="366091"/>
                <w:sz w:val="14"/>
                <w:szCs w:val="14"/>
              </w:rPr>
              <w:t>7</w:t>
            </w:r>
          </w:p>
        </w:tc>
        <w:tc>
          <w:tcPr>
            <w:tcW w:w="383" w:type="dxa"/>
            <w:shd w:val="clear" w:color="auto" w:fill="auto"/>
            <w:tcMar>
              <w:top w:w="100" w:type="dxa"/>
              <w:left w:w="100" w:type="dxa"/>
              <w:bottom w:w="100" w:type="dxa"/>
              <w:right w:w="100" w:type="dxa"/>
            </w:tcMar>
            <w:vAlign w:val="center"/>
          </w:tcPr>
          <w:p w14:paraId="5358508A"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14"/>
                <w:szCs w:val="14"/>
              </w:rPr>
            </w:pPr>
            <w:r>
              <w:rPr>
                <w:rFonts w:ascii="Times New Roman" w:eastAsia="Times New Roman" w:hAnsi="Times New Roman" w:cs="Times New Roman"/>
                <w:b/>
                <w:bCs/>
                <w:color w:val="366091"/>
                <w:sz w:val="14"/>
                <w:szCs w:val="14"/>
              </w:rPr>
              <w:t>8</w:t>
            </w:r>
          </w:p>
        </w:tc>
        <w:tc>
          <w:tcPr>
            <w:tcW w:w="383" w:type="dxa"/>
            <w:shd w:val="clear" w:color="auto" w:fill="auto"/>
            <w:tcMar>
              <w:top w:w="100" w:type="dxa"/>
              <w:left w:w="100" w:type="dxa"/>
              <w:bottom w:w="100" w:type="dxa"/>
              <w:right w:w="100" w:type="dxa"/>
            </w:tcMar>
            <w:vAlign w:val="center"/>
          </w:tcPr>
          <w:p w14:paraId="7E169858"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14"/>
                <w:szCs w:val="14"/>
              </w:rPr>
            </w:pPr>
            <w:r>
              <w:rPr>
                <w:rFonts w:ascii="Times New Roman" w:eastAsia="Times New Roman" w:hAnsi="Times New Roman" w:cs="Times New Roman"/>
                <w:b/>
                <w:bCs/>
                <w:color w:val="366091"/>
                <w:sz w:val="14"/>
                <w:szCs w:val="14"/>
              </w:rPr>
              <w:t>9</w:t>
            </w:r>
          </w:p>
        </w:tc>
        <w:tc>
          <w:tcPr>
            <w:tcW w:w="383" w:type="dxa"/>
            <w:shd w:val="clear" w:color="auto" w:fill="auto"/>
            <w:tcMar>
              <w:top w:w="100" w:type="dxa"/>
              <w:left w:w="100" w:type="dxa"/>
              <w:bottom w:w="100" w:type="dxa"/>
              <w:right w:w="100" w:type="dxa"/>
            </w:tcMar>
            <w:vAlign w:val="center"/>
          </w:tcPr>
          <w:p w14:paraId="43DF5C7B"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14"/>
                <w:szCs w:val="14"/>
              </w:rPr>
            </w:pPr>
            <w:r>
              <w:rPr>
                <w:rFonts w:ascii="Times New Roman" w:eastAsia="Times New Roman" w:hAnsi="Times New Roman" w:cs="Times New Roman"/>
                <w:b/>
                <w:bCs/>
                <w:color w:val="366091"/>
                <w:sz w:val="14"/>
                <w:szCs w:val="14"/>
              </w:rPr>
              <w:t>10</w:t>
            </w:r>
          </w:p>
        </w:tc>
        <w:tc>
          <w:tcPr>
            <w:tcW w:w="383" w:type="dxa"/>
            <w:shd w:val="clear" w:color="auto" w:fill="auto"/>
            <w:tcMar>
              <w:top w:w="100" w:type="dxa"/>
              <w:left w:w="100" w:type="dxa"/>
              <w:bottom w:w="100" w:type="dxa"/>
              <w:right w:w="100" w:type="dxa"/>
            </w:tcMar>
            <w:vAlign w:val="center"/>
          </w:tcPr>
          <w:p w14:paraId="6AEBC5E7"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14"/>
                <w:szCs w:val="14"/>
              </w:rPr>
            </w:pPr>
            <w:r>
              <w:rPr>
                <w:rFonts w:ascii="Times New Roman" w:eastAsia="Times New Roman" w:hAnsi="Times New Roman" w:cs="Times New Roman"/>
                <w:b/>
                <w:bCs/>
                <w:color w:val="366091"/>
                <w:sz w:val="14"/>
                <w:szCs w:val="14"/>
              </w:rPr>
              <w:t>11</w:t>
            </w:r>
          </w:p>
        </w:tc>
        <w:tc>
          <w:tcPr>
            <w:tcW w:w="383" w:type="dxa"/>
            <w:shd w:val="clear" w:color="auto" w:fill="auto"/>
            <w:tcMar>
              <w:top w:w="100" w:type="dxa"/>
              <w:left w:w="100" w:type="dxa"/>
              <w:bottom w:w="100" w:type="dxa"/>
              <w:right w:w="100" w:type="dxa"/>
            </w:tcMar>
            <w:vAlign w:val="center"/>
          </w:tcPr>
          <w:p w14:paraId="72142C58"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14"/>
                <w:szCs w:val="14"/>
              </w:rPr>
            </w:pPr>
            <w:r>
              <w:rPr>
                <w:rFonts w:ascii="Times New Roman" w:eastAsia="Times New Roman" w:hAnsi="Times New Roman" w:cs="Times New Roman"/>
                <w:b/>
                <w:bCs/>
                <w:color w:val="366091"/>
                <w:sz w:val="14"/>
                <w:szCs w:val="14"/>
              </w:rPr>
              <w:t>12</w:t>
            </w:r>
          </w:p>
        </w:tc>
        <w:tc>
          <w:tcPr>
            <w:tcW w:w="383" w:type="dxa"/>
            <w:shd w:val="clear" w:color="auto" w:fill="auto"/>
            <w:tcMar>
              <w:top w:w="100" w:type="dxa"/>
              <w:left w:w="100" w:type="dxa"/>
              <w:bottom w:w="100" w:type="dxa"/>
              <w:right w:w="100" w:type="dxa"/>
            </w:tcMar>
            <w:vAlign w:val="center"/>
          </w:tcPr>
          <w:p w14:paraId="0AF62EDF"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14"/>
                <w:szCs w:val="14"/>
              </w:rPr>
            </w:pPr>
            <w:r>
              <w:rPr>
                <w:rFonts w:ascii="Times New Roman" w:eastAsia="Times New Roman" w:hAnsi="Times New Roman" w:cs="Times New Roman"/>
                <w:b/>
                <w:bCs/>
                <w:color w:val="366091"/>
                <w:sz w:val="14"/>
                <w:szCs w:val="14"/>
              </w:rPr>
              <w:t>13</w:t>
            </w:r>
          </w:p>
        </w:tc>
        <w:tc>
          <w:tcPr>
            <w:tcW w:w="383" w:type="dxa"/>
            <w:shd w:val="clear" w:color="auto" w:fill="auto"/>
            <w:tcMar>
              <w:top w:w="100" w:type="dxa"/>
              <w:left w:w="100" w:type="dxa"/>
              <w:bottom w:w="100" w:type="dxa"/>
              <w:right w:w="100" w:type="dxa"/>
            </w:tcMar>
            <w:vAlign w:val="center"/>
          </w:tcPr>
          <w:p w14:paraId="2170E114"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14"/>
                <w:szCs w:val="14"/>
              </w:rPr>
            </w:pPr>
            <w:r>
              <w:rPr>
                <w:rFonts w:ascii="Times New Roman" w:eastAsia="Times New Roman" w:hAnsi="Times New Roman" w:cs="Times New Roman"/>
                <w:b/>
                <w:bCs/>
                <w:color w:val="366091"/>
                <w:sz w:val="14"/>
                <w:szCs w:val="14"/>
              </w:rPr>
              <w:t>14</w:t>
            </w:r>
          </w:p>
        </w:tc>
        <w:tc>
          <w:tcPr>
            <w:tcW w:w="383" w:type="dxa"/>
            <w:shd w:val="clear" w:color="auto" w:fill="auto"/>
            <w:tcMar>
              <w:top w:w="100" w:type="dxa"/>
              <w:left w:w="100" w:type="dxa"/>
              <w:bottom w:w="100" w:type="dxa"/>
              <w:right w:w="100" w:type="dxa"/>
            </w:tcMar>
            <w:vAlign w:val="center"/>
          </w:tcPr>
          <w:p w14:paraId="02777B5C"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14"/>
                <w:szCs w:val="14"/>
              </w:rPr>
            </w:pPr>
            <w:r>
              <w:rPr>
                <w:rFonts w:ascii="Times New Roman" w:eastAsia="Times New Roman" w:hAnsi="Times New Roman" w:cs="Times New Roman"/>
                <w:b/>
                <w:bCs/>
                <w:color w:val="366091"/>
                <w:sz w:val="14"/>
                <w:szCs w:val="14"/>
              </w:rPr>
              <w:t>15</w:t>
            </w:r>
          </w:p>
        </w:tc>
        <w:tc>
          <w:tcPr>
            <w:tcW w:w="383" w:type="dxa"/>
            <w:shd w:val="clear" w:color="auto" w:fill="auto"/>
            <w:tcMar>
              <w:top w:w="100" w:type="dxa"/>
              <w:left w:w="100" w:type="dxa"/>
              <w:bottom w:w="100" w:type="dxa"/>
              <w:right w:w="100" w:type="dxa"/>
            </w:tcMar>
            <w:vAlign w:val="center"/>
          </w:tcPr>
          <w:p w14:paraId="3CC429A6"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14"/>
                <w:szCs w:val="14"/>
              </w:rPr>
            </w:pPr>
            <w:r>
              <w:rPr>
                <w:rFonts w:ascii="Times New Roman" w:eastAsia="Times New Roman" w:hAnsi="Times New Roman" w:cs="Times New Roman"/>
                <w:b/>
                <w:bCs/>
                <w:color w:val="366091"/>
                <w:sz w:val="14"/>
                <w:szCs w:val="14"/>
              </w:rPr>
              <w:t>16</w:t>
            </w:r>
          </w:p>
        </w:tc>
        <w:tc>
          <w:tcPr>
            <w:tcW w:w="383" w:type="dxa"/>
            <w:shd w:val="clear" w:color="auto" w:fill="auto"/>
            <w:tcMar>
              <w:top w:w="100" w:type="dxa"/>
              <w:left w:w="100" w:type="dxa"/>
              <w:bottom w:w="100" w:type="dxa"/>
              <w:right w:w="100" w:type="dxa"/>
            </w:tcMar>
            <w:vAlign w:val="center"/>
          </w:tcPr>
          <w:p w14:paraId="4C7EAC1C"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14"/>
                <w:szCs w:val="14"/>
              </w:rPr>
            </w:pPr>
            <w:r>
              <w:rPr>
                <w:rFonts w:ascii="Times New Roman" w:eastAsia="Times New Roman" w:hAnsi="Times New Roman" w:cs="Times New Roman"/>
                <w:b/>
                <w:bCs/>
                <w:color w:val="366091"/>
                <w:sz w:val="14"/>
                <w:szCs w:val="14"/>
              </w:rPr>
              <w:t>17</w:t>
            </w:r>
          </w:p>
        </w:tc>
        <w:tc>
          <w:tcPr>
            <w:tcW w:w="383" w:type="dxa"/>
            <w:shd w:val="clear" w:color="auto" w:fill="auto"/>
            <w:tcMar>
              <w:top w:w="100" w:type="dxa"/>
              <w:left w:w="100" w:type="dxa"/>
              <w:bottom w:w="100" w:type="dxa"/>
              <w:right w:w="100" w:type="dxa"/>
            </w:tcMar>
            <w:vAlign w:val="center"/>
          </w:tcPr>
          <w:p w14:paraId="329D80BE"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14"/>
                <w:szCs w:val="14"/>
              </w:rPr>
            </w:pPr>
            <w:r>
              <w:rPr>
                <w:rFonts w:ascii="Times New Roman" w:eastAsia="Times New Roman" w:hAnsi="Times New Roman" w:cs="Times New Roman"/>
                <w:b/>
                <w:bCs/>
                <w:color w:val="366091"/>
                <w:sz w:val="14"/>
                <w:szCs w:val="14"/>
              </w:rPr>
              <w:t>18</w:t>
            </w:r>
          </w:p>
        </w:tc>
        <w:tc>
          <w:tcPr>
            <w:tcW w:w="383" w:type="dxa"/>
            <w:shd w:val="clear" w:color="auto" w:fill="auto"/>
            <w:tcMar>
              <w:top w:w="100" w:type="dxa"/>
              <w:left w:w="100" w:type="dxa"/>
              <w:bottom w:w="100" w:type="dxa"/>
              <w:right w:w="100" w:type="dxa"/>
            </w:tcMar>
            <w:vAlign w:val="center"/>
          </w:tcPr>
          <w:p w14:paraId="5F60D94E"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14"/>
                <w:szCs w:val="14"/>
              </w:rPr>
            </w:pPr>
            <w:r>
              <w:rPr>
                <w:rFonts w:ascii="Times New Roman" w:eastAsia="Times New Roman" w:hAnsi="Times New Roman" w:cs="Times New Roman"/>
                <w:b/>
                <w:bCs/>
                <w:color w:val="366091"/>
                <w:sz w:val="14"/>
                <w:szCs w:val="14"/>
              </w:rPr>
              <w:t>19</w:t>
            </w:r>
          </w:p>
        </w:tc>
        <w:tc>
          <w:tcPr>
            <w:tcW w:w="383" w:type="dxa"/>
            <w:shd w:val="clear" w:color="auto" w:fill="auto"/>
            <w:tcMar>
              <w:top w:w="100" w:type="dxa"/>
              <w:left w:w="100" w:type="dxa"/>
              <w:bottom w:w="100" w:type="dxa"/>
              <w:right w:w="100" w:type="dxa"/>
            </w:tcMar>
            <w:vAlign w:val="center"/>
          </w:tcPr>
          <w:p w14:paraId="217D6ED6"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14"/>
                <w:szCs w:val="14"/>
              </w:rPr>
            </w:pPr>
            <w:r>
              <w:rPr>
                <w:rFonts w:ascii="Times New Roman" w:eastAsia="Times New Roman" w:hAnsi="Times New Roman" w:cs="Times New Roman"/>
                <w:b/>
                <w:bCs/>
                <w:color w:val="366091"/>
                <w:sz w:val="14"/>
                <w:szCs w:val="14"/>
              </w:rPr>
              <w:t>20</w:t>
            </w:r>
          </w:p>
        </w:tc>
      </w:tr>
      <w:tr w:rsidR="00F317CA" w14:paraId="2F8BCAD5" w14:textId="77777777">
        <w:trPr>
          <w:trHeight w:val="393"/>
        </w:trPr>
        <w:tc>
          <w:tcPr>
            <w:tcW w:w="1875" w:type="dxa"/>
            <w:shd w:val="clear" w:color="auto" w:fill="auto"/>
            <w:tcMar>
              <w:top w:w="100" w:type="dxa"/>
              <w:left w:w="100" w:type="dxa"/>
              <w:bottom w:w="100" w:type="dxa"/>
              <w:right w:w="100" w:type="dxa"/>
            </w:tcMar>
            <w:vAlign w:val="center"/>
          </w:tcPr>
          <w:p w14:paraId="1B97F35B" w14:textId="312DE0CB" w:rsidR="00F317CA" w:rsidRPr="00E522C0"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sidRPr="00E522C0">
              <w:rPr>
                <w:rFonts w:ascii="Times New Roman" w:eastAsia="Times New Roman" w:hAnsi="Times New Roman" w:cs="Times New Roman"/>
                <w:sz w:val="16"/>
                <w:szCs w:val="16"/>
              </w:rPr>
              <w:t>Revisión técnica de los equipos fiscales e interfaces disponibles</w:t>
            </w:r>
          </w:p>
        </w:tc>
        <w:tc>
          <w:tcPr>
            <w:tcW w:w="383" w:type="dxa"/>
            <w:shd w:val="clear" w:color="auto" w:fill="auto"/>
            <w:tcMar>
              <w:top w:w="100" w:type="dxa"/>
              <w:left w:w="100" w:type="dxa"/>
              <w:bottom w:w="100" w:type="dxa"/>
              <w:right w:w="100" w:type="dxa"/>
            </w:tcMar>
            <w:vAlign w:val="center"/>
          </w:tcPr>
          <w:p w14:paraId="2F5FB9DC" w14:textId="6862C100" w:rsidR="00F317CA"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0669F18F" w14:textId="63FB8FA1" w:rsidR="00F317CA"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2964BD1D"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8B7C3ED"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CE40C06"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3AE3379"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CF97502"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90AB594"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AE4BF2A"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4868446"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78D5F59"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58FC528"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78B519E"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6C6FC2E"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AC54C1F"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E06322D"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EBFDE5C"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1C24C8F"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5FFDB53"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38DBCAB"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r>
      <w:tr w:rsidR="00F317CA" w14:paraId="5AF9A821" w14:textId="77777777">
        <w:trPr>
          <w:trHeight w:val="393"/>
        </w:trPr>
        <w:tc>
          <w:tcPr>
            <w:tcW w:w="1875" w:type="dxa"/>
            <w:shd w:val="clear" w:color="auto" w:fill="auto"/>
            <w:tcMar>
              <w:top w:w="100" w:type="dxa"/>
              <w:left w:w="100" w:type="dxa"/>
              <w:bottom w:w="100" w:type="dxa"/>
              <w:right w:w="100" w:type="dxa"/>
            </w:tcMar>
            <w:vAlign w:val="center"/>
          </w:tcPr>
          <w:p w14:paraId="20F117A3" w14:textId="4F40E348" w:rsidR="00F317CA" w:rsidRPr="00E522C0"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sidRPr="00E522C0">
              <w:rPr>
                <w:rFonts w:ascii="Times New Roman" w:eastAsia="Times New Roman" w:hAnsi="Times New Roman" w:cs="Times New Roman"/>
                <w:sz w:val="16"/>
                <w:szCs w:val="16"/>
              </w:rPr>
              <w:t xml:space="preserve">Investigación del microcontrolador ESP32 y tecnologías </w:t>
            </w:r>
            <w:proofErr w:type="spellStart"/>
            <w:r w:rsidRPr="00E522C0">
              <w:rPr>
                <w:rFonts w:ascii="Times New Roman" w:eastAsia="Times New Roman" w:hAnsi="Times New Roman" w:cs="Times New Roman"/>
                <w:sz w:val="16"/>
                <w:szCs w:val="16"/>
              </w:rPr>
              <w:t>IoT</w:t>
            </w:r>
            <w:proofErr w:type="spellEnd"/>
          </w:p>
        </w:tc>
        <w:tc>
          <w:tcPr>
            <w:tcW w:w="383" w:type="dxa"/>
            <w:shd w:val="clear" w:color="auto" w:fill="auto"/>
            <w:tcMar>
              <w:top w:w="100" w:type="dxa"/>
              <w:left w:w="100" w:type="dxa"/>
              <w:bottom w:w="100" w:type="dxa"/>
              <w:right w:w="100" w:type="dxa"/>
            </w:tcMar>
            <w:vAlign w:val="center"/>
          </w:tcPr>
          <w:p w14:paraId="5C247BEA" w14:textId="0444977B" w:rsidR="00F317CA"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7EB2A695" w14:textId="3A8B5839" w:rsidR="00F317CA"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26AD9585"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C4DDEAA"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2640750"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2793CBC"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01BECBE"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A55E37B"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C04B0D6"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B00E2B4"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C05C8AA"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4F00137"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66B848E"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5C912CE"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DE32CCC"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F3A5E47"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D3FD7A1"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54035D9"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B5E9122"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5F2B43F"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r>
      <w:tr w:rsidR="00F317CA" w14:paraId="14C88652" w14:textId="77777777">
        <w:trPr>
          <w:trHeight w:val="393"/>
        </w:trPr>
        <w:tc>
          <w:tcPr>
            <w:tcW w:w="1875" w:type="dxa"/>
            <w:shd w:val="clear" w:color="auto" w:fill="auto"/>
            <w:tcMar>
              <w:top w:w="100" w:type="dxa"/>
              <w:left w:w="100" w:type="dxa"/>
              <w:bottom w:w="100" w:type="dxa"/>
              <w:right w:w="100" w:type="dxa"/>
            </w:tcMar>
            <w:vAlign w:val="center"/>
          </w:tcPr>
          <w:p w14:paraId="36B3F2A0" w14:textId="356AE9AA" w:rsidR="00F317CA" w:rsidRPr="00E522C0"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sidRPr="00E522C0">
              <w:rPr>
                <w:rFonts w:ascii="Times New Roman" w:eastAsia="Times New Roman" w:hAnsi="Times New Roman" w:cs="Times New Roman"/>
                <w:sz w:val="16"/>
                <w:szCs w:val="16"/>
              </w:rPr>
              <w:t>Definición de requisitos funcionales y no funcionales del sistema</w:t>
            </w:r>
          </w:p>
        </w:tc>
        <w:tc>
          <w:tcPr>
            <w:tcW w:w="383" w:type="dxa"/>
            <w:shd w:val="clear" w:color="auto" w:fill="auto"/>
            <w:tcMar>
              <w:top w:w="100" w:type="dxa"/>
              <w:left w:w="100" w:type="dxa"/>
              <w:bottom w:w="100" w:type="dxa"/>
              <w:right w:w="100" w:type="dxa"/>
            </w:tcMar>
            <w:vAlign w:val="center"/>
          </w:tcPr>
          <w:p w14:paraId="306FA889" w14:textId="69E83B87" w:rsidR="00F317CA"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46A16364" w14:textId="1E47E9F5" w:rsidR="00F317CA"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386EC214"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C184F70"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BAC2AD2"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6F3776E"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5399931"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DB6CBA8"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8AFEA95"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FC74E64"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C171A42"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D573E33"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6FA1DC5"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454D022"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4C1595C"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88DC9F4"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0" w:type="dxa"/>
              <w:left w:w="0" w:type="dxa"/>
              <w:bottom w:w="0" w:type="dxa"/>
              <w:right w:w="0" w:type="dxa"/>
            </w:tcMar>
            <w:vAlign w:val="center"/>
          </w:tcPr>
          <w:p w14:paraId="528983EF"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097500E"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7E6CF99"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CB7085B"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r>
      <w:tr w:rsidR="00F317CA" w14:paraId="02FBD8E5" w14:textId="77777777">
        <w:trPr>
          <w:trHeight w:val="387"/>
        </w:trPr>
        <w:tc>
          <w:tcPr>
            <w:tcW w:w="1875" w:type="dxa"/>
            <w:shd w:val="clear" w:color="auto" w:fill="auto"/>
            <w:tcMar>
              <w:top w:w="100" w:type="dxa"/>
              <w:left w:w="100" w:type="dxa"/>
              <w:bottom w:w="100" w:type="dxa"/>
              <w:right w:w="100" w:type="dxa"/>
            </w:tcMar>
            <w:vAlign w:val="center"/>
          </w:tcPr>
          <w:p w14:paraId="6BD5A39F" w14:textId="4C07811E" w:rsidR="00F317CA" w:rsidRPr="00E522C0"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sidRPr="00E522C0">
              <w:rPr>
                <w:rFonts w:ascii="Times New Roman" w:eastAsia="Times New Roman" w:hAnsi="Times New Roman" w:cs="Times New Roman"/>
                <w:sz w:val="16"/>
                <w:szCs w:val="16"/>
              </w:rPr>
              <w:t>Diseño de la arquitectura de</w:t>
            </w:r>
            <w:r w:rsidR="002D5B73" w:rsidRPr="00E522C0">
              <w:rPr>
                <w:rFonts w:ascii="Times New Roman" w:eastAsia="Times New Roman" w:hAnsi="Times New Roman" w:cs="Times New Roman"/>
                <w:sz w:val="16"/>
                <w:szCs w:val="16"/>
              </w:rPr>
              <w:t xml:space="preserve">l sistema </w:t>
            </w:r>
            <w:proofErr w:type="spellStart"/>
            <w:r w:rsidR="002D5B73" w:rsidRPr="00E522C0">
              <w:rPr>
                <w:rFonts w:ascii="Times New Roman" w:eastAsia="Times New Roman" w:hAnsi="Times New Roman" w:cs="Times New Roman"/>
                <w:sz w:val="16"/>
                <w:szCs w:val="16"/>
              </w:rPr>
              <w:t>IoT</w:t>
            </w:r>
            <w:proofErr w:type="spellEnd"/>
          </w:p>
        </w:tc>
        <w:tc>
          <w:tcPr>
            <w:tcW w:w="383" w:type="dxa"/>
            <w:shd w:val="clear" w:color="auto" w:fill="auto"/>
            <w:tcMar>
              <w:top w:w="100" w:type="dxa"/>
              <w:left w:w="100" w:type="dxa"/>
              <w:bottom w:w="100" w:type="dxa"/>
              <w:right w:w="100" w:type="dxa"/>
            </w:tcMar>
            <w:vAlign w:val="center"/>
          </w:tcPr>
          <w:p w14:paraId="7DF2EE90"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BB7086A"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7CABF52" w14:textId="28AB1FD3" w:rsidR="00F317CA"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681A8D85" w14:textId="7188ECEF" w:rsidR="00F317CA"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5DB41443"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07A2C39"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9FF7766"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8946516"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FF6DF73"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CE70C2D"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6CB0C8A"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6ACDD14"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0AA2507"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A5B526F"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C7664CE"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5063609"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A53D335"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CDA6D39"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29CFCCD"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B9AF6D2"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r>
      <w:tr w:rsidR="002D5B73" w14:paraId="1C01E494" w14:textId="77777777">
        <w:trPr>
          <w:trHeight w:val="387"/>
        </w:trPr>
        <w:tc>
          <w:tcPr>
            <w:tcW w:w="1875" w:type="dxa"/>
            <w:shd w:val="clear" w:color="auto" w:fill="auto"/>
            <w:tcMar>
              <w:top w:w="100" w:type="dxa"/>
              <w:left w:w="100" w:type="dxa"/>
              <w:bottom w:w="100" w:type="dxa"/>
              <w:right w:w="100" w:type="dxa"/>
            </w:tcMar>
            <w:vAlign w:val="center"/>
          </w:tcPr>
          <w:p w14:paraId="11FBF967" w14:textId="71B549A9" w:rsidR="002D5B73" w:rsidRPr="00E522C0"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sidRPr="00E522C0">
              <w:rPr>
                <w:rFonts w:ascii="Times New Roman" w:eastAsia="Times New Roman" w:hAnsi="Times New Roman" w:cs="Times New Roman"/>
                <w:sz w:val="16"/>
                <w:szCs w:val="16"/>
              </w:rPr>
              <w:t>Diseño de la arquitectura de comunicaciones MQTT</w:t>
            </w:r>
          </w:p>
        </w:tc>
        <w:tc>
          <w:tcPr>
            <w:tcW w:w="383" w:type="dxa"/>
            <w:shd w:val="clear" w:color="auto" w:fill="auto"/>
            <w:tcMar>
              <w:top w:w="100" w:type="dxa"/>
              <w:left w:w="100" w:type="dxa"/>
              <w:bottom w:w="100" w:type="dxa"/>
              <w:right w:w="100" w:type="dxa"/>
            </w:tcMar>
            <w:vAlign w:val="center"/>
          </w:tcPr>
          <w:p w14:paraId="0A9B8E15"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CA66ECF"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7F5B0FF" w14:textId="73A54DAA" w:rsidR="002D5B73"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57941082" w14:textId="1426B20A" w:rsidR="002D5B73"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664A3E50"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9458344"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AC99961"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30DD143"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421EBED"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464D536"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B546B09"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09AF9C2"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46C57E0"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B740265"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C8CA43F"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A85F0A2"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F6D587C"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0E85A85"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CE5997A"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F3DAC26"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r>
      <w:tr w:rsidR="00F317CA" w14:paraId="1298C49B" w14:textId="77777777">
        <w:trPr>
          <w:trHeight w:val="387"/>
        </w:trPr>
        <w:tc>
          <w:tcPr>
            <w:tcW w:w="1875" w:type="dxa"/>
            <w:shd w:val="clear" w:color="auto" w:fill="auto"/>
            <w:tcMar>
              <w:top w:w="100" w:type="dxa"/>
              <w:left w:w="100" w:type="dxa"/>
              <w:bottom w:w="100" w:type="dxa"/>
              <w:right w:w="100" w:type="dxa"/>
            </w:tcMar>
            <w:vAlign w:val="center"/>
          </w:tcPr>
          <w:p w14:paraId="12BC6D63" w14:textId="2A37F917" w:rsidR="00F317CA" w:rsidRPr="00E522C0"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sidRPr="00E522C0">
              <w:rPr>
                <w:rFonts w:ascii="Times New Roman" w:eastAsia="Times New Roman" w:hAnsi="Times New Roman" w:cs="Times New Roman"/>
                <w:sz w:val="16"/>
                <w:szCs w:val="16"/>
              </w:rPr>
              <w:t>Desarrollo del firmware embebido (captura y procesamiento de datos)</w:t>
            </w:r>
          </w:p>
        </w:tc>
        <w:tc>
          <w:tcPr>
            <w:tcW w:w="383" w:type="dxa"/>
            <w:shd w:val="clear" w:color="auto" w:fill="auto"/>
            <w:tcMar>
              <w:top w:w="100" w:type="dxa"/>
              <w:left w:w="100" w:type="dxa"/>
              <w:bottom w:w="100" w:type="dxa"/>
              <w:right w:w="100" w:type="dxa"/>
            </w:tcMar>
            <w:vAlign w:val="center"/>
          </w:tcPr>
          <w:p w14:paraId="61BD182D"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E556372"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CD4D1E0"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B844077"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BA9D0A7" w14:textId="18A40BA0" w:rsidR="00F317CA"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0CB64BB8" w14:textId="25796580" w:rsidR="00F317CA"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48839C66" w14:textId="11F3C8A3" w:rsidR="00F317CA"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7C13C4A0" w14:textId="01BB9ECC" w:rsidR="00F317CA"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1D6B2A95"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34D64BB"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B1E222A"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E1182FF"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0DB2D07"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35B4ED2"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0EB89A1"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70BE04C"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DA89249"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700C9B8"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4477176"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3D878A3"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r>
      <w:tr w:rsidR="00F317CA" w14:paraId="1A0CE596" w14:textId="77777777">
        <w:trPr>
          <w:trHeight w:val="387"/>
        </w:trPr>
        <w:tc>
          <w:tcPr>
            <w:tcW w:w="1875" w:type="dxa"/>
            <w:shd w:val="clear" w:color="auto" w:fill="auto"/>
            <w:tcMar>
              <w:top w:w="100" w:type="dxa"/>
              <w:left w:w="100" w:type="dxa"/>
              <w:bottom w:w="100" w:type="dxa"/>
              <w:right w:w="100" w:type="dxa"/>
            </w:tcMar>
            <w:vAlign w:val="center"/>
          </w:tcPr>
          <w:p w14:paraId="09BB3B6A" w14:textId="59C4D964" w:rsidR="00F317CA" w:rsidRPr="00E522C0"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sidRPr="00E522C0">
              <w:rPr>
                <w:rFonts w:ascii="Times New Roman" w:eastAsia="Times New Roman" w:hAnsi="Times New Roman" w:cs="Times New Roman"/>
                <w:sz w:val="16"/>
                <w:szCs w:val="16"/>
              </w:rPr>
              <w:t xml:space="preserve">Implementación de comunicación </w:t>
            </w:r>
            <w:proofErr w:type="spellStart"/>
            <w:r w:rsidRPr="00E522C0">
              <w:rPr>
                <w:rFonts w:ascii="Times New Roman" w:eastAsia="Times New Roman" w:hAnsi="Times New Roman" w:cs="Times New Roman"/>
                <w:sz w:val="16"/>
                <w:szCs w:val="16"/>
              </w:rPr>
              <w:t>Wi</w:t>
            </w:r>
            <w:proofErr w:type="spellEnd"/>
            <w:r w:rsidRPr="00E522C0">
              <w:rPr>
                <w:rFonts w:ascii="Times New Roman" w:eastAsia="Times New Roman" w:hAnsi="Times New Roman" w:cs="Times New Roman"/>
                <w:sz w:val="16"/>
                <w:szCs w:val="16"/>
              </w:rPr>
              <w:t>-Fi y MQTT en el ESP32</w:t>
            </w:r>
          </w:p>
        </w:tc>
        <w:tc>
          <w:tcPr>
            <w:tcW w:w="383" w:type="dxa"/>
            <w:shd w:val="clear" w:color="auto" w:fill="auto"/>
            <w:tcMar>
              <w:top w:w="100" w:type="dxa"/>
              <w:left w:w="100" w:type="dxa"/>
              <w:bottom w:w="100" w:type="dxa"/>
              <w:right w:w="100" w:type="dxa"/>
            </w:tcMar>
            <w:vAlign w:val="center"/>
          </w:tcPr>
          <w:p w14:paraId="6EE30176"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5BBEF4D"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5D811F2"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D355ADD"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2EBA3FA"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4FEA9E7" w14:textId="48D30127" w:rsidR="00F317CA"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48C8D4F7" w14:textId="1D3927E2" w:rsidR="00F317CA"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5B9EDD99" w14:textId="273561B1" w:rsidR="00F317CA"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78A81690"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376864D"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50B18B4"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5BF9E57"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32A2721"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32BE751"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655EF76"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9D03DF6"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4E5D3C5"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FF9F864"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3BB0DA3"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A07030E"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r>
      <w:tr w:rsidR="00F317CA" w14:paraId="40A884B5" w14:textId="77777777">
        <w:trPr>
          <w:trHeight w:val="387"/>
        </w:trPr>
        <w:tc>
          <w:tcPr>
            <w:tcW w:w="1875" w:type="dxa"/>
            <w:shd w:val="clear" w:color="auto" w:fill="auto"/>
            <w:tcMar>
              <w:top w:w="100" w:type="dxa"/>
              <w:left w:w="100" w:type="dxa"/>
              <w:bottom w:w="100" w:type="dxa"/>
              <w:right w:w="100" w:type="dxa"/>
            </w:tcMar>
            <w:vAlign w:val="center"/>
          </w:tcPr>
          <w:p w14:paraId="7BD0797D" w14:textId="4792DD79" w:rsidR="00F317CA" w:rsidRPr="00E522C0"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sidRPr="00E522C0">
              <w:rPr>
                <w:rFonts w:ascii="Times New Roman" w:eastAsia="Times New Roman" w:hAnsi="Times New Roman" w:cs="Times New Roman"/>
                <w:sz w:val="16"/>
                <w:szCs w:val="16"/>
              </w:rPr>
              <w:t>Implementación de mecanismos de diagnóstico y reconexión</w:t>
            </w:r>
          </w:p>
        </w:tc>
        <w:tc>
          <w:tcPr>
            <w:tcW w:w="383" w:type="dxa"/>
            <w:shd w:val="clear" w:color="auto" w:fill="auto"/>
            <w:tcMar>
              <w:top w:w="100" w:type="dxa"/>
              <w:left w:w="100" w:type="dxa"/>
              <w:bottom w:w="100" w:type="dxa"/>
              <w:right w:w="100" w:type="dxa"/>
            </w:tcMar>
            <w:vAlign w:val="center"/>
          </w:tcPr>
          <w:p w14:paraId="07D1B3FD"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2F2A2E4"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15FBE3A"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1116FCA"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4FA857B"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9DF909B"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0BB6ABE" w14:textId="06D8B020" w:rsidR="00F317CA"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40FACC19" w14:textId="65429065" w:rsidR="00F317CA"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7074A316" w14:textId="10364B8D" w:rsidR="00F317CA"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45A17230"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DA66431"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35E93F3"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E5EBD8C"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39A8FC2"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B89CE89"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0C51512"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3C608F6"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F52B2C4"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2A0C42B"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C92A3F4"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r>
      <w:tr w:rsidR="00CE2724" w14:paraId="63E84F48" w14:textId="77777777">
        <w:trPr>
          <w:trHeight w:val="387"/>
        </w:trPr>
        <w:tc>
          <w:tcPr>
            <w:tcW w:w="1875" w:type="dxa"/>
            <w:shd w:val="clear" w:color="auto" w:fill="auto"/>
            <w:tcMar>
              <w:top w:w="100" w:type="dxa"/>
              <w:left w:w="100" w:type="dxa"/>
              <w:bottom w:w="100" w:type="dxa"/>
              <w:right w:w="100" w:type="dxa"/>
            </w:tcMar>
            <w:vAlign w:val="center"/>
          </w:tcPr>
          <w:p w14:paraId="24941BF6" w14:textId="383BFAFB" w:rsidR="00CE2724" w:rsidRPr="00E522C0"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sidRPr="00E522C0">
              <w:rPr>
                <w:rFonts w:ascii="Times New Roman" w:eastAsia="Times New Roman" w:hAnsi="Times New Roman" w:cs="Times New Roman"/>
                <w:sz w:val="16"/>
                <w:szCs w:val="16"/>
              </w:rPr>
              <w:t>Configuración e implementación del servidor MQTT</w:t>
            </w:r>
          </w:p>
        </w:tc>
        <w:tc>
          <w:tcPr>
            <w:tcW w:w="383" w:type="dxa"/>
            <w:shd w:val="clear" w:color="auto" w:fill="auto"/>
            <w:tcMar>
              <w:top w:w="100" w:type="dxa"/>
              <w:left w:w="100" w:type="dxa"/>
              <w:bottom w:w="100" w:type="dxa"/>
              <w:right w:w="100" w:type="dxa"/>
            </w:tcMar>
            <w:vAlign w:val="center"/>
          </w:tcPr>
          <w:p w14:paraId="6101672F"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DE06678"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4C7CEC0"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0538EB1"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095E85B"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1FFAC8B"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88B4742"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2398500" w14:textId="2554A52C" w:rsidR="00CE2724"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73AFF231" w14:textId="0544ADFB" w:rsidR="00CE2724"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3FEB2D8D" w14:textId="39531D7A" w:rsidR="00CE2724"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3C3F4C6B"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36388AC"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C7F2C96"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5DE6B3B"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0C49046"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FDF9F19"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0E781D6"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C6CBD0C"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29D21B8"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12357B4"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r>
      <w:tr w:rsidR="00CE2724" w14:paraId="5B952C72" w14:textId="77777777">
        <w:trPr>
          <w:trHeight w:val="387"/>
        </w:trPr>
        <w:tc>
          <w:tcPr>
            <w:tcW w:w="1875" w:type="dxa"/>
            <w:shd w:val="clear" w:color="auto" w:fill="auto"/>
            <w:tcMar>
              <w:top w:w="100" w:type="dxa"/>
              <w:left w:w="100" w:type="dxa"/>
              <w:bottom w:w="100" w:type="dxa"/>
              <w:right w:w="100" w:type="dxa"/>
            </w:tcMar>
            <w:vAlign w:val="center"/>
          </w:tcPr>
          <w:p w14:paraId="4BCD2D73" w14:textId="5B1F6EAC" w:rsidR="00CE2724" w:rsidRPr="00E522C0"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sidRPr="00E522C0">
              <w:rPr>
                <w:rFonts w:ascii="Times New Roman" w:eastAsia="Times New Roman" w:hAnsi="Times New Roman" w:cs="Times New Roman"/>
                <w:sz w:val="16"/>
                <w:szCs w:val="16"/>
              </w:rPr>
              <w:t>Implementación de almacenamiento y gestión de datos</w:t>
            </w:r>
          </w:p>
        </w:tc>
        <w:tc>
          <w:tcPr>
            <w:tcW w:w="383" w:type="dxa"/>
            <w:shd w:val="clear" w:color="auto" w:fill="auto"/>
            <w:tcMar>
              <w:top w:w="100" w:type="dxa"/>
              <w:left w:w="100" w:type="dxa"/>
              <w:bottom w:w="100" w:type="dxa"/>
              <w:right w:w="100" w:type="dxa"/>
            </w:tcMar>
            <w:vAlign w:val="center"/>
          </w:tcPr>
          <w:p w14:paraId="195571B1"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DF74FC4"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3BC0273"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EB6AD27"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11D6D90"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100F039"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C0C9C6A"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AD962F3"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0B5F952" w14:textId="7D089A53" w:rsidR="00CE2724"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602A67C6" w14:textId="07AE7A79" w:rsidR="00CE2724"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55DBFE7B"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3BE9B08"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24E86C0"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99475E6"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F7BE606"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F345C7B"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6CCAE88"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55054B2"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5CE20D5"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FCE6211"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r>
      <w:tr w:rsidR="00CE2724" w14:paraId="4D6D1762" w14:textId="77777777">
        <w:trPr>
          <w:trHeight w:val="387"/>
        </w:trPr>
        <w:tc>
          <w:tcPr>
            <w:tcW w:w="1875" w:type="dxa"/>
            <w:shd w:val="clear" w:color="auto" w:fill="auto"/>
            <w:tcMar>
              <w:top w:w="100" w:type="dxa"/>
              <w:left w:w="100" w:type="dxa"/>
              <w:bottom w:w="100" w:type="dxa"/>
              <w:right w:w="100" w:type="dxa"/>
            </w:tcMar>
            <w:vAlign w:val="center"/>
          </w:tcPr>
          <w:p w14:paraId="6B26037F" w14:textId="658D276E" w:rsidR="00CE2724" w:rsidRPr="00E522C0"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sidRPr="00E522C0">
              <w:rPr>
                <w:rFonts w:ascii="Times New Roman" w:eastAsia="Times New Roman" w:hAnsi="Times New Roman" w:cs="Times New Roman"/>
                <w:sz w:val="16"/>
                <w:szCs w:val="16"/>
              </w:rPr>
              <w:t>Desarrollo de la plataforma de visualización (</w:t>
            </w:r>
            <w:proofErr w:type="spellStart"/>
            <w:r w:rsidRPr="00E522C0">
              <w:rPr>
                <w:rFonts w:ascii="Times New Roman" w:eastAsia="Times New Roman" w:hAnsi="Times New Roman" w:cs="Times New Roman"/>
                <w:sz w:val="16"/>
                <w:szCs w:val="16"/>
              </w:rPr>
              <w:t>dashboard</w:t>
            </w:r>
            <w:proofErr w:type="spellEnd"/>
            <w:r w:rsidRPr="00E522C0">
              <w:rPr>
                <w:rFonts w:ascii="Times New Roman" w:eastAsia="Times New Roman" w:hAnsi="Times New Roman" w:cs="Times New Roman"/>
                <w:sz w:val="16"/>
                <w:szCs w:val="16"/>
              </w:rPr>
              <w:t xml:space="preserve"> web)</w:t>
            </w:r>
          </w:p>
        </w:tc>
        <w:tc>
          <w:tcPr>
            <w:tcW w:w="383" w:type="dxa"/>
            <w:shd w:val="clear" w:color="auto" w:fill="auto"/>
            <w:tcMar>
              <w:top w:w="100" w:type="dxa"/>
              <w:left w:w="100" w:type="dxa"/>
              <w:bottom w:w="100" w:type="dxa"/>
              <w:right w:w="100" w:type="dxa"/>
            </w:tcMar>
            <w:vAlign w:val="center"/>
          </w:tcPr>
          <w:p w14:paraId="2C611B25"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45B2599"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7BE192D"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2D8AED6"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DB81944"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AAE1128"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2D501FF"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0BA8501"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E8D4A63"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D6B7554" w14:textId="27C06367" w:rsidR="00CE2724"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1E810EA7" w14:textId="0CD74086" w:rsidR="00CE2724"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581BEF50" w14:textId="0472C462" w:rsidR="00CE2724"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42B8B750" w14:textId="1E9B7303" w:rsidR="00CE2724"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435D5D71"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FD688AC"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4461969"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0498C69"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09C8BFD"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0B31559"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1469FCB"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r>
      <w:tr w:rsidR="00CE2724" w14:paraId="28EF6CA7" w14:textId="77777777">
        <w:trPr>
          <w:trHeight w:val="387"/>
        </w:trPr>
        <w:tc>
          <w:tcPr>
            <w:tcW w:w="1875" w:type="dxa"/>
            <w:shd w:val="clear" w:color="auto" w:fill="auto"/>
            <w:tcMar>
              <w:top w:w="100" w:type="dxa"/>
              <w:left w:w="100" w:type="dxa"/>
              <w:bottom w:w="100" w:type="dxa"/>
              <w:right w:w="100" w:type="dxa"/>
            </w:tcMar>
            <w:vAlign w:val="center"/>
          </w:tcPr>
          <w:p w14:paraId="4F41AFC7" w14:textId="08174137" w:rsidR="00CE2724" w:rsidRPr="00E522C0"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sidRPr="00E522C0">
              <w:rPr>
                <w:rFonts w:ascii="Times New Roman" w:eastAsia="Times New Roman" w:hAnsi="Times New Roman" w:cs="Times New Roman"/>
                <w:sz w:val="16"/>
                <w:szCs w:val="16"/>
              </w:rPr>
              <w:t xml:space="preserve">Implementación completa del sistema </w:t>
            </w:r>
            <w:proofErr w:type="spellStart"/>
            <w:r w:rsidRPr="00E522C0">
              <w:rPr>
                <w:rFonts w:ascii="Times New Roman" w:eastAsia="Times New Roman" w:hAnsi="Times New Roman" w:cs="Times New Roman"/>
                <w:sz w:val="16"/>
                <w:szCs w:val="16"/>
              </w:rPr>
              <w:t>IoT</w:t>
            </w:r>
            <w:proofErr w:type="spellEnd"/>
          </w:p>
        </w:tc>
        <w:tc>
          <w:tcPr>
            <w:tcW w:w="383" w:type="dxa"/>
            <w:shd w:val="clear" w:color="auto" w:fill="auto"/>
            <w:tcMar>
              <w:top w:w="100" w:type="dxa"/>
              <w:left w:w="100" w:type="dxa"/>
              <w:bottom w:w="100" w:type="dxa"/>
              <w:right w:w="100" w:type="dxa"/>
            </w:tcMar>
            <w:vAlign w:val="center"/>
          </w:tcPr>
          <w:p w14:paraId="2601322C"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6EE8366"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733A97C"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3F9D42F"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24DFC9E"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4E128D2"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CE7B797"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07AD149"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2BB7E31"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DE4D8C5"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F5CE107"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931CAF2" w14:textId="399804C9" w:rsidR="00CE2724"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76437410" w14:textId="3EAF32C4" w:rsidR="00CE2724"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14C874F7"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93BD19D"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6E5627B"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8FFD87C"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A20D1AF"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818E8BC"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EA55D0B" w14:textId="77777777" w:rsidR="00CE2724" w:rsidRDefault="00CE272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r>
      <w:tr w:rsidR="002D5B73" w14:paraId="785A5740" w14:textId="77777777">
        <w:trPr>
          <w:trHeight w:val="387"/>
        </w:trPr>
        <w:tc>
          <w:tcPr>
            <w:tcW w:w="1875" w:type="dxa"/>
            <w:shd w:val="clear" w:color="auto" w:fill="auto"/>
            <w:tcMar>
              <w:top w:w="100" w:type="dxa"/>
              <w:left w:w="100" w:type="dxa"/>
              <w:bottom w:w="100" w:type="dxa"/>
              <w:right w:w="100" w:type="dxa"/>
            </w:tcMar>
            <w:vAlign w:val="center"/>
          </w:tcPr>
          <w:p w14:paraId="1B272BDC" w14:textId="6D1D4545" w:rsidR="002D5B73" w:rsidRPr="00E522C0"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sidRPr="00E522C0">
              <w:rPr>
                <w:rFonts w:ascii="Times New Roman" w:eastAsia="Times New Roman" w:hAnsi="Times New Roman" w:cs="Times New Roman"/>
                <w:sz w:val="16"/>
                <w:szCs w:val="16"/>
              </w:rPr>
              <w:t>Pruebas funcionales del sistema integrado</w:t>
            </w:r>
          </w:p>
        </w:tc>
        <w:tc>
          <w:tcPr>
            <w:tcW w:w="383" w:type="dxa"/>
            <w:shd w:val="clear" w:color="auto" w:fill="auto"/>
            <w:tcMar>
              <w:top w:w="100" w:type="dxa"/>
              <w:left w:w="100" w:type="dxa"/>
              <w:bottom w:w="100" w:type="dxa"/>
              <w:right w:w="100" w:type="dxa"/>
            </w:tcMar>
            <w:vAlign w:val="center"/>
          </w:tcPr>
          <w:p w14:paraId="48CA696B"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83B0730"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B8F83B2"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BBC138A"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94660BC"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BF9F0B3"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E93EC27"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BD767F0"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1BB3EE1"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767E54E"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7D49138"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0D3DE6F"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B0935B9" w14:textId="25E9183F" w:rsidR="002D5B73"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7B5EB52C" w14:textId="759031AD" w:rsidR="002D5B73"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7B59574F"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D777B7E"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BC96C1C"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945581F"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45270F5"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9C43CB8"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r>
      <w:tr w:rsidR="002D5B73" w14:paraId="0A57E5F5" w14:textId="77777777">
        <w:trPr>
          <w:trHeight w:val="387"/>
        </w:trPr>
        <w:tc>
          <w:tcPr>
            <w:tcW w:w="1875" w:type="dxa"/>
            <w:shd w:val="clear" w:color="auto" w:fill="auto"/>
            <w:tcMar>
              <w:top w:w="100" w:type="dxa"/>
              <w:left w:w="100" w:type="dxa"/>
              <w:bottom w:w="100" w:type="dxa"/>
              <w:right w:w="100" w:type="dxa"/>
            </w:tcMar>
            <w:vAlign w:val="center"/>
          </w:tcPr>
          <w:p w14:paraId="25DD70A7" w14:textId="420F388E" w:rsidR="002D5B73" w:rsidRPr="00E522C0"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sidRPr="00E522C0">
              <w:rPr>
                <w:rFonts w:ascii="Times New Roman" w:eastAsia="Times New Roman" w:hAnsi="Times New Roman" w:cs="Times New Roman"/>
                <w:sz w:val="16"/>
                <w:szCs w:val="16"/>
              </w:rPr>
              <w:t>Pruebas de confiabilidad y latencia de la comunicación</w:t>
            </w:r>
          </w:p>
        </w:tc>
        <w:tc>
          <w:tcPr>
            <w:tcW w:w="383" w:type="dxa"/>
            <w:shd w:val="clear" w:color="auto" w:fill="auto"/>
            <w:tcMar>
              <w:top w:w="100" w:type="dxa"/>
              <w:left w:w="100" w:type="dxa"/>
              <w:bottom w:w="100" w:type="dxa"/>
              <w:right w:w="100" w:type="dxa"/>
            </w:tcMar>
            <w:vAlign w:val="center"/>
          </w:tcPr>
          <w:p w14:paraId="3B379095"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DB27CC5"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36966D6"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D9AEE58"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BB66E33"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0AE7844"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0488518"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926D2FF"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1794772"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4B6ACD7"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F119870"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111BC7B"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0789293"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C9BEDB7" w14:textId="3C0931E3" w:rsidR="002D5B73"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24FB56EE" w14:textId="05272326" w:rsidR="002D5B73"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5942ACF2" w14:textId="07CA1483" w:rsidR="002D5B73"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6DF19A80"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8C1117D"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1C8E551"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3122666"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r>
      <w:tr w:rsidR="002D5B73" w14:paraId="4700C014" w14:textId="77777777">
        <w:trPr>
          <w:trHeight w:val="387"/>
        </w:trPr>
        <w:tc>
          <w:tcPr>
            <w:tcW w:w="1875" w:type="dxa"/>
            <w:shd w:val="clear" w:color="auto" w:fill="auto"/>
            <w:tcMar>
              <w:top w:w="100" w:type="dxa"/>
              <w:left w:w="100" w:type="dxa"/>
              <w:bottom w:w="100" w:type="dxa"/>
              <w:right w:w="100" w:type="dxa"/>
            </w:tcMar>
            <w:vAlign w:val="center"/>
          </w:tcPr>
          <w:p w14:paraId="6D37EC3F" w14:textId="430CBE57" w:rsidR="002D5B73" w:rsidRPr="00E522C0"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sidRPr="00E522C0">
              <w:rPr>
                <w:rFonts w:ascii="Times New Roman" w:eastAsia="Times New Roman" w:hAnsi="Times New Roman" w:cs="Times New Roman"/>
                <w:sz w:val="16"/>
                <w:szCs w:val="16"/>
              </w:rPr>
              <w:lastRenderedPageBreak/>
              <w:t>Pruebas de robustez ante fallos de red o energía</w:t>
            </w:r>
          </w:p>
        </w:tc>
        <w:tc>
          <w:tcPr>
            <w:tcW w:w="383" w:type="dxa"/>
            <w:shd w:val="clear" w:color="auto" w:fill="auto"/>
            <w:tcMar>
              <w:top w:w="100" w:type="dxa"/>
              <w:left w:w="100" w:type="dxa"/>
              <w:bottom w:w="100" w:type="dxa"/>
              <w:right w:w="100" w:type="dxa"/>
            </w:tcMar>
            <w:vAlign w:val="center"/>
          </w:tcPr>
          <w:p w14:paraId="156F13FE"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15EB6BC"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99544BC"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E7A8C21"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E5EB1CA"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1D7907E"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5CED9DD"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B88AD94"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577ECBF"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4C21707"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4FA57DD"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309777B"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D395404"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B590F58"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2AE8068" w14:textId="75DE92DD" w:rsidR="002D5B73"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6B80DCA9" w14:textId="00D5F8F8" w:rsidR="002D5B73"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499E3927" w14:textId="324229D0" w:rsidR="002D5B73"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56036D73"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C8ABE46"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1B27A0A"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r>
      <w:tr w:rsidR="002D5B73" w14:paraId="196A3888" w14:textId="77777777">
        <w:trPr>
          <w:trHeight w:val="387"/>
        </w:trPr>
        <w:tc>
          <w:tcPr>
            <w:tcW w:w="1875" w:type="dxa"/>
            <w:shd w:val="clear" w:color="auto" w:fill="auto"/>
            <w:tcMar>
              <w:top w:w="100" w:type="dxa"/>
              <w:left w:w="100" w:type="dxa"/>
              <w:bottom w:w="100" w:type="dxa"/>
              <w:right w:w="100" w:type="dxa"/>
            </w:tcMar>
            <w:vAlign w:val="center"/>
          </w:tcPr>
          <w:p w14:paraId="1C0E794F" w14:textId="48A0E953" w:rsidR="002D5B73" w:rsidRPr="00E522C0"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sidRPr="00E522C0">
              <w:rPr>
                <w:rFonts w:ascii="Times New Roman" w:eastAsia="Times New Roman" w:hAnsi="Times New Roman" w:cs="Times New Roman"/>
                <w:sz w:val="16"/>
                <w:szCs w:val="16"/>
              </w:rPr>
              <w:t>Análisis y discusión de resultados experimentales</w:t>
            </w:r>
          </w:p>
        </w:tc>
        <w:tc>
          <w:tcPr>
            <w:tcW w:w="383" w:type="dxa"/>
            <w:shd w:val="clear" w:color="auto" w:fill="auto"/>
            <w:tcMar>
              <w:top w:w="100" w:type="dxa"/>
              <w:left w:w="100" w:type="dxa"/>
              <w:bottom w:w="100" w:type="dxa"/>
              <w:right w:w="100" w:type="dxa"/>
            </w:tcMar>
            <w:vAlign w:val="center"/>
          </w:tcPr>
          <w:p w14:paraId="7250876A"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667E4CC"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AC1202E"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DFC55C8"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473C806"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8CD7D60"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E4F94A2"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E05CCA4"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5F88757C"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11001F2"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E2769F8"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9192CC1"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5D6C3E7"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6B263BF3"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34D6BA9C"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2CC1CAB7" w14:textId="3E37AA4D" w:rsidR="002D5B73"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218A925E" w14:textId="42950AEF" w:rsidR="002D5B73"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5C1DE95A"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028E0D4C"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EA0C9CB"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r>
      <w:tr w:rsidR="00F317CA" w14:paraId="574A85F6" w14:textId="77777777">
        <w:trPr>
          <w:trHeight w:val="387"/>
        </w:trPr>
        <w:tc>
          <w:tcPr>
            <w:tcW w:w="1875" w:type="dxa"/>
            <w:vAlign w:val="center"/>
          </w:tcPr>
          <w:p w14:paraId="1BF7EF05" w14:textId="77777777" w:rsidR="00F317CA" w:rsidRDefault="00D54ABC">
            <w:pPr>
              <w:spacing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Redacción del informe final de pasantía</w:t>
            </w:r>
          </w:p>
        </w:tc>
        <w:tc>
          <w:tcPr>
            <w:tcW w:w="383" w:type="dxa"/>
            <w:shd w:val="clear" w:color="auto" w:fill="auto"/>
            <w:tcMar>
              <w:top w:w="100" w:type="dxa"/>
              <w:left w:w="100" w:type="dxa"/>
              <w:bottom w:w="100" w:type="dxa"/>
              <w:right w:w="100" w:type="dxa"/>
            </w:tcMar>
            <w:vAlign w:val="center"/>
          </w:tcPr>
          <w:p w14:paraId="11994F70"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1892D24"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4695936C" w14:textId="77777777" w:rsidR="00F317CA" w:rsidRDefault="00F317C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3456BCD"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494581F2"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0A96FF1A"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5DC54848"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7472E911"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77641521"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558B78D1"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62A6BE12"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31D691B4"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0FA08614"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1C445F05"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05FE0DAC"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7E5F4491"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27D65AA6"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65606267"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3DABE9ED"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073A0124" w14:textId="77777777" w:rsidR="00F317CA" w:rsidRDefault="00D54AB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r>
      <w:tr w:rsidR="002D5B73" w14:paraId="3D6EF414" w14:textId="77777777">
        <w:trPr>
          <w:trHeight w:val="387"/>
        </w:trPr>
        <w:tc>
          <w:tcPr>
            <w:tcW w:w="1875" w:type="dxa"/>
            <w:vAlign w:val="center"/>
          </w:tcPr>
          <w:p w14:paraId="05DCF7FB" w14:textId="77C8CD0A" w:rsidR="002D5B73" w:rsidRDefault="002D5B73">
            <w:pPr>
              <w:spacing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Redacción final y revisión del informe de pasantía</w:t>
            </w:r>
          </w:p>
        </w:tc>
        <w:tc>
          <w:tcPr>
            <w:tcW w:w="383" w:type="dxa"/>
            <w:shd w:val="clear" w:color="auto" w:fill="auto"/>
            <w:tcMar>
              <w:top w:w="100" w:type="dxa"/>
              <w:left w:w="100" w:type="dxa"/>
              <w:bottom w:w="100" w:type="dxa"/>
              <w:right w:w="100" w:type="dxa"/>
            </w:tcMar>
            <w:vAlign w:val="center"/>
          </w:tcPr>
          <w:p w14:paraId="0922170D"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7BDB1068"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E1158F3"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66091"/>
                <w:sz w:val="20"/>
                <w:szCs w:val="20"/>
              </w:rPr>
            </w:pPr>
          </w:p>
        </w:tc>
        <w:tc>
          <w:tcPr>
            <w:tcW w:w="383" w:type="dxa"/>
            <w:shd w:val="clear" w:color="auto" w:fill="auto"/>
            <w:tcMar>
              <w:top w:w="100" w:type="dxa"/>
              <w:left w:w="100" w:type="dxa"/>
              <w:bottom w:w="100" w:type="dxa"/>
              <w:right w:w="100" w:type="dxa"/>
            </w:tcMar>
            <w:vAlign w:val="center"/>
          </w:tcPr>
          <w:p w14:paraId="1A8E1CCD"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383" w:type="dxa"/>
            <w:shd w:val="clear" w:color="auto" w:fill="auto"/>
            <w:tcMar>
              <w:top w:w="100" w:type="dxa"/>
              <w:left w:w="100" w:type="dxa"/>
              <w:bottom w:w="100" w:type="dxa"/>
              <w:right w:w="100" w:type="dxa"/>
            </w:tcMar>
            <w:vAlign w:val="center"/>
          </w:tcPr>
          <w:p w14:paraId="58F392A1"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383" w:type="dxa"/>
            <w:shd w:val="clear" w:color="auto" w:fill="auto"/>
            <w:tcMar>
              <w:top w:w="100" w:type="dxa"/>
              <w:left w:w="100" w:type="dxa"/>
              <w:bottom w:w="100" w:type="dxa"/>
              <w:right w:w="100" w:type="dxa"/>
            </w:tcMar>
            <w:vAlign w:val="center"/>
          </w:tcPr>
          <w:p w14:paraId="134D0022"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383" w:type="dxa"/>
            <w:shd w:val="clear" w:color="auto" w:fill="auto"/>
            <w:tcMar>
              <w:top w:w="100" w:type="dxa"/>
              <w:left w:w="100" w:type="dxa"/>
              <w:bottom w:w="100" w:type="dxa"/>
              <w:right w:w="100" w:type="dxa"/>
            </w:tcMar>
            <w:vAlign w:val="center"/>
          </w:tcPr>
          <w:p w14:paraId="0C0AE36F"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383" w:type="dxa"/>
            <w:shd w:val="clear" w:color="auto" w:fill="auto"/>
            <w:tcMar>
              <w:top w:w="100" w:type="dxa"/>
              <w:left w:w="100" w:type="dxa"/>
              <w:bottom w:w="100" w:type="dxa"/>
              <w:right w:w="100" w:type="dxa"/>
            </w:tcMar>
            <w:vAlign w:val="center"/>
          </w:tcPr>
          <w:p w14:paraId="18C3CCF4"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383" w:type="dxa"/>
            <w:shd w:val="clear" w:color="auto" w:fill="auto"/>
            <w:tcMar>
              <w:top w:w="100" w:type="dxa"/>
              <w:left w:w="100" w:type="dxa"/>
              <w:bottom w:w="100" w:type="dxa"/>
              <w:right w:w="100" w:type="dxa"/>
            </w:tcMar>
            <w:vAlign w:val="center"/>
          </w:tcPr>
          <w:p w14:paraId="2A9A65E3"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383" w:type="dxa"/>
            <w:shd w:val="clear" w:color="auto" w:fill="auto"/>
            <w:tcMar>
              <w:top w:w="100" w:type="dxa"/>
              <w:left w:w="100" w:type="dxa"/>
              <w:bottom w:w="100" w:type="dxa"/>
              <w:right w:w="100" w:type="dxa"/>
            </w:tcMar>
            <w:vAlign w:val="center"/>
          </w:tcPr>
          <w:p w14:paraId="0043869E"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383" w:type="dxa"/>
            <w:shd w:val="clear" w:color="auto" w:fill="auto"/>
            <w:tcMar>
              <w:top w:w="100" w:type="dxa"/>
              <w:left w:w="100" w:type="dxa"/>
              <w:bottom w:w="100" w:type="dxa"/>
              <w:right w:w="100" w:type="dxa"/>
            </w:tcMar>
            <w:vAlign w:val="center"/>
          </w:tcPr>
          <w:p w14:paraId="39900403"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383" w:type="dxa"/>
            <w:shd w:val="clear" w:color="auto" w:fill="auto"/>
            <w:tcMar>
              <w:top w:w="100" w:type="dxa"/>
              <w:left w:w="100" w:type="dxa"/>
              <w:bottom w:w="100" w:type="dxa"/>
              <w:right w:w="100" w:type="dxa"/>
            </w:tcMar>
            <w:vAlign w:val="center"/>
          </w:tcPr>
          <w:p w14:paraId="64F6ABCC"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383" w:type="dxa"/>
            <w:shd w:val="clear" w:color="auto" w:fill="auto"/>
            <w:tcMar>
              <w:top w:w="100" w:type="dxa"/>
              <w:left w:w="100" w:type="dxa"/>
              <w:bottom w:w="100" w:type="dxa"/>
              <w:right w:w="100" w:type="dxa"/>
            </w:tcMar>
            <w:vAlign w:val="center"/>
          </w:tcPr>
          <w:p w14:paraId="6629AEFD"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383" w:type="dxa"/>
            <w:shd w:val="clear" w:color="auto" w:fill="auto"/>
            <w:tcMar>
              <w:top w:w="100" w:type="dxa"/>
              <w:left w:w="100" w:type="dxa"/>
              <w:bottom w:w="100" w:type="dxa"/>
              <w:right w:w="100" w:type="dxa"/>
            </w:tcMar>
            <w:vAlign w:val="center"/>
          </w:tcPr>
          <w:p w14:paraId="682AFFBE"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383" w:type="dxa"/>
            <w:shd w:val="clear" w:color="auto" w:fill="auto"/>
            <w:tcMar>
              <w:top w:w="100" w:type="dxa"/>
              <w:left w:w="100" w:type="dxa"/>
              <w:bottom w:w="100" w:type="dxa"/>
              <w:right w:w="100" w:type="dxa"/>
            </w:tcMar>
            <w:vAlign w:val="center"/>
          </w:tcPr>
          <w:p w14:paraId="54A20213"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383" w:type="dxa"/>
            <w:shd w:val="clear" w:color="auto" w:fill="auto"/>
            <w:tcMar>
              <w:top w:w="100" w:type="dxa"/>
              <w:left w:w="100" w:type="dxa"/>
              <w:bottom w:w="100" w:type="dxa"/>
              <w:right w:w="100" w:type="dxa"/>
            </w:tcMar>
            <w:vAlign w:val="center"/>
          </w:tcPr>
          <w:p w14:paraId="66367BE0"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383" w:type="dxa"/>
            <w:shd w:val="clear" w:color="auto" w:fill="auto"/>
            <w:tcMar>
              <w:top w:w="100" w:type="dxa"/>
              <w:left w:w="100" w:type="dxa"/>
              <w:bottom w:w="100" w:type="dxa"/>
              <w:right w:w="100" w:type="dxa"/>
            </w:tcMar>
            <w:vAlign w:val="center"/>
          </w:tcPr>
          <w:p w14:paraId="533B2C92" w14:textId="77777777" w:rsidR="002D5B73" w:rsidRDefault="002D5B73">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383" w:type="dxa"/>
            <w:shd w:val="clear" w:color="auto" w:fill="auto"/>
            <w:tcMar>
              <w:top w:w="100" w:type="dxa"/>
              <w:left w:w="100" w:type="dxa"/>
              <w:bottom w:w="100" w:type="dxa"/>
              <w:right w:w="100" w:type="dxa"/>
            </w:tcMar>
            <w:vAlign w:val="center"/>
          </w:tcPr>
          <w:p w14:paraId="2029C1F8" w14:textId="7FABCF90" w:rsidR="002D5B73"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7D031444" w14:textId="61C817D2" w:rsidR="002D5B73"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383" w:type="dxa"/>
            <w:shd w:val="clear" w:color="auto" w:fill="auto"/>
            <w:tcMar>
              <w:top w:w="100" w:type="dxa"/>
              <w:left w:w="100" w:type="dxa"/>
              <w:bottom w:w="100" w:type="dxa"/>
              <w:right w:w="100" w:type="dxa"/>
            </w:tcMar>
            <w:vAlign w:val="center"/>
          </w:tcPr>
          <w:p w14:paraId="7A2D7859" w14:textId="45CF6579" w:rsidR="002D5B73" w:rsidRDefault="00E522C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r>
      <w:tr w:rsidR="00F317CA" w14:paraId="2943456C" w14:textId="77777777">
        <w:trPr>
          <w:trHeight w:val="400"/>
        </w:trPr>
        <w:tc>
          <w:tcPr>
            <w:tcW w:w="9535" w:type="dxa"/>
            <w:gridSpan w:val="21"/>
            <w:vAlign w:val="center"/>
          </w:tcPr>
          <w:p w14:paraId="61021DEF" w14:textId="77777777" w:rsidR="00F317CA" w:rsidRDefault="00D54ABC">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u w:val="single"/>
              </w:rPr>
              <w:t>Nota</w:t>
            </w:r>
            <w:r>
              <w:rPr>
                <w:rFonts w:ascii="Times New Roman" w:eastAsia="Times New Roman" w:hAnsi="Times New Roman" w:cs="Times New Roman"/>
                <w:sz w:val="18"/>
                <w:szCs w:val="18"/>
              </w:rPr>
              <w:t>: La redacción del informe final para las pasantías largas (EP3420) e intermedias (EP/ET2420) debe iniciarse en la semana 4, con la finalidad de que al culminar la pasantía se disponga de al menos un primer borrador para la revisión por parte de su Tutor/a Académico/a y Tutor/a Industrial. El cronograma debe adecuarse en función de la cantidad de actividades para el cumplimiento de los objetivos. Igualmente, el número de semanas debe reducirse a seis (6) para las pasantías cortas (EP1420) y a doce (12) para las intermedias (EP/ET2420). (</w:t>
            </w:r>
            <w:r>
              <w:rPr>
                <w:rFonts w:ascii="Times New Roman" w:eastAsia="Times New Roman" w:hAnsi="Times New Roman" w:cs="Times New Roman"/>
                <w:i/>
                <w:iCs/>
                <w:sz w:val="18"/>
                <w:szCs w:val="18"/>
                <w:u w:val="single"/>
              </w:rPr>
              <w:t>Esta casilla debe eliminarse de la versión final</w:t>
            </w:r>
            <w:r>
              <w:rPr>
                <w:rFonts w:ascii="Times New Roman" w:eastAsia="Times New Roman" w:hAnsi="Times New Roman" w:cs="Times New Roman"/>
                <w:sz w:val="18"/>
                <w:szCs w:val="18"/>
              </w:rPr>
              <w:t>)</w:t>
            </w:r>
          </w:p>
        </w:tc>
      </w:tr>
    </w:tbl>
    <w:p w14:paraId="14CB13C8" w14:textId="77777777" w:rsidR="00F317CA" w:rsidRDefault="00D54ABC">
      <w:pPr>
        <w:keepNext/>
        <w:keepLines/>
        <w:rPr>
          <w:rFonts w:ascii="Times New Roman" w:eastAsia="Times New Roman" w:hAnsi="Times New Roman" w:cs="Times New Roman"/>
          <w:b/>
          <w:bCs/>
          <w:color w:val="366091"/>
        </w:rPr>
      </w:pPr>
      <w:r>
        <w:br w:type="page"/>
      </w:r>
    </w:p>
    <w:p w14:paraId="4DC2A770" w14:textId="77777777" w:rsidR="00F317CA" w:rsidRDefault="00F317CA">
      <w:pPr>
        <w:keepNext/>
        <w:keepLines/>
        <w:rPr>
          <w:rFonts w:ascii="Times New Roman" w:eastAsia="Times New Roman" w:hAnsi="Times New Roman" w:cs="Times New Roman"/>
          <w:b/>
          <w:bCs/>
          <w:color w:val="366091"/>
        </w:rPr>
      </w:pPr>
    </w:p>
    <w:p w14:paraId="3F9E4DFA" w14:textId="77777777" w:rsidR="00F317CA" w:rsidRDefault="00D54ABC">
      <w:pPr>
        <w:keepNext/>
        <w:keepLines/>
        <w:rPr>
          <w:rFonts w:ascii="Times New Roman" w:eastAsia="Times New Roman" w:hAnsi="Times New Roman" w:cs="Times New Roman"/>
          <w:b/>
          <w:bCs/>
          <w:color w:val="366091"/>
          <w:sz w:val="24"/>
          <w:szCs w:val="24"/>
        </w:rPr>
      </w:pPr>
      <w:r>
        <w:rPr>
          <w:rFonts w:ascii="Times New Roman" w:eastAsia="Times New Roman" w:hAnsi="Times New Roman" w:cs="Times New Roman"/>
          <w:b/>
          <w:bCs/>
          <w:color w:val="366091"/>
          <w:sz w:val="24"/>
          <w:szCs w:val="24"/>
        </w:rPr>
        <w:t>Consideraciones Finales</w:t>
      </w:r>
    </w:p>
    <w:p w14:paraId="372244F1" w14:textId="77777777" w:rsidR="00F317CA" w:rsidRDefault="00F317CA">
      <w:pPr>
        <w:keepNext/>
        <w:keepLines/>
        <w:rPr>
          <w:rFonts w:ascii="Times New Roman" w:eastAsia="Times New Roman" w:hAnsi="Times New Roman" w:cs="Times New Roman"/>
          <w:b/>
          <w:bCs/>
          <w:color w:val="366091"/>
        </w:rPr>
      </w:pPr>
    </w:p>
    <w:p w14:paraId="38BB9237" w14:textId="77777777" w:rsidR="00F317CA" w:rsidRDefault="00D54ABC">
      <w:pPr>
        <w:jc w:val="both"/>
        <w:rPr>
          <w:rFonts w:ascii="Times New Roman" w:eastAsia="Times New Roman" w:hAnsi="Times New Roman" w:cs="Times New Roman"/>
        </w:rPr>
      </w:pPr>
      <w:bookmarkStart w:id="0" w:name="_gjdgxs" w:colFirst="0" w:colLast="0"/>
      <w:bookmarkEnd w:id="0"/>
      <w:r>
        <w:rPr>
          <w:rFonts w:ascii="Times New Roman" w:eastAsia="Times New Roman" w:hAnsi="Times New Roman" w:cs="Times New Roman"/>
          <w:b/>
          <w:bCs/>
        </w:rPr>
        <w:t>ACEPTACIÓN DE TUTORÍA:</w:t>
      </w:r>
      <w:r>
        <w:rPr>
          <w:rFonts w:ascii="Times New Roman" w:eastAsia="Times New Roman" w:hAnsi="Times New Roman" w:cs="Times New Roman"/>
        </w:rPr>
        <w:t xml:space="preserve"> Al firmar este documento, aceptamos la tutoría de esta pasantía, durante el período señalado, y el cumplimiento de nuestras responsabilidades especificadas como Tutor Académico y Tutor Industrial, respectivamente, establecidas por la Universidad Simón Bolívar para su Programa de Cursos de Cooperación (Pasantías Profesionales), según los artículos 6 y 7 del reglamento C4</w:t>
      </w:r>
      <w:r>
        <w:rPr>
          <w:rFonts w:ascii="Times New Roman" w:eastAsia="Times New Roman" w:hAnsi="Times New Roman" w:cs="Times New Roman"/>
          <w:vertAlign w:val="superscript"/>
        </w:rPr>
        <w:t>1</w:t>
      </w:r>
      <w:r>
        <w:rPr>
          <w:rFonts w:ascii="Times New Roman" w:eastAsia="Times New Roman" w:hAnsi="Times New Roman" w:cs="Times New Roman"/>
        </w:rPr>
        <w:t>.</w:t>
      </w:r>
    </w:p>
    <w:p w14:paraId="0EE51875" w14:textId="77777777" w:rsidR="00F317CA" w:rsidRDefault="00F317CA">
      <w:pPr>
        <w:jc w:val="both"/>
        <w:rPr>
          <w:rFonts w:ascii="Times New Roman" w:eastAsia="Times New Roman" w:hAnsi="Times New Roman" w:cs="Times New Roman"/>
        </w:rPr>
      </w:pPr>
      <w:bookmarkStart w:id="1" w:name="_hvvbmcfdqhvw" w:colFirst="0" w:colLast="0"/>
      <w:bookmarkEnd w:id="1"/>
    </w:p>
    <w:p w14:paraId="05E7F721" w14:textId="77777777" w:rsidR="00F317CA" w:rsidRDefault="00D54ABC">
      <w:pPr>
        <w:jc w:val="both"/>
        <w:rPr>
          <w:rFonts w:ascii="Times New Roman" w:eastAsia="Times New Roman" w:hAnsi="Times New Roman" w:cs="Times New Roman"/>
        </w:rPr>
      </w:pPr>
      <w:r>
        <w:rPr>
          <w:rFonts w:ascii="Times New Roman" w:eastAsia="Times New Roman" w:hAnsi="Times New Roman" w:cs="Times New Roman"/>
          <w:b/>
          <w:bCs/>
        </w:rPr>
        <w:t xml:space="preserve">CONFIDENCIALIDAD: </w:t>
      </w:r>
      <w:r>
        <w:rPr>
          <w:rFonts w:ascii="Times New Roman" w:eastAsia="Times New Roman" w:hAnsi="Times New Roman" w:cs="Times New Roman"/>
        </w:rPr>
        <w:t>Tanto el informe final, la presentación y defensa correspondientes a una pasantía de la Universidad Simón Bolívar tienen carácter público</w:t>
      </w:r>
      <w:r>
        <w:rPr>
          <w:rFonts w:ascii="Times New Roman" w:eastAsia="Times New Roman" w:hAnsi="Times New Roman" w:cs="Times New Roman"/>
          <w:vertAlign w:val="superscript"/>
        </w:rPr>
        <w:t>1</w:t>
      </w:r>
      <w:r>
        <w:rPr>
          <w:rFonts w:ascii="Times New Roman" w:eastAsia="Times New Roman" w:hAnsi="Times New Roman" w:cs="Times New Roman"/>
        </w:rPr>
        <w:t>, por lo que no podrán contener información clasificada como confidencial por parte de la Entidad de Trabajo en la cual se haya realizado la pasantía. En el caso de que se considere que alguna información debe ser confidencial, ésta debe indicarse en forma expresa en el Plan de Trabajo y requiere la suscripción de un acuerdo de confidencialidad entre la Entidad de Trabajo y la Universidad Simón Bolívar antes de dar inicio a la pasantía</w:t>
      </w:r>
      <w:r>
        <w:rPr>
          <w:rFonts w:ascii="Times New Roman" w:eastAsia="Times New Roman" w:hAnsi="Times New Roman" w:cs="Times New Roman"/>
          <w:vertAlign w:val="superscript"/>
        </w:rPr>
        <w:t>2,3</w:t>
      </w:r>
      <w:r>
        <w:rPr>
          <w:rFonts w:ascii="Times New Roman" w:eastAsia="Times New Roman" w:hAnsi="Times New Roman" w:cs="Times New Roman"/>
        </w:rPr>
        <w:t>. Ningún estudiante está autorizado a firmar unilateralmente acuerdos de confidencialidad  con  entidad  alguna, de manera voluntaria u bajo coacción de algún tipo, sin la previa autorización de la Universidad Simón Bolívar</w:t>
      </w:r>
      <w:r>
        <w:rPr>
          <w:rFonts w:ascii="Times New Roman" w:eastAsia="Times New Roman" w:hAnsi="Times New Roman" w:cs="Times New Roman"/>
          <w:vertAlign w:val="superscript"/>
        </w:rPr>
        <w:t>2</w:t>
      </w:r>
      <w:r>
        <w:rPr>
          <w:rFonts w:ascii="Times New Roman" w:eastAsia="Times New Roman" w:hAnsi="Times New Roman" w:cs="Times New Roman"/>
        </w:rPr>
        <w:t>.</w:t>
      </w:r>
    </w:p>
    <w:p w14:paraId="2F00706D" w14:textId="77777777" w:rsidR="00F317CA" w:rsidRDefault="00F317CA">
      <w:pPr>
        <w:jc w:val="both"/>
        <w:rPr>
          <w:rFonts w:ascii="Times New Roman" w:eastAsia="Times New Roman" w:hAnsi="Times New Roman" w:cs="Times New Roman"/>
        </w:rPr>
      </w:pPr>
    </w:p>
    <w:p w14:paraId="3EE5CB5B" w14:textId="77777777" w:rsidR="00F317CA" w:rsidRDefault="00D54ABC">
      <w:pPr>
        <w:jc w:val="both"/>
        <w:rPr>
          <w:rFonts w:ascii="Times New Roman" w:eastAsia="Times New Roman" w:hAnsi="Times New Roman" w:cs="Times New Roman"/>
        </w:rPr>
      </w:pPr>
      <w:r>
        <w:rPr>
          <w:rFonts w:ascii="Times New Roman" w:eastAsia="Times New Roman" w:hAnsi="Times New Roman" w:cs="Times New Roman"/>
          <w:b/>
          <w:bCs/>
        </w:rPr>
        <w:t>PROPIEDAD INTELECTUAL:</w:t>
      </w:r>
      <w:r>
        <w:rPr>
          <w:rFonts w:ascii="Times New Roman" w:eastAsia="Times New Roman" w:hAnsi="Times New Roman" w:cs="Times New Roman"/>
        </w:rPr>
        <w:t xml:space="preserve"> Todo lo concerniente a la propiedad intelectual y los derechos de orden moral y patrimonial que se deriven de la presente pasantía, así como la comercialización y explotación de los resultados provenientes de ella, serán tratados en la reglamentación interna que al efecto dicte el Consejo Directivo sobre derechos de autor y patente industrial</w:t>
      </w:r>
      <w:r>
        <w:rPr>
          <w:rFonts w:ascii="Times New Roman" w:eastAsia="Times New Roman" w:hAnsi="Times New Roman" w:cs="Times New Roman"/>
          <w:vertAlign w:val="superscript"/>
        </w:rPr>
        <w:t>2,3</w:t>
      </w:r>
      <w:r>
        <w:rPr>
          <w:rFonts w:ascii="Times New Roman" w:eastAsia="Times New Roman" w:hAnsi="Times New Roman" w:cs="Times New Roman"/>
        </w:rPr>
        <w:t>.</w:t>
      </w:r>
    </w:p>
    <w:p w14:paraId="10B74006" w14:textId="77777777" w:rsidR="00F317CA" w:rsidRDefault="00F317CA">
      <w:pPr>
        <w:jc w:val="both"/>
        <w:rPr>
          <w:rFonts w:ascii="Times New Roman" w:eastAsia="Times New Roman" w:hAnsi="Times New Roman" w:cs="Times New Roman"/>
        </w:rPr>
      </w:pPr>
    </w:p>
    <w:p w14:paraId="611FD11D" w14:textId="77777777" w:rsidR="00F317CA" w:rsidRDefault="00F317CA">
      <w:pPr>
        <w:jc w:val="both"/>
        <w:rPr>
          <w:rFonts w:ascii="Times New Roman" w:eastAsia="Times New Roman" w:hAnsi="Times New Roman" w:cs="Times New Roman"/>
        </w:rPr>
      </w:pPr>
    </w:p>
    <w:tbl>
      <w:tblPr>
        <w:tblStyle w:val="a6"/>
        <w:tblW w:w="8325"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1444"/>
        <w:gridCol w:w="6881"/>
      </w:tblGrid>
      <w:tr w:rsidR="00F317CA" w14:paraId="06560A48" w14:textId="77777777">
        <w:tc>
          <w:tcPr>
            <w:tcW w:w="1444" w:type="dxa"/>
          </w:tcPr>
          <w:p w14:paraId="1CA62273" w14:textId="77777777" w:rsidR="00F317CA" w:rsidRDefault="00D54ABC">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Referencias:</w:t>
            </w:r>
          </w:p>
        </w:tc>
        <w:tc>
          <w:tcPr>
            <w:tcW w:w="6880" w:type="dxa"/>
          </w:tcPr>
          <w:p w14:paraId="2C84523F" w14:textId="77777777" w:rsidR="00F317CA" w:rsidRDefault="00D54ABC">
            <w:pPr>
              <w:numPr>
                <w:ilvl w:val="0"/>
                <w:numId w:val="2"/>
              </w:num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Reglamento C.4 Cursos de Cooperación. Universidad Simón Bolívar</w:t>
            </w:r>
          </w:p>
          <w:p w14:paraId="6B5404C4" w14:textId="77777777" w:rsidR="00F317CA" w:rsidRDefault="00D54ABC">
            <w:pPr>
              <w:numPr>
                <w:ilvl w:val="0"/>
                <w:numId w:val="2"/>
              </w:num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Norma C.20 Pregrado. Proyectos de Grado. Universidad Simón Bolívar</w:t>
            </w:r>
          </w:p>
          <w:p w14:paraId="1147B0CB" w14:textId="77777777" w:rsidR="00F317CA" w:rsidRDefault="00D54ABC">
            <w:pPr>
              <w:numPr>
                <w:ilvl w:val="0"/>
                <w:numId w:val="2"/>
              </w:numPr>
              <w:spacing w:after="20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Resolución G.21 Creación Intelectual, Regalías. Universidad Simón Bolívar</w:t>
            </w:r>
          </w:p>
        </w:tc>
      </w:tr>
    </w:tbl>
    <w:p w14:paraId="2DD517EA" w14:textId="77777777" w:rsidR="00F317CA" w:rsidRDefault="00F317CA">
      <w:pPr>
        <w:jc w:val="both"/>
        <w:rPr>
          <w:rFonts w:ascii="Times New Roman" w:eastAsia="Times New Roman" w:hAnsi="Times New Roman" w:cs="Times New Roman"/>
          <w:b/>
          <w:bCs/>
          <w:color w:val="366091"/>
        </w:rPr>
      </w:pPr>
    </w:p>
    <w:sectPr w:rsidR="00F317CA">
      <w:headerReference w:type="default" r:id="rId7"/>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16A115" w14:textId="77777777" w:rsidR="00C61302" w:rsidRDefault="00C61302">
      <w:pPr>
        <w:spacing w:line="240" w:lineRule="auto"/>
      </w:pPr>
      <w:r>
        <w:separator/>
      </w:r>
    </w:p>
  </w:endnote>
  <w:endnote w:type="continuationSeparator" w:id="0">
    <w:p w14:paraId="51A124D9" w14:textId="77777777" w:rsidR="00C61302" w:rsidRDefault="00C613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61B9A12-C927-45F6-9684-1A5301EB23EA}"/>
  </w:font>
  <w:font w:name="Cambria">
    <w:panose1 w:val="02040503050406030204"/>
    <w:charset w:val="00"/>
    <w:family w:val="roman"/>
    <w:pitch w:val="variable"/>
    <w:sig w:usb0="E00006FF" w:usb1="420024FF" w:usb2="02000000" w:usb3="00000000" w:csb0="0000019F" w:csb1="00000000"/>
    <w:embedRegular r:id="rId2" w:fontKey="{EA0F7F64-7832-465B-BF19-BFCFEFABD9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F55D1" w14:textId="38359857" w:rsidR="00F317CA" w:rsidRDefault="00F317CA"/>
  <w:tbl>
    <w:tblPr>
      <w:tblStyle w:val="a7"/>
      <w:tblW w:w="10830" w:type="dxa"/>
      <w:tblInd w:w="-8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965"/>
      <w:gridCol w:w="1425"/>
      <w:gridCol w:w="1860"/>
      <w:gridCol w:w="1815"/>
      <w:gridCol w:w="2265"/>
    </w:tblGrid>
    <w:tr w:rsidR="00F317CA" w14:paraId="3413009C" w14:textId="77777777">
      <w:tc>
        <w:tcPr>
          <w:tcW w:w="1500" w:type="dxa"/>
          <w:shd w:val="clear" w:color="auto" w:fill="auto"/>
          <w:tcMar>
            <w:top w:w="100" w:type="dxa"/>
            <w:left w:w="100" w:type="dxa"/>
            <w:bottom w:w="100" w:type="dxa"/>
            <w:right w:w="100" w:type="dxa"/>
          </w:tcMar>
        </w:tcPr>
        <w:p w14:paraId="4E0C0905" w14:textId="77777777" w:rsidR="00F317CA" w:rsidRDefault="00D54ABC">
          <w:pPr>
            <w:widowControl w:val="0"/>
            <w:pBdr>
              <w:top w:val="nil"/>
              <w:left w:val="nil"/>
              <w:bottom w:val="nil"/>
              <w:right w:val="nil"/>
              <w:between w:val="nil"/>
            </w:pBdr>
            <w:spacing w:line="240" w:lineRule="auto"/>
            <w:jc w:val="right"/>
            <w:rPr>
              <w:b/>
              <w:bCs/>
              <w:sz w:val="14"/>
              <w:szCs w:val="14"/>
            </w:rPr>
          </w:pPr>
          <w:r>
            <w:rPr>
              <w:b/>
              <w:bCs/>
              <w:sz w:val="14"/>
              <w:szCs w:val="14"/>
            </w:rPr>
            <w:t xml:space="preserve">Firma y Sello </w:t>
          </w:r>
        </w:p>
        <w:p w14:paraId="3EC2D357" w14:textId="77777777" w:rsidR="00F317CA" w:rsidRDefault="00D54ABC">
          <w:pPr>
            <w:widowControl w:val="0"/>
            <w:pBdr>
              <w:top w:val="nil"/>
              <w:left w:val="nil"/>
              <w:bottom w:val="nil"/>
              <w:right w:val="nil"/>
              <w:between w:val="nil"/>
            </w:pBdr>
            <w:spacing w:line="240" w:lineRule="auto"/>
            <w:jc w:val="right"/>
            <w:rPr>
              <w:b/>
              <w:bCs/>
              <w:sz w:val="14"/>
              <w:szCs w:val="14"/>
            </w:rPr>
          </w:pPr>
          <w:r>
            <w:rPr>
              <w:b/>
              <w:bCs/>
              <w:sz w:val="14"/>
              <w:szCs w:val="14"/>
            </w:rPr>
            <w:t>Tutor Industrial</w:t>
          </w:r>
        </w:p>
      </w:tc>
      <w:tc>
        <w:tcPr>
          <w:tcW w:w="1965" w:type="dxa"/>
          <w:shd w:val="clear" w:color="auto" w:fill="auto"/>
          <w:tcMar>
            <w:top w:w="100" w:type="dxa"/>
            <w:left w:w="100" w:type="dxa"/>
            <w:bottom w:w="100" w:type="dxa"/>
            <w:right w:w="100" w:type="dxa"/>
          </w:tcMar>
        </w:tcPr>
        <w:p w14:paraId="5332983B" w14:textId="77777777" w:rsidR="00F317CA" w:rsidRDefault="00F317CA">
          <w:pPr>
            <w:widowControl w:val="0"/>
            <w:pBdr>
              <w:top w:val="nil"/>
              <w:left w:val="nil"/>
              <w:bottom w:val="nil"/>
              <w:right w:val="nil"/>
              <w:between w:val="nil"/>
            </w:pBdr>
            <w:spacing w:line="240" w:lineRule="auto"/>
            <w:jc w:val="right"/>
            <w:rPr>
              <w:b/>
              <w:bCs/>
              <w:sz w:val="14"/>
              <w:szCs w:val="14"/>
            </w:rPr>
          </w:pPr>
        </w:p>
      </w:tc>
      <w:tc>
        <w:tcPr>
          <w:tcW w:w="1425" w:type="dxa"/>
          <w:shd w:val="clear" w:color="auto" w:fill="auto"/>
          <w:tcMar>
            <w:top w:w="100" w:type="dxa"/>
            <w:left w:w="100" w:type="dxa"/>
            <w:bottom w:w="100" w:type="dxa"/>
            <w:right w:w="100" w:type="dxa"/>
          </w:tcMar>
        </w:tcPr>
        <w:p w14:paraId="5706F14A" w14:textId="77777777" w:rsidR="00F317CA" w:rsidRDefault="00D54ABC">
          <w:pPr>
            <w:widowControl w:val="0"/>
            <w:spacing w:line="240" w:lineRule="auto"/>
            <w:jc w:val="right"/>
            <w:rPr>
              <w:b/>
              <w:bCs/>
              <w:sz w:val="14"/>
              <w:szCs w:val="14"/>
            </w:rPr>
          </w:pPr>
          <w:r>
            <w:rPr>
              <w:b/>
              <w:bCs/>
              <w:sz w:val="14"/>
              <w:szCs w:val="14"/>
            </w:rPr>
            <w:t xml:space="preserve">Firma y Sello </w:t>
          </w:r>
        </w:p>
        <w:p w14:paraId="40638644" w14:textId="77777777" w:rsidR="00F317CA" w:rsidRDefault="00D54ABC">
          <w:pPr>
            <w:widowControl w:val="0"/>
            <w:spacing w:line="240" w:lineRule="auto"/>
            <w:jc w:val="right"/>
            <w:rPr>
              <w:b/>
              <w:bCs/>
              <w:sz w:val="14"/>
              <w:szCs w:val="14"/>
            </w:rPr>
          </w:pPr>
          <w:r>
            <w:rPr>
              <w:b/>
              <w:bCs/>
              <w:sz w:val="14"/>
              <w:szCs w:val="14"/>
            </w:rPr>
            <w:t>Tutor Académico</w:t>
          </w:r>
        </w:p>
      </w:tc>
      <w:tc>
        <w:tcPr>
          <w:tcW w:w="1860" w:type="dxa"/>
          <w:shd w:val="clear" w:color="auto" w:fill="auto"/>
          <w:tcMar>
            <w:top w:w="100" w:type="dxa"/>
            <w:left w:w="100" w:type="dxa"/>
            <w:bottom w:w="100" w:type="dxa"/>
            <w:right w:w="100" w:type="dxa"/>
          </w:tcMar>
        </w:tcPr>
        <w:p w14:paraId="4522A523" w14:textId="7B22105A" w:rsidR="00F317CA" w:rsidRDefault="00D12605">
          <w:pPr>
            <w:widowControl w:val="0"/>
            <w:pBdr>
              <w:top w:val="nil"/>
              <w:left w:val="nil"/>
              <w:bottom w:val="nil"/>
              <w:right w:val="nil"/>
              <w:between w:val="nil"/>
            </w:pBdr>
            <w:spacing w:line="240" w:lineRule="auto"/>
            <w:jc w:val="right"/>
            <w:rPr>
              <w:b/>
              <w:bCs/>
              <w:sz w:val="14"/>
              <w:szCs w:val="14"/>
            </w:rPr>
          </w:pPr>
          <w:r>
            <w:rPr>
              <w:b/>
              <w:bCs/>
              <w:noProof/>
              <w:sz w:val="14"/>
              <w:szCs w:val="14"/>
            </w:rPr>
            <w:drawing>
              <wp:anchor distT="0" distB="0" distL="114300" distR="114300" simplePos="0" relativeHeight="251659264" behindDoc="0" locked="0" layoutInCell="1" allowOverlap="1" wp14:anchorId="38249431" wp14:editId="5394E8B6">
                <wp:simplePos x="0" y="0"/>
                <wp:positionH relativeFrom="column">
                  <wp:posOffset>353060</wp:posOffset>
                </wp:positionH>
                <wp:positionV relativeFrom="paragraph">
                  <wp:posOffset>-41910</wp:posOffset>
                </wp:positionV>
                <wp:extent cx="353933" cy="288925"/>
                <wp:effectExtent l="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353933" cy="288925"/>
                        </a:xfrm>
                        <a:prstGeom prst="rect">
                          <a:avLst/>
                        </a:prstGeom>
                      </pic:spPr>
                    </pic:pic>
                  </a:graphicData>
                </a:graphic>
                <wp14:sizeRelH relativeFrom="margin">
                  <wp14:pctWidth>0</wp14:pctWidth>
                </wp14:sizeRelH>
                <wp14:sizeRelV relativeFrom="margin">
                  <wp14:pctHeight>0</wp14:pctHeight>
                </wp14:sizeRelV>
              </wp:anchor>
            </w:drawing>
          </w:r>
        </w:p>
      </w:tc>
      <w:tc>
        <w:tcPr>
          <w:tcW w:w="1815" w:type="dxa"/>
          <w:shd w:val="clear" w:color="auto" w:fill="auto"/>
          <w:tcMar>
            <w:top w:w="100" w:type="dxa"/>
            <w:left w:w="100" w:type="dxa"/>
            <w:bottom w:w="100" w:type="dxa"/>
            <w:right w:w="100" w:type="dxa"/>
          </w:tcMar>
        </w:tcPr>
        <w:p w14:paraId="5D25FFA9" w14:textId="77777777" w:rsidR="00F317CA" w:rsidRDefault="00D54ABC">
          <w:pPr>
            <w:widowControl w:val="0"/>
            <w:pBdr>
              <w:top w:val="nil"/>
              <w:left w:val="nil"/>
              <w:bottom w:val="nil"/>
              <w:right w:val="nil"/>
              <w:between w:val="nil"/>
            </w:pBdr>
            <w:spacing w:line="240" w:lineRule="auto"/>
            <w:jc w:val="right"/>
            <w:rPr>
              <w:b/>
              <w:bCs/>
              <w:sz w:val="14"/>
              <w:szCs w:val="14"/>
            </w:rPr>
          </w:pPr>
          <w:r>
            <w:rPr>
              <w:b/>
              <w:bCs/>
              <w:sz w:val="14"/>
              <w:szCs w:val="14"/>
            </w:rPr>
            <w:t>Firma y Sello</w:t>
          </w:r>
        </w:p>
        <w:p w14:paraId="15CDEF55" w14:textId="77777777" w:rsidR="00F317CA" w:rsidRDefault="00D54ABC">
          <w:pPr>
            <w:widowControl w:val="0"/>
            <w:pBdr>
              <w:top w:val="nil"/>
              <w:left w:val="nil"/>
              <w:bottom w:val="nil"/>
              <w:right w:val="nil"/>
              <w:between w:val="nil"/>
            </w:pBdr>
            <w:spacing w:line="240" w:lineRule="auto"/>
            <w:jc w:val="right"/>
            <w:rPr>
              <w:b/>
              <w:bCs/>
              <w:sz w:val="14"/>
              <w:szCs w:val="14"/>
            </w:rPr>
          </w:pPr>
          <w:r>
            <w:rPr>
              <w:b/>
              <w:bCs/>
              <w:sz w:val="14"/>
              <w:szCs w:val="14"/>
            </w:rPr>
            <w:t>Coordinación Docente</w:t>
          </w:r>
        </w:p>
      </w:tc>
      <w:tc>
        <w:tcPr>
          <w:tcW w:w="2265" w:type="dxa"/>
          <w:shd w:val="clear" w:color="auto" w:fill="auto"/>
          <w:tcMar>
            <w:top w:w="100" w:type="dxa"/>
            <w:left w:w="100" w:type="dxa"/>
            <w:bottom w:w="100" w:type="dxa"/>
            <w:right w:w="100" w:type="dxa"/>
          </w:tcMar>
        </w:tcPr>
        <w:p w14:paraId="186349CD" w14:textId="1059D69F" w:rsidR="00F317CA" w:rsidRDefault="00F317CA" w:rsidP="00E522C0">
          <w:pPr>
            <w:widowControl w:val="0"/>
            <w:pBdr>
              <w:top w:val="nil"/>
              <w:left w:val="nil"/>
              <w:bottom w:val="nil"/>
              <w:right w:val="nil"/>
              <w:between w:val="nil"/>
            </w:pBdr>
            <w:spacing w:line="240" w:lineRule="auto"/>
            <w:rPr>
              <w:b/>
              <w:bCs/>
              <w:sz w:val="14"/>
              <w:szCs w:val="14"/>
            </w:rPr>
          </w:pPr>
        </w:p>
      </w:tc>
    </w:tr>
    <w:tr w:rsidR="00F317CA" w14:paraId="24251B45" w14:textId="77777777">
      <w:trPr>
        <w:trHeight w:val="350"/>
      </w:trPr>
      <w:tc>
        <w:tcPr>
          <w:tcW w:w="1500" w:type="dxa"/>
          <w:shd w:val="clear" w:color="auto" w:fill="auto"/>
          <w:tcMar>
            <w:top w:w="100" w:type="dxa"/>
            <w:left w:w="100" w:type="dxa"/>
            <w:bottom w:w="100" w:type="dxa"/>
            <w:right w:w="100" w:type="dxa"/>
          </w:tcMar>
        </w:tcPr>
        <w:p w14:paraId="580B30EB" w14:textId="77777777" w:rsidR="00F317CA" w:rsidRDefault="00D54ABC">
          <w:pPr>
            <w:widowControl w:val="0"/>
            <w:pBdr>
              <w:top w:val="nil"/>
              <w:left w:val="nil"/>
              <w:bottom w:val="nil"/>
              <w:right w:val="nil"/>
              <w:between w:val="nil"/>
            </w:pBdr>
            <w:spacing w:line="240" w:lineRule="auto"/>
            <w:jc w:val="right"/>
            <w:rPr>
              <w:b/>
              <w:bCs/>
              <w:sz w:val="14"/>
              <w:szCs w:val="14"/>
            </w:rPr>
          </w:pPr>
          <w:r>
            <w:rPr>
              <w:b/>
              <w:bCs/>
              <w:sz w:val="14"/>
              <w:szCs w:val="14"/>
            </w:rPr>
            <w:t>Fecha</w:t>
          </w:r>
        </w:p>
      </w:tc>
      <w:tc>
        <w:tcPr>
          <w:tcW w:w="1965" w:type="dxa"/>
          <w:shd w:val="clear" w:color="auto" w:fill="auto"/>
          <w:tcMar>
            <w:top w:w="100" w:type="dxa"/>
            <w:left w:w="100" w:type="dxa"/>
            <w:bottom w:w="100" w:type="dxa"/>
            <w:right w:w="100" w:type="dxa"/>
          </w:tcMar>
        </w:tcPr>
        <w:p w14:paraId="406095D1" w14:textId="77777777" w:rsidR="00F317CA" w:rsidRDefault="00F317CA">
          <w:pPr>
            <w:widowControl w:val="0"/>
            <w:pBdr>
              <w:top w:val="nil"/>
              <w:left w:val="nil"/>
              <w:bottom w:val="nil"/>
              <w:right w:val="nil"/>
              <w:between w:val="nil"/>
            </w:pBdr>
            <w:spacing w:line="240" w:lineRule="auto"/>
            <w:jc w:val="right"/>
            <w:rPr>
              <w:b/>
              <w:bCs/>
              <w:sz w:val="14"/>
              <w:szCs w:val="14"/>
            </w:rPr>
          </w:pPr>
        </w:p>
      </w:tc>
      <w:tc>
        <w:tcPr>
          <w:tcW w:w="1425" w:type="dxa"/>
          <w:shd w:val="clear" w:color="auto" w:fill="auto"/>
          <w:tcMar>
            <w:top w:w="100" w:type="dxa"/>
            <w:left w:w="100" w:type="dxa"/>
            <w:bottom w:w="100" w:type="dxa"/>
            <w:right w:w="100" w:type="dxa"/>
          </w:tcMar>
        </w:tcPr>
        <w:p w14:paraId="546042B9" w14:textId="77777777" w:rsidR="00F317CA" w:rsidRDefault="00D54ABC">
          <w:pPr>
            <w:widowControl w:val="0"/>
            <w:spacing w:line="240" w:lineRule="auto"/>
            <w:jc w:val="right"/>
            <w:rPr>
              <w:b/>
              <w:bCs/>
              <w:sz w:val="14"/>
              <w:szCs w:val="14"/>
            </w:rPr>
          </w:pPr>
          <w:r>
            <w:rPr>
              <w:b/>
              <w:bCs/>
              <w:sz w:val="14"/>
              <w:szCs w:val="14"/>
            </w:rPr>
            <w:t>Fecha</w:t>
          </w:r>
        </w:p>
      </w:tc>
      <w:tc>
        <w:tcPr>
          <w:tcW w:w="1860" w:type="dxa"/>
          <w:shd w:val="clear" w:color="auto" w:fill="auto"/>
          <w:tcMar>
            <w:top w:w="100" w:type="dxa"/>
            <w:left w:w="100" w:type="dxa"/>
            <w:bottom w:w="100" w:type="dxa"/>
            <w:right w:w="100" w:type="dxa"/>
          </w:tcMar>
        </w:tcPr>
        <w:p w14:paraId="0BEC9E35" w14:textId="1D26024E" w:rsidR="00F317CA" w:rsidRDefault="00D12605" w:rsidP="00D12605">
          <w:pPr>
            <w:widowControl w:val="0"/>
            <w:pBdr>
              <w:top w:val="nil"/>
              <w:left w:val="nil"/>
              <w:bottom w:val="nil"/>
              <w:right w:val="nil"/>
              <w:between w:val="nil"/>
            </w:pBdr>
            <w:spacing w:line="240" w:lineRule="auto"/>
            <w:jc w:val="center"/>
            <w:rPr>
              <w:b/>
              <w:bCs/>
              <w:sz w:val="14"/>
              <w:szCs w:val="14"/>
            </w:rPr>
          </w:pPr>
          <w:r>
            <w:rPr>
              <w:b/>
              <w:bCs/>
              <w:sz w:val="14"/>
              <w:szCs w:val="14"/>
            </w:rPr>
            <w:t>05/02/2026</w:t>
          </w:r>
        </w:p>
      </w:tc>
      <w:tc>
        <w:tcPr>
          <w:tcW w:w="1815" w:type="dxa"/>
          <w:shd w:val="clear" w:color="auto" w:fill="auto"/>
          <w:tcMar>
            <w:top w:w="100" w:type="dxa"/>
            <w:left w:w="100" w:type="dxa"/>
            <w:bottom w:w="100" w:type="dxa"/>
            <w:right w:w="100" w:type="dxa"/>
          </w:tcMar>
        </w:tcPr>
        <w:p w14:paraId="0F7E196B" w14:textId="77777777" w:rsidR="00F317CA" w:rsidRDefault="00D54ABC">
          <w:pPr>
            <w:widowControl w:val="0"/>
            <w:spacing w:line="240" w:lineRule="auto"/>
            <w:jc w:val="right"/>
            <w:rPr>
              <w:b/>
              <w:bCs/>
              <w:sz w:val="14"/>
              <w:szCs w:val="14"/>
            </w:rPr>
          </w:pPr>
          <w:r>
            <w:rPr>
              <w:b/>
              <w:bCs/>
              <w:sz w:val="14"/>
              <w:szCs w:val="14"/>
            </w:rPr>
            <w:t>Fecha</w:t>
          </w:r>
        </w:p>
      </w:tc>
      <w:tc>
        <w:tcPr>
          <w:tcW w:w="2265" w:type="dxa"/>
          <w:shd w:val="clear" w:color="auto" w:fill="auto"/>
          <w:tcMar>
            <w:top w:w="100" w:type="dxa"/>
            <w:left w:w="100" w:type="dxa"/>
            <w:bottom w:w="100" w:type="dxa"/>
            <w:right w:w="100" w:type="dxa"/>
          </w:tcMar>
        </w:tcPr>
        <w:p w14:paraId="73A1E041" w14:textId="77777777" w:rsidR="00F317CA" w:rsidRDefault="00F317CA" w:rsidP="00E376FB">
          <w:pPr>
            <w:widowControl w:val="0"/>
            <w:pBdr>
              <w:top w:val="nil"/>
              <w:left w:val="nil"/>
              <w:bottom w:val="nil"/>
              <w:right w:val="nil"/>
              <w:between w:val="nil"/>
            </w:pBdr>
            <w:spacing w:line="240" w:lineRule="auto"/>
            <w:rPr>
              <w:b/>
              <w:bCs/>
              <w:sz w:val="14"/>
              <w:szCs w:val="14"/>
            </w:rPr>
          </w:pPr>
        </w:p>
      </w:tc>
    </w:tr>
  </w:tbl>
  <w:p w14:paraId="3E93F112" w14:textId="77777777" w:rsidR="00F317CA" w:rsidRDefault="00F317C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BCAA7" w14:textId="77777777" w:rsidR="00C61302" w:rsidRDefault="00C61302">
      <w:pPr>
        <w:spacing w:line="240" w:lineRule="auto"/>
      </w:pPr>
      <w:r>
        <w:separator/>
      </w:r>
    </w:p>
  </w:footnote>
  <w:footnote w:type="continuationSeparator" w:id="0">
    <w:p w14:paraId="6D77D6FD" w14:textId="77777777" w:rsidR="00C61302" w:rsidRDefault="00C613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DB1CF" w14:textId="77777777" w:rsidR="00F317CA" w:rsidRDefault="00D54ABC">
    <w:pPr>
      <w:jc w:val="right"/>
      <w:rPr>
        <w:rFonts w:ascii="Times New Roman" w:eastAsia="Times New Roman" w:hAnsi="Times New Roman" w:cs="Times New Roman"/>
        <w:b/>
        <w:bCs/>
        <w:sz w:val="18"/>
        <w:szCs w:val="18"/>
      </w:rPr>
    </w:pPr>
    <w:r>
      <w:rPr>
        <w:rFonts w:ascii="Times New Roman" w:eastAsia="Times New Roman" w:hAnsi="Times New Roman" w:cs="Times New Roman"/>
        <w:noProof/>
        <w:sz w:val="18"/>
        <w:szCs w:val="18"/>
      </w:rPr>
      <w:drawing>
        <wp:anchor distT="114300" distB="114300" distL="114300" distR="114300" simplePos="0" relativeHeight="251658240" behindDoc="0" locked="0" layoutInCell="1" hidden="0" allowOverlap="1" wp14:anchorId="6E3072FB" wp14:editId="53B8000B">
          <wp:simplePos x="0" y="0"/>
          <wp:positionH relativeFrom="page">
            <wp:posOffset>876300</wp:posOffset>
          </wp:positionH>
          <wp:positionV relativeFrom="page">
            <wp:posOffset>158750</wp:posOffset>
          </wp:positionV>
          <wp:extent cx="1676400" cy="967475"/>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787" t="18157" r="13787" b="15789"/>
                  <a:stretch>
                    <a:fillRect/>
                  </a:stretch>
                </pic:blipFill>
                <pic:spPr>
                  <a:xfrm>
                    <a:off x="0" y="0"/>
                    <a:ext cx="1676400" cy="967475"/>
                  </a:xfrm>
                  <a:prstGeom prst="rect">
                    <a:avLst/>
                  </a:prstGeom>
                  <a:ln/>
                </pic:spPr>
              </pic:pic>
            </a:graphicData>
          </a:graphic>
        </wp:anchor>
      </w:drawing>
    </w:r>
    <w:r>
      <w:rPr>
        <w:rFonts w:ascii="Times New Roman" w:eastAsia="Times New Roman" w:hAnsi="Times New Roman" w:cs="Times New Roman"/>
        <w:sz w:val="18"/>
        <w:szCs w:val="18"/>
      </w:rPr>
      <w:t>Página</w:t>
    </w:r>
    <w:r>
      <w:rPr>
        <w:rFonts w:ascii="Times New Roman" w:eastAsia="Times New Roman" w:hAnsi="Times New Roman" w:cs="Times New Roman"/>
      </w:rPr>
      <w:t xml:space="preserve"> </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PAGE</w:instrText>
    </w:r>
    <w:r>
      <w:rPr>
        <w:rFonts w:ascii="Times New Roman" w:eastAsia="Times New Roman" w:hAnsi="Times New Roman" w:cs="Times New Roman"/>
        <w:sz w:val="18"/>
        <w:szCs w:val="18"/>
      </w:rPr>
      <w:fldChar w:fldCharType="separate"/>
    </w:r>
    <w:r w:rsidR="00BC7A31">
      <w:rPr>
        <w:rFonts w:ascii="Times New Roman" w:eastAsia="Times New Roman" w:hAnsi="Times New Roman" w:cs="Times New Roman"/>
        <w:noProof/>
        <w:sz w:val="18"/>
        <w:szCs w:val="18"/>
      </w:rPr>
      <w:t>1</w:t>
    </w:r>
    <w:r>
      <w:rPr>
        <w:rFonts w:ascii="Times New Roman" w:eastAsia="Times New Roman" w:hAnsi="Times New Roman" w:cs="Times New Roman"/>
        <w:sz w:val="18"/>
        <w:szCs w:val="18"/>
      </w:rPr>
      <w:fldChar w:fldCharType="end"/>
    </w:r>
    <w:r>
      <w:rPr>
        <w:rFonts w:ascii="Times New Roman" w:eastAsia="Times New Roman" w:hAnsi="Times New Roman" w:cs="Times New Roman"/>
        <w:sz w:val="18"/>
        <w:szCs w:val="18"/>
      </w:rPr>
      <w:t xml:space="preserve"> de </w:t>
    </w:r>
    <w:r>
      <w:rPr>
        <w:rFonts w:ascii="Times New Roman" w:eastAsia="Times New Roman" w:hAnsi="Times New Roman" w:cs="Times New Roman"/>
        <w:b/>
        <w:bCs/>
        <w:sz w:val="18"/>
        <w:szCs w:val="18"/>
      </w:rPr>
      <w:fldChar w:fldCharType="begin"/>
    </w:r>
    <w:r>
      <w:rPr>
        <w:rFonts w:ascii="Times New Roman" w:eastAsia="Times New Roman" w:hAnsi="Times New Roman" w:cs="Times New Roman"/>
        <w:b/>
        <w:bCs/>
        <w:sz w:val="18"/>
        <w:szCs w:val="18"/>
      </w:rPr>
      <w:instrText>NUMPAGES</w:instrText>
    </w:r>
    <w:r>
      <w:rPr>
        <w:rFonts w:ascii="Times New Roman" w:eastAsia="Times New Roman" w:hAnsi="Times New Roman" w:cs="Times New Roman"/>
        <w:b/>
        <w:bCs/>
        <w:sz w:val="18"/>
        <w:szCs w:val="18"/>
      </w:rPr>
      <w:fldChar w:fldCharType="separate"/>
    </w:r>
    <w:r w:rsidR="00BC7A31">
      <w:rPr>
        <w:rFonts w:ascii="Times New Roman" w:eastAsia="Times New Roman" w:hAnsi="Times New Roman" w:cs="Times New Roman"/>
        <w:b/>
        <w:bCs/>
        <w:noProof/>
        <w:sz w:val="18"/>
        <w:szCs w:val="18"/>
      </w:rPr>
      <w:t>2</w:t>
    </w:r>
    <w:r>
      <w:rPr>
        <w:rFonts w:ascii="Times New Roman" w:eastAsia="Times New Roman" w:hAnsi="Times New Roman" w:cs="Times New Roman"/>
        <w:b/>
        <w:bCs/>
        <w:sz w:val="18"/>
        <w:szCs w:val="18"/>
      </w:rPr>
      <w:fldChar w:fldCharType="end"/>
    </w:r>
  </w:p>
  <w:p w14:paraId="469B3AA6" w14:textId="77777777" w:rsidR="00F317CA" w:rsidRDefault="00D54ABC">
    <w:pPr>
      <w:ind w:left="3401" w:hanging="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 DE TRABAJO DE PASANTÍA</w:t>
    </w:r>
  </w:p>
  <w:p w14:paraId="4C25D416" w14:textId="77777777" w:rsidR="00F317CA" w:rsidRDefault="00D54ABC">
    <w:pPr>
      <w:ind w:left="-566"/>
      <w:jc w:val="right"/>
      <w:rPr>
        <w:rFonts w:ascii="Times New Roman" w:eastAsia="Times New Roman" w:hAnsi="Times New Roman" w:cs="Times New Roman"/>
        <w:b/>
        <w:bCs/>
        <w:sz w:val="16"/>
        <w:szCs w:val="16"/>
      </w:rPr>
    </w:pPr>
    <w:r>
      <w:rPr>
        <w:rFonts w:ascii="Times New Roman" w:eastAsia="Times New Roman" w:hAnsi="Times New Roman" w:cs="Times New Roman"/>
      </w:rPr>
      <w:tab/>
    </w:r>
    <w:r>
      <w:rPr>
        <w:rFonts w:ascii="Times New Roman" w:eastAsia="Times New Roman" w:hAnsi="Times New Roman" w:cs="Times New Roman"/>
        <w:b/>
        <w:bCs/>
        <w:sz w:val="16"/>
        <w:szCs w:val="16"/>
      </w:rPr>
      <w:t>CCT-001-2026</w:t>
    </w:r>
  </w:p>
  <w:p w14:paraId="62462B67" w14:textId="77777777" w:rsidR="00F317CA" w:rsidRDefault="00F317CA">
    <w:pPr>
      <w:ind w:left="-566"/>
      <w:jc w:val="right"/>
      <w:rPr>
        <w:rFonts w:ascii="Times New Roman" w:eastAsia="Times New Roman" w:hAnsi="Times New Roman" w:cs="Times New Roman"/>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0B653F"/>
    <w:multiLevelType w:val="multilevel"/>
    <w:tmpl w:val="D4FC65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53325F6E"/>
    <w:multiLevelType w:val="multilevel"/>
    <w:tmpl w:val="75F4A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7CA"/>
    <w:rsid w:val="002D5B73"/>
    <w:rsid w:val="00300131"/>
    <w:rsid w:val="006C2280"/>
    <w:rsid w:val="0088445A"/>
    <w:rsid w:val="00931343"/>
    <w:rsid w:val="00AA3198"/>
    <w:rsid w:val="00BC3D0B"/>
    <w:rsid w:val="00BC7A31"/>
    <w:rsid w:val="00C01476"/>
    <w:rsid w:val="00C61302"/>
    <w:rsid w:val="00C622D5"/>
    <w:rsid w:val="00CE2724"/>
    <w:rsid w:val="00D12605"/>
    <w:rsid w:val="00D54ABC"/>
    <w:rsid w:val="00E376FB"/>
    <w:rsid w:val="00E522C0"/>
    <w:rsid w:val="00E60B73"/>
    <w:rsid w:val="00F317C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B1C731"/>
  <w15:docId w15:val="{546E2805-2074-443C-B5D9-7BBB16846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V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pPr>
      <w:spacing w:line="240" w:lineRule="auto"/>
    </w:pPr>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Pr>
  </w:style>
  <w:style w:type="paragraph" w:styleId="Encabezado">
    <w:name w:val="header"/>
    <w:basedOn w:val="Normal"/>
    <w:link w:val="EncabezadoCar"/>
    <w:uiPriority w:val="99"/>
    <w:unhideWhenUsed/>
    <w:rsid w:val="00E522C0"/>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522C0"/>
  </w:style>
  <w:style w:type="paragraph" w:styleId="Piedepgina">
    <w:name w:val="footer"/>
    <w:basedOn w:val="Normal"/>
    <w:link w:val="PiedepginaCar"/>
    <w:uiPriority w:val="99"/>
    <w:unhideWhenUsed/>
    <w:rsid w:val="00E522C0"/>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52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TotalTime>
  <Pages>5</Pages>
  <Words>1130</Words>
  <Characters>6219</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Lorena</dc:creator>
  <cp:lastModifiedBy>Lorena Rojas Chams</cp:lastModifiedBy>
  <cp:revision>6</cp:revision>
  <dcterms:created xsi:type="dcterms:W3CDTF">2026-02-05T22:21:00Z</dcterms:created>
  <dcterms:modified xsi:type="dcterms:W3CDTF">2026-02-21T18:32:00Z</dcterms:modified>
</cp:coreProperties>
</file>