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Bdr>
          <w:top w:space="0" w:sz="0" w:val="nil"/>
          <w:left w:space="0" w:sz="0" w:val="nil"/>
          <w:bottom w:space="0" w:sz="0" w:val="nil"/>
          <w:right w:space="0" w:sz="0" w:val="nil"/>
          <w:between w:space="0" w:sz="0" w:val="nil"/>
        </w:pBdr>
        <w:shd w:fill="auto" w:val="clear"/>
        <w:rPr/>
      </w:pPr>
      <w:bookmarkStart w:colFirst="0" w:colLast="0" w:name="_apgw8uwhabog" w:id="0"/>
      <w:bookmarkEnd w:id="0"/>
      <w:r w:rsidDel="00000000" w:rsidR="00000000" w:rsidRPr="00000000">
        <w:rPr>
          <w:rtl w:val="0"/>
        </w:rPr>
        <w:t xml:space="preserve">Programa de Visión artificial</w:t>
      </w:r>
    </w:p>
    <w:tbl>
      <w:tblPr>
        <w:tblStyle w:val="Table1"/>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95"/>
        <w:gridCol w:w="6405"/>
        <w:tblGridChange w:id="0">
          <w:tblGrid>
            <w:gridCol w:w="2595"/>
            <w:gridCol w:w="6405"/>
          </w:tblGrid>
        </w:tblGridChange>
      </w:tblGrid>
      <w:tr>
        <w:tc>
          <w:tcPr>
            <w:tcBorders>
              <w:top w:color="ffffff" w:space="0" w:sz="24" w:val="single"/>
              <w:left w:color="ffffff" w:space="0" w:sz="24" w:val="single"/>
              <w:bottom w:color="ffffff" w:space="0" w:sz="24" w:val="single"/>
              <w:right w:color="ffffff" w:space="0" w:sz="24"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Carrera</w:t>
            </w:r>
          </w:p>
        </w:tc>
        <w:tc>
          <w:tcPr>
            <w:tcBorders>
              <w:top w:color="ffffff" w:space="0" w:sz="24" w:val="single"/>
              <w:left w:color="ffffff" w:space="0" w:sz="24" w:val="single"/>
              <w:bottom w:color="ffffff" w:space="0" w:sz="24" w:val="single"/>
              <w:right w:color="ffffff" w:space="0" w:sz="24"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03">
            <w:pPr>
              <w:widowControl w:val="0"/>
              <w:numPr>
                <w:ilvl w:val="0"/>
                <w:numId w:val="3"/>
              </w:numPr>
              <w:spacing w:line="240" w:lineRule="auto"/>
              <w:ind w:left="720" w:hanging="360"/>
              <w:rPr>
                <w:sz w:val="24"/>
                <w:szCs w:val="24"/>
              </w:rPr>
            </w:pPr>
            <w:r w:rsidDel="00000000" w:rsidR="00000000" w:rsidRPr="00000000">
              <w:rPr>
                <w:sz w:val="24"/>
                <w:szCs w:val="24"/>
                <w:rtl w:val="0"/>
              </w:rPr>
              <w:t xml:space="preserve">Ingeniería informática</w:t>
            </w:r>
          </w:p>
          <w:p w:rsidR="00000000" w:rsidDel="00000000" w:rsidP="00000000" w:rsidRDefault="00000000" w:rsidRPr="00000000" w14:paraId="00000004">
            <w:pPr>
              <w:widowControl w:val="0"/>
              <w:numPr>
                <w:ilvl w:val="0"/>
                <w:numId w:val="3"/>
              </w:numPr>
              <w:spacing w:line="240" w:lineRule="auto"/>
              <w:ind w:left="720" w:hanging="360"/>
              <w:rPr>
                <w:sz w:val="24"/>
                <w:szCs w:val="24"/>
                <w:u w:val="none"/>
              </w:rPr>
            </w:pPr>
            <w:r w:rsidDel="00000000" w:rsidR="00000000" w:rsidRPr="00000000">
              <w:rPr>
                <w:sz w:val="24"/>
                <w:szCs w:val="24"/>
                <w:rtl w:val="0"/>
              </w:rPr>
              <w:t xml:space="preserve">Ingeniería industrial</w:t>
            </w:r>
          </w:p>
          <w:p w:rsidR="00000000" w:rsidDel="00000000" w:rsidP="00000000" w:rsidRDefault="00000000" w:rsidRPr="00000000" w14:paraId="00000005">
            <w:pPr>
              <w:widowControl w:val="0"/>
              <w:numPr>
                <w:ilvl w:val="0"/>
                <w:numId w:val="3"/>
              </w:numPr>
              <w:spacing w:line="240" w:lineRule="auto"/>
              <w:ind w:left="720" w:hanging="360"/>
              <w:rPr>
                <w:sz w:val="24"/>
                <w:szCs w:val="24"/>
              </w:rPr>
            </w:pPr>
            <w:r w:rsidDel="00000000" w:rsidR="00000000" w:rsidRPr="00000000">
              <w:rPr>
                <w:sz w:val="24"/>
                <w:szCs w:val="24"/>
                <w:rtl w:val="0"/>
              </w:rPr>
              <w:t xml:space="preserve">Departamento de electrónica</w:t>
            </w:r>
          </w:p>
          <w:p w:rsidR="00000000" w:rsidDel="00000000" w:rsidP="00000000" w:rsidRDefault="00000000" w:rsidRPr="00000000" w14:paraId="00000006">
            <w:pPr>
              <w:widowControl w:val="0"/>
              <w:numPr>
                <w:ilvl w:val="0"/>
                <w:numId w:val="3"/>
              </w:numPr>
              <w:spacing w:line="240" w:lineRule="auto"/>
              <w:ind w:left="720" w:hanging="360"/>
              <w:rPr>
                <w:sz w:val="24"/>
                <w:szCs w:val="24"/>
                <w:u w:val="none"/>
              </w:rPr>
            </w:pPr>
            <w:r w:rsidDel="00000000" w:rsidR="00000000" w:rsidRPr="00000000">
              <w:rPr>
                <w:sz w:val="24"/>
                <w:szCs w:val="24"/>
                <w:rtl w:val="0"/>
              </w:rPr>
              <w:t xml:space="preserve">Materia </w:t>
            </w:r>
            <w:r w:rsidDel="00000000" w:rsidR="00000000" w:rsidRPr="00000000">
              <w:rPr>
                <w:sz w:val="24"/>
                <w:szCs w:val="24"/>
                <w:rtl w:val="0"/>
              </w:rPr>
              <w:t xml:space="preserve">optativa</w:t>
            </w:r>
          </w:p>
        </w:tc>
      </w:tr>
      <w:tr>
        <w:tc>
          <w:tcPr>
            <w:tcBorders>
              <w:top w:color="ffffff" w:space="0" w:sz="24" w:val="single"/>
              <w:left w:color="ffffff" w:space="0" w:sz="24" w:val="single"/>
              <w:bottom w:color="ffffff" w:space="0" w:sz="24" w:val="single"/>
              <w:right w:color="ffffff" w:space="0" w:sz="24"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Plan de estudios</w:t>
            </w:r>
          </w:p>
        </w:tc>
        <w:tc>
          <w:tcPr>
            <w:tcBorders>
              <w:top w:color="ffffff" w:space="0" w:sz="24" w:val="single"/>
              <w:left w:color="ffffff" w:space="0" w:sz="24" w:val="single"/>
              <w:bottom w:color="ffffff" w:space="0" w:sz="24" w:val="single"/>
              <w:right w:color="ffffff" w:space="0" w:sz="24"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08">
            <w:pPr>
              <w:widowControl w:val="0"/>
              <w:numPr>
                <w:ilvl w:val="0"/>
                <w:numId w:val="6"/>
              </w:numPr>
              <w:pBdr>
                <w:top w:space="0" w:sz="0" w:val="nil"/>
                <w:left w:space="0" w:sz="0" w:val="nil"/>
                <w:bottom w:space="0" w:sz="0" w:val="nil"/>
                <w:right w:space="0" w:sz="0" w:val="nil"/>
                <w:between w:space="0" w:sz="0" w:val="nil"/>
              </w:pBdr>
              <w:shd w:fill="auto" w:val="clear"/>
              <w:spacing w:line="240" w:lineRule="auto"/>
              <w:ind w:left="720" w:hanging="360"/>
              <w:rPr>
                <w:u w:val="none"/>
              </w:rPr>
            </w:pPr>
            <w:r w:rsidDel="00000000" w:rsidR="00000000" w:rsidRPr="00000000">
              <w:rPr>
                <w:rtl w:val="0"/>
              </w:rPr>
              <w:t xml:space="preserve">PE10 informática, PE17 industrial</w:t>
            </w:r>
          </w:p>
        </w:tc>
      </w:tr>
      <w:tr>
        <w:tc>
          <w:tcPr>
            <w:tcBorders>
              <w:top w:color="ffffff" w:space="0" w:sz="24" w:val="single"/>
              <w:left w:color="ffffff" w:space="0" w:sz="24" w:val="single"/>
              <w:bottom w:color="ffffff" w:space="0" w:sz="24" w:val="single"/>
              <w:right w:color="ffffff" w:space="0" w:sz="24"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Revisión</w:t>
            </w:r>
          </w:p>
        </w:tc>
        <w:tc>
          <w:tcPr>
            <w:tcBorders>
              <w:top w:color="ffffff" w:space="0" w:sz="24" w:val="single"/>
              <w:left w:color="ffffff" w:space="0" w:sz="24" w:val="single"/>
              <w:bottom w:color="ffffff" w:space="0" w:sz="24" w:val="single"/>
              <w:right w:color="ffffff" w:space="0" w:sz="24"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2020</w:t>
            </w:r>
          </w:p>
        </w:tc>
      </w:tr>
      <w:tr>
        <w:tc>
          <w:tcPr>
            <w:tcBorders>
              <w:top w:color="ffffff" w:space="0" w:sz="24" w:val="single"/>
              <w:left w:color="ffffff" w:space="0" w:sz="24" w:val="single"/>
              <w:bottom w:color="ffffff" w:space="0" w:sz="24" w:val="single"/>
              <w:right w:color="ffffff" w:space="0" w:sz="24"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Carga horaria</w:t>
            </w:r>
          </w:p>
        </w:tc>
        <w:tc>
          <w:tcPr>
            <w:tcBorders>
              <w:top w:color="ffffff" w:space="0" w:sz="24" w:val="single"/>
              <w:left w:color="ffffff" w:space="0" w:sz="24" w:val="single"/>
              <w:bottom w:color="ffffff" w:space="0" w:sz="24" w:val="single"/>
              <w:right w:color="ffffff" w:space="0" w:sz="24"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64 hs</w:t>
            </w:r>
            <w:r w:rsidDel="00000000" w:rsidR="00000000" w:rsidRPr="00000000">
              <w:rPr>
                <w:rtl w:val="0"/>
              </w:rPr>
            </w:r>
          </w:p>
        </w:tc>
      </w:tr>
      <w:tr>
        <w:tc>
          <w:tcPr>
            <w:tcBorders>
              <w:top w:color="ffffff" w:space="0" w:sz="24" w:val="single"/>
              <w:left w:color="ffffff" w:space="0" w:sz="24" w:val="single"/>
              <w:bottom w:color="ffffff" w:space="0" w:sz="24" w:val="single"/>
              <w:right w:color="ffffff" w:space="0" w:sz="24"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Materias correlativas</w:t>
            </w:r>
          </w:p>
        </w:tc>
        <w:tc>
          <w:tcPr>
            <w:tcBorders>
              <w:top w:color="ffffff" w:space="0" w:sz="24" w:val="single"/>
              <w:left w:color="ffffff" w:space="0" w:sz="24" w:val="single"/>
              <w:bottom w:color="ffffff" w:space="0" w:sz="24" w:val="single"/>
              <w:right w:color="ffffff" w:space="0" w:sz="24"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Álgebra II</w:t>
            </w:r>
          </w:p>
        </w:tc>
      </w:tr>
    </w:tbl>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0">
      <w:pPr>
        <w:pStyle w:val="Heading1"/>
        <w:rPr/>
      </w:pPr>
      <w:bookmarkStart w:colFirst="0" w:colLast="0" w:name="_qo0i0xxek82y" w:id="1"/>
      <w:bookmarkEnd w:id="1"/>
      <w:r w:rsidDel="00000000" w:rsidR="00000000" w:rsidRPr="00000000">
        <w:rPr>
          <w:rtl w:val="0"/>
        </w:rPr>
        <w:t xml:space="preserve">Objetivos</w:t>
      </w:r>
    </w:p>
    <w:p w:rsidR="00000000" w:rsidDel="00000000" w:rsidP="00000000" w:rsidRDefault="00000000" w:rsidRPr="00000000" w14:paraId="00000011">
      <w:pPr>
        <w:jc w:val="both"/>
        <w:rPr/>
      </w:pPr>
      <w:r w:rsidDel="00000000" w:rsidR="00000000" w:rsidRPr="00000000">
        <w:rPr>
          <w:rtl w:val="0"/>
        </w:rPr>
        <w:t xml:space="preserve">Generar competencias en la aplicación y desarrollo de algoritmos de procesamiento de imágenes y visión artificial (computer vision).  El alumno deberá poder desarrollar código con soluciones de visión artificial para problemas concretos como:</w:t>
      </w:r>
    </w:p>
    <w:p w:rsidR="00000000" w:rsidDel="00000000" w:rsidP="00000000" w:rsidRDefault="00000000" w:rsidRPr="00000000" w14:paraId="00000012">
      <w:pPr>
        <w:jc w:val="both"/>
        <w:rPr/>
      </w:pPr>
      <w:r w:rsidDel="00000000" w:rsidR="00000000" w:rsidRPr="00000000">
        <w:rPr>
          <w:rtl w:val="0"/>
        </w:rPr>
      </w:r>
    </w:p>
    <w:p w:rsidR="00000000" w:rsidDel="00000000" w:rsidP="00000000" w:rsidRDefault="00000000" w:rsidRPr="00000000" w14:paraId="00000013">
      <w:pPr>
        <w:numPr>
          <w:ilvl w:val="0"/>
          <w:numId w:val="5"/>
        </w:numPr>
        <w:ind w:left="720" w:hanging="360"/>
        <w:jc w:val="both"/>
        <w:rPr>
          <w:u w:val="none"/>
        </w:rPr>
      </w:pPr>
      <w:r w:rsidDel="00000000" w:rsidR="00000000" w:rsidRPr="00000000">
        <w:rPr>
          <w:rtl w:val="0"/>
        </w:rPr>
        <w:t xml:space="preserve">Reconocimiento de patentes de automotores</w:t>
      </w:r>
    </w:p>
    <w:p w:rsidR="00000000" w:rsidDel="00000000" w:rsidP="00000000" w:rsidRDefault="00000000" w:rsidRPr="00000000" w14:paraId="00000014">
      <w:pPr>
        <w:numPr>
          <w:ilvl w:val="0"/>
          <w:numId w:val="5"/>
        </w:numPr>
        <w:ind w:left="720" w:hanging="360"/>
        <w:jc w:val="both"/>
        <w:rPr>
          <w:u w:val="none"/>
        </w:rPr>
      </w:pPr>
      <w:r w:rsidDel="00000000" w:rsidR="00000000" w:rsidRPr="00000000">
        <w:rPr>
          <w:rtl w:val="0"/>
        </w:rPr>
        <w:t xml:space="preserve">Reconocimiento de rostros</w:t>
      </w:r>
    </w:p>
    <w:p w:rsidR="00000000" w:rsidDel="00000000" w:rsidP="00000000" w:rsidRDefault="00000000" w:rsidRPr="00000000" w14:paraId="00000015">
      <w:pPr>
        <w:numPr>
          <w:ilvl w:val="0"/>
          <w:numId w:val="5"/>
        </w:numPr>
        <w:ind w:left="720" w:hanging="360"/>
        <w:jc w:val="both"/>
        <w:rPr>
          <w:u w:val="none"/>
        </w:rPr>
      </w:pPr>
      <w:r w:rsidDel="00000000" w:rsidR="00000000" w:rsidRPr="00000000">
        <w:rPr>
          <w:rtl w:val="0"/>
        </w:rPr>
        <w:t xml:space="preserve">Posicionamiento 3D</w:t>
      </w:r>
    </w:p>
    <w:p w:rsidR="00000000" w:rsidDel="00000000" w:rsidP="00000000" w:rsidRDefault="00000000" w:rsidRPr="00000000" w14:paraId="00000016">
      <w:pPr>
        <w:pStyle w:val="Heading1"/>
        <w:rPr/>
      </w:pPr>
      <w:bookmarkStart w:colFirst="0" w:colLast="0" w:name="_o58owxnlo8li" w:id="2"/>
      <w:bookmarkEnd w:id="2"/>
      <w:r w:rsidDel="00000000" w:rsidR="00000000" w:rsidRPr="00000000">
        <w:rPr>
          <w:rtl w:val="0"/>
        </w:rPr>
        <w:t xml:space="preserve">Temario Analítico</w:t>
      </w:r>
    </w:p>
    <w:p w:rsidR="00000000" w:rsidDel="00000000" w:rsidP="00000000" w:rsidRDefault="00000000" w:rsidRPr="00000000" w14:paraId="00000017">
      <w:pPr>
        <w:pStyle w:val="Heading2"/>
        <w:rPr/>
      </w:pPr>
      <w:bookmarkStart w:colFirst="0" w:colLast="0" w:name="_t14g578hmj01" w:id="3"/>
      <w:bookmarkEnd w:id="3"/>
      <w:r w:rsidDel="00000000" w:rsidR="00000000" w:rsidRPr="00000000">
        <w:rPr>
          <w:rtl w:val="0"/>
        </w:rPr>
        <w:t xml:space="preserve">Introducción</w:t>
      </w:r>
    </w:p>
    <w:p w:rsidR="00000000" w:rsidDel="00000000" w:rsidP="00000000" w:rsidRDefault="00000000" w:rsidRPr="00000000" w14:paraId="00000018">
      <w:pPr>
        <w:rPr/>
      </w:pPr>
      <w:r w:rsidDel="00000000" w:rsidR="00000000" w:rsidRPr="00000000">
        <w:rPr>
          <w:rtl w:val="0"/>
        </w:rPr>
        <w:t xml:space="preserve">Definición de imagen, procesamiento de imagen y visión artificial.  Presentación de soluciones que muestran el estado del arte: Visual SLAM, Reconstrucción 3D, etc.  Presentación de las primitivas clásicas de procesamiento de imagen: cambio de espacio de color, cambio de resolución, brillo, contraste, filtrado por colores, histograma de color, etc.  Presentación de las primitivas clásicas de visión artificial: kernel, detección de bordes, vectorización, detección de esquinas, descriptores, etc.</w:t>
      </w:r>
    </w:p>
    <w:p w:rsidR="00000000" w:rsidDel="00000000" w:rsidP="00000000" w:rsidRDefault="00000000" w:rsidRPr="00000000" w14:paraId="00000019">
      <w:pPr>
        <w:pStyle w:val="Heading2"/>
        <w:rPr/>
      </w:pPr>
      <w:bookmarkStart w:colFirst="0" w:colLast="0" w:name="_bx9pa9htvgkv" w:id="4"/>
      <w:bookmarkEnd w:id="4"/>
      <w:r w:rsidDel="00000000" w:rsidR="00000000" w:rsidRPr="00000000">
        <w:rPr>
          <w:rtl w:val="0"/>
        </w:rPr>
        <w:t xml:space="preserve">Biblioteca OpenCV</w:t>
      </w:r>
    </w:p>
    <w:p w:rsidR="00000000" w:rsidDel="00000000" w:rsidP="00000000" w:rsidRDefault="00000000" w:rsidRPr="00000000" w14:paraId="0000001A">
      <w:pPr>
        <w:rPr/>
      </w:pPr>
      <w:r w:rsidDel="00000000" w:rsidR="00000000" w:rsidRPr="00000000">
        <w:rPr>
          <w:rtl w:val="0"/>
        </w:rPr>
        <w:t xml:space="preserve">Historia de la biblioteca.  Ventajas y limitaciones de cada lenguaje: javascript, python, java, c++.  Compilado de OpenCV en Linux.  El objeto Mat y la representación de imágenes en memoria.  Objetos Scalar y vec3.  Imágenes y videos.  La interfaz del desarrollador de visión artificial: mostrar una imagen en una ventana, controlar parámetros con barra deslizante.</w:t>
      </w:r>
    </w:p>
    <w:p w:rsidR="00000000" w:rsidDel="00000000" w:rsidP="00000000" w:rsidRDefault="00000000" w:rsidRPr="00000000" w14:paraId="0000001B">
      <w:pPr>
        <w:pStyle w:val="Heading2"/>
        <w:rPr/>
      </w:pPr>
      <w:bookmarkStart w:colFirst="0" w:colLast="0" w:name="_gamb9i7njrwv" w:id="5"/>
      <w:bookmarkEnd w:id="5"/>
      <w:r w:rsidDel="00000000" w:rsidR="00000000" w:rsidRPr="00000000">
        <w:rPr>
          <w:rtl w:val="0"/>
        </w:rPr>
        <w:t xml:space="preserve">Procesamiento de imágenes básico</w:t>
      </w:r>
    </w:p>
    <w:p w:rsidR="00000000" w:rsidDel="00000000" w:rsidP="00000000" w:rsidRDefault="00000000" w:rsidRPr="00000000" w14:paraId="0000001C">
      <w:pPr>
        <w:rPr/>
      </w:pPr>
      <w:r w:rsidDel="00000000" w:rsidR="00000000" w:rsidRPr="00000000">
        <w:rPr>
          <w:rtl w:val="0"/>
        </w:rPr>
        <w:t xml:space="preserve">Píxel y canal de color.  Cambio de espacio de color.  Brillo y contraste.  Utilidades de dibujo sobre imágenes: líneas, marcas, figuras geométricas, texto.  Anotaciones.</w:t>
      </w:r>
    </w:p>
    <w:p w:rsidR="00000000" w:rsidDel="00000000" w:rsidP="00000000" w:rsidRDefault="00000000" w:rsidRPr="00000000" w14:paraId="0000001D">
      <w:pPr>
        <w:pStyle w:val="Heading2"/>
        <w:rPr/>
      </w:pPr>
      <w:bookmarkStart w:colFirst="0" w:colLast="0" w:name="_drq2raqefxc0" w:id="6"/>
      <w:bookmarkEnd w:id="6"/>
      <w:r w:rsidDel="00000000" w:rsidR="00000000" w:rsidRPr="00000000">
        <w:rPr>
          <w:rtl w:val="0"/>
        </w:rPr>
        <w:t xml:space="preserve">Histogramas</w:t>
      </w:r>
    </w:p>
    <w:p w:rsidR="00000000" w:rsidDel="00000000" w:rsidP="00000000" w:rsidRDefault="00000000" w:rsidRPr="00000000" w14:paraId="0000001E">
      <w:pPr>
        <w:rPr/>
      </w:pPr>
      <w:r w:rsidDel="00000000" w:rsidR="00000000" w:rsidRPr="00000000">
        <w:rPr>
          <w:rtl w:val="0"/>
        </w:rPr>
        <w:t xml:space="preserve">Histograma de una imagen.  Ecualización del histograma: balance automático.  Aplicaciones de la comparación de histogramas.  Backprojection.</w:t>
      </w:r>
    </w:p>
    <w:p w:rsidR="00000000" w:rsidDel="00000000" w:rsidP="00000000" w:rsidRDefault="00000000" w:rsidRPr="00000000" w14:paraId="0000001F">
      <w:pPr>
        <w:pStyle w:val="Heading2"/>
        <w:rPr/>
      </w:pPr>
      <w:bookmarkStart w:colFirst="0" w:colLast="0" w:name="_9lf4is8uisz5" w:id="7"/>
      <w:bookmarkEnd w:id="7"/>
      <w:r w:rsidDel="00000000" w:rsidR="00000000" w:rsidRPr="00000000">
        <w:rPr>
          <w:rtl w:val="0"/>
        </w:rPr>
        <w:t xml:space="preserve">Imágenes binarias</w:t>
      </w:r>
    </w:p>
    <w:p w:rsidR="00000000" w:rsidDel="00000000" w:rsidP="00000000" w:rsidRDefault="00000000" w:rsidRPr="00000000" w14:paraId="00000020">
      <w:pPr>
        <w:rPr/>
      </w:pPr>
      <w:r w:rsidDel="00000000" w:rsidR="00000000" w:rsidRPr="00000000">
        <w:rPr>
          <w:rtl w:val="0"/>
        </w:rPr>
        <w:t xml:space="preserve">Umbral.  Operaciones morfológicas y su uso para eliminar ruido y para distinguir regiones. Componentes conectados.  Contornos.  Vectorización de contornos.  Aproximación por polígonos.  Objetos para dibujar contornos vectorizados.  Momentos.  Invariantes.  Detección de formas.</w:t>
      </w:r>
    </w:p>
    <w:p w:rsidR="00000000" w:rsidDel="00000000" w:rsidP="00000000" w:rsidRDefault="00000000" w:rsidRPr="00000000" w14:paraId="00000021">
      <w:pPr>
        <w:pStyle w:val="Heading2"/>
        <w:rPr/>
      </w:pPr>
      <w:bookmarkStart w:colFirst="0" w:colLast="0" w:name="_naqtxh30617d" w:id="8"/>
      <w:bookmarkEnd w:id="8"/>
      <w:r w:rsidDel="00000000" w:rsidR="00000000" w:rsidRPr="00000000">
        <w:rPr>
          <w:rtl w:val="0"/>
        </w:rPr>
        <w:t xml:space="preserve">Machine learning</w:t>
      </w:r>
    </w:p>
    <w:p w:rsidR="00000000" w:rsidDel="00000000" w:rsidP="00000000" w:rsidRDefault="00000000" w:rsidRPr="00000000" w14:paraId="00000022">
      <w:pPr>
        <w:rPr/>
      </w:pPr>
      <w:r w:rsidDel="00000000" w:rsidR="00000000" w:rsidRPr="00000000">
        <w:rPr>
          <w:rtl w:val="0"/>
        </w:rPr>
        <w:t xml:space="preserve">Regresión.  Clasificación.  Clustering.  KNN.  Decision tree.  SVM.  Entrenamiento de un clasificador de formas.</w:t>
      </w:r>
    </w:p>
    <w:p w:rsidR="00000000" w:rsidDel="00000000" w:rsidP="00000000" w:rsidRDefault="00000000" w:rsidRPr="00000000" w14:paraId="00000023">
      <w:pPr>
        <w:pStyle w:val="Heading2"/>
        <w:rPr/>
      </w:pPr>
      <w:bookmarkStart w:colFirst="0" w:colLast="0" w:name="_ir7f53w8ezxx" w:id="9"/>
      <w:bookmarkEnd w:id="9"/>
      <w:r w:rsidDel="00000000" w:rsidR="00000000" w:rsidRPr="00000000">
        <w:rPr>
          <w:rtl w:val="0"/>
        </w:rPr>
        <w:t xml:space="preserve">Kernel</w:t>
      </w:r>
    </w:p>
    <w:p w:rsidR="00000000" w:rsidDel="00000000" w:rsidP="00000000" w:rsidRDefault="00000000" w:rsidRPr="00000000" w14:paraId="00000024">
      <w:pPr>
        <w:rPr/>
      </w:pPr>
      <w:r w:rsidDel="00000000" w:rsidR="00000000" w:rsidRPr="00000000">
        <w:rPr>
          <w:rtl w:val="0"/>
        </w:rPr>
        <w:t xml:space="preserve">Filtros espaciales.  Convolución de kernel.  Difuminado.  Gradiente.  Filtro de Sobel.  Varios kernels y sus características.  Detección de bordes y líneas.  Canny edge detector.  Transformada de Hough: rectas, segmentos, circunferencias.  Pirámides.  Deblur.</w:t>
      </w:r>
    </w:p>
    <w:p w:rsidR="00000000" w:rsidDel="00000000" w:rsidP="00000000" w:rsidRDefault="00000000" w:rsidRPr="00000000" w14:paraId="00000025">
      <w:pPr>
        <w:pStyle w:val="Heading2"/>
        <w:rPr/>
      </w:pPr>
      <w:bookmarkStart w:colFirst="0" w:colLast="0" w:name="_xp6wh04y1poe" w:id="10"/>
      <w:bookmarkEnd w:id="10"/>
      <w:r w:rsidDel="00000000" w:rsidR="00000000" w:rsidRPr="00000000">
        <w:rPr>
          <w:rtl w:val="0"/>
        </w:rPr>
        <w:t xml:space="preserve">Segmentación</w:t>
      </w:r>
    </w:p>
    <w:p w:rsidR="00000000" w:rsidDel="00000000" w:rsidP="00000000" w:rsidRDefault="00000000" w:rsidRPr="00000000" w14:paraId="00000026">
      <w:pPr>
        <w:rPr/>
      </w:pPr>
      <w:r w:rsidDel="00000000" w:rsidR="00000000" w:rsidRPr="00000000">
        <w:rPr>
          <w:rtl w:val="0"/>
        </w:rPr>
        <w:t xml:space="preserve">Segmentación: por colores, semántica.  Algoritmo watershed.  Algoritmo GrabCut.</w:t>
      </w:r>
    </w:p>
    <w:p w:rsidR="00000000" w:rsidDel="00000000" w:rsidP="00000000" w:rsidRDefault="00000000" w:rsidRPr="00000000" w14:paraId="00000027">
      <w:pPr>
        <w:pStyle w:val="Heading2"/>
        <w:rPr/>
      </w:pPr>
      <w:bookmarkStart w:colFirst="0" w:colLast="0" w:name="_vi6lm0b9s939" w:id="11"/>
      <w:bookmarkEnd w:id="11"/>
      <w:r w:rsidDel="00000000" w:rsidR="00000000" w:rsidRPr="00000000">
        <w:rPr>
          <w:rtl w:val="0"/>
        </w:rPr>
        <w:t xml:space="preserve">Análisis de movimiento</w:t>
      </w:r>
    </w:p>
    <w:p w:rsidR="00000000" w:rsidDel="00000000" w:rsidP="00000000" w:rsidRDefault="00000000" w:rsidRPr="00000000" w14:paraId="00000028">
      <w:pPr>
        <w:rPr/>
      </w:pPr>
      <w:r w:rsidDel="00000000" w:rsidR="00000000" w:rsidRPr="00000000">
        <w:rPr>
          <w:rtl w:val="0"/>
        </w:rPr>
        <w:t xml:space="preserve">Flujo óptico.  Flujo óptico denso y disperso.  Tracking.  Background subtraction.</w:t>
      </w:r>
    </w:p>
    <w:p w:rsidR="00000000" w:rsidDel="00000000" w:rsidP="00000000" w:rsidRDefault="00000000" w:rsidRPr="00000000" w14:paraId="00000029">
      <w:pPr>
        <w:pStyle w:val="Heading2"/>
        <w:rPr/>
      </w:pPr>
      <w:bookmarkStart w:colFirst="0" w:colLast="0" w:name="_68uml9jmqyd7" w:id="12"/>
      <w:bookmarkEnd w:id="12"/>
      <w:r w:rsidDel="00000000" w:rsidR="00000000" w:rsidRPr="00000000">
        <w:rPr>
          <w:rtl w:val="0"/>
        </w:rPr>
        <w:t xml:space="preserve">Puntos singulares y descriptores</w:t>
      </w:r>
    </w:p>
    <w:p w:rsidR="00000000" w:rsidDel="00000000" w:rsidP="00000000" w:rsidRDefault="00000000" w:rsidRPr="00000000" w14:paraId="0000002A">
      <w:pPr>
        <w:rPr/>
      </w:pPr>
      <w:r w:rsidDel="00000000" w:rsidR="00000000" w:rsidRPr="00000000">
        <w:rPr>
          <w:rtl w:val="0"/>
        </w:rPr>
        <w:t xml:space="preserve">Detección de puntos singulares (feature detection): FAST y otros algoritmos.  Subpixel accuracy.  Extracción de descriptores.  Distancia.  Invarianza: descriptores invariantes a la rotación y al escalamiento.  Uso de pirámides para invarianza de escala.  Uso de orientadores para invarianza de rotación.  Descriptores vectorizados vs descriptores binarios.  LBP.  Uniform LBP.  BRIEF.  ORB.  Macheo.  Stitching.  Reconocimiento de escenas.  Bag of Words (BoW).  Bag of Binary Words.  Machine learning para la generación del diccionario de BoW.  Reconocimiento de escenas con BoW.</w:t>
      </w:r>
    </w:p>
    <w:p w:rsidR="00000000" w:rsidDel="00000000" w:rsidP="00000000" w:rsidRDefault="00000000" w:rsidRPr="00000000" w14:paraId="0000002B">
      <w:pPr>
        <w:pStyle w:val="Heading2"/>
        <w:rPr/>
      </w:pPr>
      <w:bookmarkStart w:colFirst="0" w:colLast="0" w:name="_8a60ft2yyjds" w:id="13"/>
      <w:bookmarkEnd w:id="13"/>
      <w:r w:rsidDel="00000000" w:rsidR="00000000" w:rsidRPr="00000000">
        <w:rPr>
          <w:rtl w:val="0"/>
        </w:rPr>
        <w:t xml:space="preserve">Calibración de cámara</w:t>
      </w:r>
    </w:p>
    <w:p w:rsidR="00000000" w:rsidDel="00000000" w:rsidP="00000000" w:rsidRDefault="00000000" w:rsidRPr="00000000" w14:paraId="0000002C">
      <w:pPr>
        <w:rPr/>
      </w:pPr>
      <w:r w:rsidDel="00000000" w:rsidR="00000000" w:rsidRPr="00000000">
        <w:rPr>
          <w:rtl w:val="0"/>
        </w:rPr>
        <w:t xml:space="preserve">Modelo de cámara estenopeica (pinhole camera) y epipolar (fisheye lens).  Parámetros intrínsecos.  Distorsiones radiales y tangenciales: coeficientes.  Calibración de cámara.  Antidistorsión de imagen y de puntos singulares.  Estado del arte.</w:t>
      </w:r>
    </w:p>
    <w:p w:rsidR="00000000" w:rsidDel="00000000" w:rsidP="00000000" w:rsidRDefault="00000000" w:rsidRPr="00000000" w14:paraId="0000002D">
      <w:pPr>
        <w:pStyle w:val="Heading2"/>
        <w:rPr/>
      </w:pPr>
      <w:bookmarkStart w:colFirst="0" w:colLast="0" w:name="_bmfv9a6hijuy" w:id="14"/>
      <w:bookmarkEnd w:id="14"/>
      <w:r w:rsidDel="00000000" w:rsidR="00000000" w:rsidRPr="00000000">
        <w:rPr>
          <w:rtl w:val="0"/>
        </w:rPr>
        <w:t xml:space="preserve">Transformaciones geométricas</w:t>
      </w:r>
    </w:p>
    <w:p w:rsidR="00000000" w:rsidDel="00000000" w:rsidP="00000000" w:rsidRDefault="00000000" w:rsidRPr="00000000" w14:paraId="0000002E">
      <w:pPr>
        <w:rPr/>
      </w:pPr>
      <w:r w:rsidDel="00000000" w:rsidR="00000000" w:rsidRPr="00000000">
        <w:rPr>
          <w:rtl w:val="0"/>
        </w:rPr>
        <w:t xml:space="preserve">Cambio de tamaño.  Pirámides.  Recorte.  Mapeo y warp.  Transformaciones 2D: traslación, escala, rotación, transformación afín.  Geometría proyectiva.  Transformación afín y de perspectiva.  Coordenadas homogéneas.  Espacios proyectivos.  Homografías.</w:t>
      </w:r>
    </w:p>
    <w:p w:rsidR="00000000" w:rsidDel="00000000" w:rsidP="00000000" w:rsidRDefault="00000000" w:rsidRPr="00000000" w14:paraId="0000002F">
      <w:pPr>
        <w:pStyle w:val="Heading2"/>
        <w:rPr/>
      </w:pPr>
      <w:bookmarkStart w:colFirst="0" w:colLast="0" w:name="_cn23ud2brsi" w:id="15"/>
      <w:bookmarkEnd w:id="15"/>
      <w:r w:rsidDel="00000000" w:rsidR="00000000" w:rsidRPr="00000000">
        <w:rPr>
          <w:rtl w:val="0"/>
        </w:rPr>
        <w:t xml:space="preserve">Métodos numéricos</w:t>
      </w:r>
    </w:p>
    <w:p w:rsidR="00000000" w:rsidDel="00000000" w:rsidP="00000000" w:rsidRDefault="00000000" w:rsidRPr="00000000" w14:paraId="00000030">
      <w:pPr>
        <w:rPr/>
      </w:pPr>
      <w:r w:rsidDel="00000000" w:rsidR="00000000" w:rsidRPr="00000000">
        <w:rPr>
          <w:rtl w:val="0"/>
        </w:rPr>
        <w:t xml:space="preserve">M-estimators.  Minimización por Gauss Newton y Levenberg Marquardt.  Estimadores robustos.  Métodos robustos: RANSAC, LMEDS.  PROSAC y RHO para homografías.</w:t>
      </w:r>
    </w:p>
    <w:p w:rsidR="00000000" w:rsidDel="00000000" w:rsidP="00000000" w:rsidRDefault="00000000" w:rsidRPr="00000000" w14:paraId="00000031">
      <w:pPr>
        <w:pStyle w:val="Heading2"/>
        <w:rPr/>
      </w:pPr>
      <w:bookmarkStart w:colFirst="0" w:colLast="0" w:name="_xuzogv168swb" w:id="16"/>
      <w:bookmarkEnd w:id="16"/>
      <w:r w:rsidDel="00000000" w:rsidR="00000000" w:rsidRPr="00000000">
        <w:rPr>
          <w:rtl w:val="0"/>
        </w:rPr>
        <w:t xml:space="preserve">Geometría epipolar</w:t>
      </w:r>
    </w:p>
    <w:p w:rsidR="00000000" w:rsidDel="00000000" w:rsidP="00000000" w:rsidRDefault="00000000" w:rsidRPr="00000000" w14:paraId="00000032">
      <w:pPr>
        <w:rPr/>
      </w:pPr>
      <w:r w:rsidDel="00000000" w:rsidR="00000000" w:rsidRPr="00000000">
        <w:rPr>
          <w:rtl w:val="0"/>
        </w:rPr>
        <w:t xml:space="preserve">Estereoscopía.  Parámetros extrínsecos.  Estructura.  Matriz esencial.  Matriz fundamental.  Relación entre ambas matrices.  Rectificación de imágenes estereoscópicas.  Estructura a partir de estas matrices.  </w:t>
      </w:r>
    </w:p>
    <w:p w:rsidR="00000000" w:rsidDel="00000000" w:rsidP="00000000" w:rsidRDefault="00000000" w:rsidRPr="00000000" w14:paraId="00000033">
      <w:pPr>
        <w:pStyle w:val="Heading2"/>
        <w:rPr/>
      </w:pPr>
      <w:bookmarkStart w:colFirst="0" w:colLast="0" w:name="_hzkx4tytxfe7" w:id="17"/>
      <w:bookmarkEnd w:id="17"/>
      <w:r w:rsidDel="00000000" w:rsidR="00000000" w:rsidRPr="00000000">
        <w:rPr>
          <w:rtl w:val="0"/>
        </w:rPr>
        <w:t xml:space="preserve">Perspective N-point</w:t>
      </w:r>
    </w:p>
    <w:p w:rsidR="00000000" w:rsidDel="00000000" w:rsidP="00000000" w:rsidRDefault="00000000" w:rsidRPr="00000000" w14:paraId="00000034">
      <w:pPr>
        <w:rPr/>
      </w:pPr>
      <w:r w:rsidDel="00000000" w:rsidR="00000000" w:rsidRPr="00000000">
        <w:rPr>
          <w:rtl w:val="0"/>
        </w:rPr>
        <w:t xml:space="preserve">Homografía.  Rectificación de códigos QR.  Nube de puntos: densa y espaciada.  DLT: direct linear transformation.  PNP: Perspective N-point algorithms.  Algoritmo de Nister de los 5 puntos, algoritmo de los 8 puntos.  Estado del arte.  Algoritmos para relevamiento denso de escenas 3D: Remode.</w:t>
      </w:r>
    </w:p>
    <w:p w:rsidR="00000000" w:rsidDel="00000000" w:rsidP="00000000" w:rsidRDefault="00000000" w:rsidRPr="00000000" w14:paraId="00000035">
      <w:pPr>
        <w:pStyle w:val="Heading2"/>
        <w:rPr/>
      </w:pPr>
      <w:bookmarkStart w:colFirst="0" w:colLast="0" w:name="_463mrdvrul7t" w:id="18"/>
      <w:bookmarkEnd w:id="18"/>
      <w:r w:rsidDel="00000000" w:rsidR="00000000" w:rsidRPr="00000000">
        <w:rPr>
          <w:rtl w:val="0"/>
        </w:rPr>
        <w:t xml:space="preserve">Structure from motion</w:t>
      </w:r>
    </w:p>
    <w:p w:rsidR="00000000" w:rsidDel="00000000" w:rsidP="00000000" w:rsidRDefault="00000000" w:rsidRPr="00000000" w14:paraId="00000036">
      <w:pPr>
        <w:rPr/>
      </w:pPr>
      <w:r w:rsidDel="00000000" w:rsidR="00000000" w:rsidRPr="00000000">
        <w:rPr>
          <w:rtl w:val="0"/>
        </w:rPr>
        <w:t xml:space="preserve">SfM: estructura a partir del movimiento.  VO: visual odometry.  Visual SLAM: LSD-SLAM, ORB-SLAM.  Estado del arte.</w:t>
      </w:r>
    </w:p>
    <w:p w:rsidR="00000000" w:rsidDel="00000000" w:rsidP="00000000" w:rsidRDefault="00000000" w:rsidRPr="00000000" w14:paraId="00000037">
      <w:pPr>
        <w:pStyle w:val="Heading2"/>
        <w:rPr/>
      </w:pPr>
      <w:bookmarkStart w:colFirst="0" w:colLast="0" w:name="_8i8j2nvj3xkd" w:id="19"/>
      <w:bookmarkEnd w:id="19"/>
      <w:r w:rsidDel="00000000" w:rsidR="00000000" w:rsidRPr="00000000">
        <w:rPr>
          <w:rtl w:val="0"/>
        </w:rPr>
        <w:t xml:space="preserve">Deep neural networks</w:t>
      </w:r>
    </w:p>
    <w:p w:rsidR="00000000" w:rsidDel="00000000" w:rsidP="00000000" w:rsidRDefault="00000000" w:rsidRPr="00000000" w14:paraId="00000038">
      <w:pPr>
        <w:rPr/>
      </w:pPr>
      <w:r w:rsidDel="00000000" w:rsidR="00000000" w:rsidRPr="00000000">
        <w:rPr>
          <w:rtl w:val="0"/>
        </w:rPr>
        <w:t xml:space="preserve">Detección de objetos.  Detección y reconocimiento de rostros.  Facial landmarks.</w:t>
      </w:r>
    </w:p>
    <w:p w:rsidR="00000000" w:rsidDel="00000000" w:rsidP="00000000" w:rsidRDefault="00000000" w:rsidRPr="00000000" w14:paraId="00000039">
      <w:pPr>
        <w:pStyle w:val="Heading2"/>
        <w:rPr/>
      </w:pPr>
      <w:bookmarkStart w:colFirst="0" w:colLast="0" w:name="_wg6mxj38o45i" w:id="20"/>
      <w:bookmarkEnd w:id="20"/>
      <w:r w:rsidDel="00000000" w:rsidR="00000000" w:rsidRPr="00000000">
        <w:rPr>
          <w:rtl w:val="0"/>
        </w:rPr>
        <w:t xml:space="preserve">Reconocimiento óptico de caracteres</w:t>
      </w:r>
    </w:p>
    <w:p w:rsidR="00000000" w:rsidDel="00000000" w:rsidP="00000000" w:rsidRDefault="00000000" w:rsidRPr="00000000" w14:paraId="0000003A">
      <w:pPr>
        <w:rPr/>
      </w:pPr>
      <w:r w:rsidDel="00000000" w:rsidR="00000000" w:rsidRPr="00000000">
        <w:rPr>
          <w:rtl w:val="0"/>
        </w:rPr>
        <w:t xml:space="preserve">Reconocimiento de texto.  Reconocimiento de códigos QR y de barras.</w:t>
      </w:r>
    </w:p>
    <w:p w:rsidR="00000000" w:rsidDel="00000000" w:rsidP="00000000" w:rsidRDefault="00000000" w:rsidRPr="00000000" w14:paraId="0000003B">
      <w:pPr>
        <w:rPr>
          <w:b w:val="1"/>
        </w:rPr>
      </w:pPr>
      <w:r w:rsidDel="00000000" w:rsidR="00000000" w:rsidRPr="00000000">
        <w:rPr>
          <w:rtl w:val="0"/>
        </w:rPr>
      </w:r>
    </w:p>
    <w:p w:rsidR="00000000" w:rsidDel="00000000" w:rsidP="00000000" w:rsidRDefault="00000000" w:rsidRPr="00000000" w14:paraId="0000003C">
      <w:pPr>
        <w:pStyle w:val="Heading1"/>
        <w:rPr/>
      </w:pPr>
      <w:bookmarkStart w:colFirst="0" w:colLast="0" w:name="_glbk9a38rrv2" w:id="21"/>
      <w:bookmarkEnd w:id="21"/>
      <w:r w:rsidDel="00000000" w:rsidR="00000000" w:rsidRPr="00000000">
        <w:rPr>
          <w:rtl w:val="0"/>
        </w:rPr>
        <w:t xml:space="preserve">Bibliografía</w:t>
      </w:r>
    </w:p>
    <w:p w:rsidR="00000000" w:rsidDel="00000000" w:rsidP="00000000" w:rsidRDefault="00000000" w:rsidRPr="00000000" w14:paraId="0000003D">
      <w:pPr>
        <w:pStyle w:val="Heading2"/>
        <w:rPr/>
      </w:pPr>
      <w:bookmarkStart w:colFirst="0" w:colLast="0" w:name="_n8fluks6gazq" w:id="22"/>
      <w:bookmarkEnd w:id="22"/>
      <w:r w:rsidDel="00000000" w:rsidR="00000000" w:rsidRPr="00000000">
        <w:rPr>
          <w:rtl w:val="0"/>
        </w:rPr>
        <w:t xml:space="preserve">Básica</w:t>
      </w:r>
      <w:r w:rsidDel="00000000" w:rsidR="00000000" w:rsidRPr="00000000">
        <w:rPr>
          <w:rtl w:val="0"/>
        </w:rPr>
      </w:r>
    </w:p>
    <w:p w:rsidR="00000000" w:rsidDel="00000000" w:rsidP="00000000" w:rsidRDefault="00000000" w:rsidRPr="00000000" w14:paraId="0000003E">
      <w:pPr>
        <w:numPr>
          <w:ilvl w:val="0"/>
          <w:numId w:val="7"/>
        </w:numPr>
        <w:ind w:left="720" w:hanging="360"/>
      </w:pPr>
      <w:hyperlink r:id="rId6">
        <w:r w:rsidDel="00000000" w:rsidR="00000000" w:rsidRPr="00000000">
          <w:rPr>
            <w:color w:val="1155cc"/>
            <w:u w:val="single"/>
            <w:rtl w:val="0"/>
          </w:rPr>
          <w:t xml:space="preserve">https://docs.opencv.org/master/index.html</w:t>
        </w:r>
      </w:hyperlink>
      <w:r w:rsidDel="00000000" w:rsidR="00000000" w:rsidRPr="00000000">
        <w:rPr>
          <w:rtl w:val="0"/>
        </w:rPr>
      </w:r>
    </w:p>
    <w:p w:rsidR="00000000" w:rsidDel="00000000" w:rsidP="00000000" w:rsidRDefault="00000000" w:rsidRPr="00000000" w14:paraId="0000003F">
      <w:pPr>
        <w:numPr>
          <w:ilvl w:val="0"/>
          <w:numId w:val="7"/>
        </w:numPr>
        <w:ind w:left="720" w:hanging="360"/>
      </w:pPr>
      <w:hyperlink r:id="rId7">
        <w:r w:rsidDel="00000000" w:rsidR="00000000" w:rsidRPr="00000000">
          <w:rPr>
            <w:color w:val="1155cc"/>
            <w:u w:val="single"/>
            <w:rtl w:val="0"/>
          </w:rPr>
          <w:t xml:space="preserve">www.PyImageSearch.com</w:t>
        </w:r>
      </w:hyperlink>
      <w:r w:rsidDel="00000000" w:rsidR="00000000" w:rsidRPr="00000000">
        <w:rPr>
          <w:rtl w:val="0"/>
        </w:rPr>
      </w:r>
    </w:p>
    <w:p w:rsidR="00000000" w:rsidDel="00000000" w:rsidP="00000000" w:rsidRDefault="00000000" w:rsidRPr="00000000" w14:paraId="00000040">
      <w:pPr>
        <w:numPr>
          <w:ilvl w:val="0"/>
          <w:numId w:val="7"/>
        </w:numPr>
        <w:ind w:left="720" w:hanging="360"/>
        <w:rPr>
          <w:u w:val="none"/>
        </w:rPr>
      </w:pPr>
      <w:hyperlink r:id="rId8">
        <w:r w:rsidDel="00000000" w:rsidR="00000000" w:rsidRPr="00000000">
          <w:rPr>
            <w:color w:val="1155cc"/>
            <w:u w:val="single"/>
            <w:rtl w:val="0"/>
          </w:rPr>
          <w:t xml:space="preserve">www.learnopencv.com</w:t>
        </w:r>
      </w:hyperlink>
      <w:r w:rsidDel="00000000" w:rsidR="00000000" w:rsidRPr="00000000">
        <w:rPr>
          <w:rtl w:val="0"/>
        </w:rPr>
      </w:r>
    </w:p>
    <w:p w:rsidR="00000000" w:rsidDel="00000000" w:rsidP="00000000" w:rsidRDefault="00000000" w:rsidRPr="00000000" w14:paraId="00000041">
      <w:pPr>
        <w:numPr>
          <w:ilvl w:val="0"/>
          <w:numId w:val="7"/>
        </w:numPr>
        <w:ind w:left="720" w:hanging="360"/>
      </w:pPr>
      <w:r w:rsidDel="00000000" w:rsidR="00000000" w:rsidRPr="00000000">
        <w:rPr>
          <w:rtl w:val="0"/>
        </w:rPr>
        <w:t xml:space="preserve">Learning OpenCV 3: Computer Vision in C++ with the OpenCV Library, Gary Bradski, Adrian Kaehler, Ed. O’Reilly, 2016</w:t>
      </w:r>
    </w:p>
    <w:p w:rsidR="00000000" w:rsidDel="00000000" w:rsidP="00000000" w:rsidRDefault="00000000" w:rsidRPr="00000000" w14:paraId="00000042">
      <w:pPr>
        <w:numPr>
          <w:ilvl w:val="0"/>
          <w:numId w:val="7"/>
        </w:numPr>
        <w:ind w:left="720" w:hanging="360"/>
      </w:pPr>
      <w:r w:rsidDel="00000000" w:rsidR="00000000" w:rsidRPr="00000000">
        <w:rPr>
          <w:rtl w:val="0"/>
        </w:rPr>
        <w:t xml:space="preserve">Computer Vision:  Algorithms and Applications, Richard Szeliski, 2010</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pStyle w:val="Heading2"/>
        <w:rPr/>
      </w:pPr>
      <w:bookmarkStart w:colFirst="0" w:colLast="0" w:name="_qslsz1neji1a" w:id="23"/>
      <w:bookmarkEnd w:id="23"/>
      <w:r w:rsidDel="00000000" w:rsidR="00000000" w:rsidRPr="00000000">
        <w:rPr>
          <w:rtl w:val="0"/>
        </w:rPr>
        <w:t xml:space="preserve">Consulta</w:t>
      </w:r>
    </w:p>
    <w:p w:rsidR="00000000" w:rsidDel="00000000" w:rsidP="00000000" w:rsidRDefault="00000000" w:rsidRPr="00000000" w14:paraId="00000045">
      <w:pPr>
        <w:pStyle w:val="Heading3"/>
        <w:rPr/>
      </w:pPr>
      <w:bookmarkStart w:colFirst="0" w:colLast="0" w:name="_rop9uk13aydn" w:id="24"/>
      <w:bookmarkEnd w:id="24"/>
      <w:r w:rsidDel="00000000" w:rsidR="00000000" w:rsidRPr="00000000">
        <w:rPr>
          <w:rtl w:val="0"/>
        </w:rPr>
        <w:t xml:space="preserve">Libros</w:t>
      </w:r>
    </w:p>
    <w:p w:rsidR="00000000" w:rsidDel="00000000" w:rsidP="00000000" w:rsidRDefault="00000000" w:rsidRPr="00000000" w14:paraId="00000046">
      <w:pPr>
        <w:numPr>
          <w:ilvl w:val="0"/>
          <w:numId w:val="8"/>
        </w:numPr>
        <w:ind w:left="720" w:hanging="360"/>
      </w:pPr>
      <w:r w:rsidDel="00000000" w:rsidR="00000000" w:rsidRPr="00000000">
        <w:rPr>
          <w:rtl w:val="0"/>
        </w:rPr>
        <w:t xml:space="preserve">Learning OpenCV 3 Computer Vision with Python, 2nd Edition</w:t>
      </w:r>
    </w:p>
    <w:p w:rsidR="00000000" w:rsidDel="00000000" w:rsidP="00000000" w:rsidRDefault="00000000" w:rsidRPr="00000000" w14:paraId="00000047">
      <w:pPr>
        <w:numPr>
          <w:ilvl w:val="0"/>
          <w:numId w:val="8"/>
        </w:numPr>
        <w:ind w:left="720" w:hanging="360"/>
      </w:pPr>
      <w:r w:rsidDel="00000000" w:rsidR="00000000" w:rsidRPr="00000000">
        <w:rPr>
          <w:rtl w:val="0"/>
        </w:rPr>
        <w:t xml:space="preserve">Mastering Opencv with practical computer vision projects, 2012</w:t>
      </w:r>
    </w:p>
    <w:p w:rsidR="00000000" w:rsidDel="00000000" w:rsidP="00000000" w:rsidRDefault="00000000" w:rsidRPr="00000000" w14:paraId="00000048">
      <w:pPr>
        <w:numPr>
          <w:ilvl w:val="0"/>
          <w:numId w:val="8"/>
        </w:numPr>
        <w:ind w:left="720" w:hanging="360"/>
      </w:pPr>
      <w:r w:rsidDel="00000000" w:rsidR="00000000" w:rsidRPr="00000000">
        <w:rPr>
          <w:rtl w:val="0"/>
        </w:rPr>
        <w:t xml:space="preserve">Multiple view geometry in computer vision, Hartley &amp; Sizzerman, 2002</w:t>
      </w:r>
    </w:p>
    <w:p w:rsidR="00000000" w:rsidDel="00000000" w:rsidP="00000000" w:rsidRDefault="00000000" w:rsidRPr="00000000" w14:paraId="00000049">
      <w:pPr>
        <w:ind w:left="0" w:firstLine="0"/>
        <w:rPr/>
      </w:pPr>
      <w:r w:rsidDel="00000000" w:rsidR="00000000" w:rsidRPr="00000000">
        <w:rPr>
          <w:rtl w:val="0"/>
        </w:rPr>
      </w:r>
    </w:p>
    <w:p w:rsidR="00000000" w:rsidDel="00000000" w:rsidP="00000000" w:rsidRDefault="00000000" w:rsidRPr="00000000" w14:paraId="0000004A">
      <w:pPr>
        <w:ind w:left="0" w:firstLine="0"/>
        <w:rPr/>
      </w:pPr>
      <w:r w:rsidDel="00000000" w:rsidR="00000000" w:rsidRPr="00000000">
        <w:rPr>
          <w:rtl w:val="0"/>
        </w:rPr>
      </w:r>
    </w:p>
    <w:sectPr>
      <w:headerReference r:id="rId9" w:type="default"/>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docs.opencv.org/master/index.html" TargetMode="External"/><Relationship Id="rId7" Type="http://schemas.openxmlformats.org/officeDocument/2006/relationships/hyperlink" Target="http://www.pyimagesearch.com" TargetMode="External"/><Relationship Id="rId8" Type="http://schemas.openxmlformats.org/officeDocument/2006/relationships/hyperlink" Target="http://www.learnopencv.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