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0C" w:rsidRPr="008E11B7" w:rsidRDefault="008E11B7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Creating</w:t>
      </w:r>
      <w:r w:rsidRPr="008E11B7">
        <w:rPr>
          <w:rFonts w:ascii="Times New Roman" w:hAnsi="Times New Roman" w:cs="Times New Roman"/>
          <w:color w:val="auto"/>
        </w:rPr>
        <w:t xml:space="preserve"> an MVP Plan</w:t>
      </w:r>
    </w:p>
    <w:p w:rsidR="0007510C" w:rsidRDefault="008E11B7" w:rsidP="008E11B7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>Problem Statement:</w:t>
      </w:r>
    </w:p>
    <w:p w:rsidR="00524E41" w:rsidRPr="00852657" w:rsidRDefault="00524E41" w:rsidP="00524E41">
      <w:r w:rsidRPr="00852657">
        <w:rPr>
          <w:sz w:val="24"/>
          <w:szCs w:val="24"/>
        </w:rPr>
        <w:t>Environmental degradation, climate change, and unsustainable development practices have caused major threats to ecosystems, biodiversity, and human well-being. Traditional Environmental Impact Assessment (EIA) processes depend heavily on manual data collection and expert judgment, making them time-consuming and sometimes subjective</w:t>
      </w:r>
      <w:r>
        <w:t>.</w:t>
      </w:r>
      <w:r>
        <w:br/>
      </w:r>
      <w:r w:rsidRPr="00852657">
        <w:t>Artificial Intelligence (AI) can significantly enhance EIA by automating data analysis, predicting potential environmental outcomes, and assisting policymakers in making informed and sustainable decisions. Through AI-powered models, the prediction and mitigation of adverse impacts can be achieved efficiently, ensuring a balance between development and environmental conservation.</w:t>
      </w:r>
    </w:p>
    <w:p w:rsidR="0007510C" w:rsidRDefault="008E11B7" w:rsidP="008E11B7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>MVP Scope</w:t>
      </w:r>
    </w:p>
    <w:p w:rsidR="00524E41" w:rsidRDefault="00524E41" w:rsidP="00524E41">
      <w:pPr>
        <w:pStyle w:val="NormalWeb"/>
      </w:pPr>
      <w:r>
        <w:rPr>
          <w:rFonts w:hAnsi="Symbol"/>
        </w:rPr>
        <w:t></w:t>
      </w:r>
      <w:r>
        <w:t xml:space="preserve"> Collection and integration of environmental datasets such as air, water, and soil quality, satellite imagery, and project location details.</w:t>
      </w:r>
    </w:p>
    <w:p w:rsidR="00524E41" w:rsidRDefault="00524E41" w:rsidP="00524E41">
      <w:pPr>
        <w:pStyle w:val="NormalWeb"/>
      </w:pPr>
      <w:r>
        <w:rPr>
          <w:rFonts w:hAnsi="Symbol"/>
        </w:rPr>
        <w:t></w:t>
      </w:r>
      <w:r>
        <w:t xml:space="preserve"> Training AI/ML models to predict the environmental impact of proposed projects.</w:t>
      </w:r>
    </w:p>
    <w:p w:rsidR="00524E41" w:rsidRDefault="00524E41" w:rsidP="00524E41">
      <w:pPr>
        <w:pStyle w:val="NormalWeb"/>
      </w:pPr>
      <w:r>
        <w:rPr>
          <w:rFonts w:hAnsi="Symbol"/>
        </w:rPr>
        <w:t></w:t>
      </w:r>
      <w:r>
        <w:t xml:space="preserve"> Development of a dashboard that visualizes environmental risk zones and sustainability indicators.</w:t>
      </w:r>
    </w:p>
    <w:p w:rsidR="00524E41" w:rsidRDefault="00524E41" w:rsidP="00524E41">
      <w:pPr>
        <w:pStyle w:val="NormalWeb"/>
      </w:pPr>
      <w:r>
        <w:rPr>
          <w:rFonts w:hAnsi="Symbol"/>
        </w:rPr>
        <w:t></w:t>
      </w:r>
      <w:r>
        <w:t xml:space="preserve"> Implementation of feedback mechanisms from environmental experts for continuous model improvement.</w:t>
      </w:r>
    </w:p>
    <w:p w:rsidR="00524E41" w:rsidRDefault="00524E41" w:rsidP="00524E41">
      <w:pPr>
        <w:pStyle w:val="NormalWeb"/>
      </w:pPr>
      <w:r>
        <w:rPr>
          <w:rFonts w:hAnsi="Symbol"/>
        </w:rPr>
        <w:t></w:t>
      </w:r>
      <w:r>
        <w:t xml:space="preserve"> Use of explainable AI to interpret model results for transparent decision-making.</w:t>
      </w:r>
    </w:p>
    <w:p w:rsidR="0007510C" w:rsidRDefault="008E11B7" w:rsidP="00722A5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>Core Features</w:t>
      </w:r>
    </w:p>
    <w:tbl>
      <w:tblPr>
        <w:tblW w:w="873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7104"/>
      </w:tblGrid>
      <w:tr w:rsidR="00722A51" w:rsidRPr="00722A51" w:rsidTr="00524E41">
        <w:trPr>
          <w:trHeight w:val="92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24E41" w:rsidRPr="00722A51" w:rsidTr="00F55B38">
        <w:trPr>
          <w:trHeight w:val="455"/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0"/>
            </w:tblGrid>
            <w:tr w:rsidR="00524E41" w:rsidRPr="00357223" w:rsidTr="004617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357223" w:rsidRDefault="00524E41" w:rsidP="004617A0">
                  <w:pPr>
                    <w:rPr>
                      <w:sz w:val="24"/>
                      <w:szCs w:val="24"/>
                    </w:rPr>
                  </w:pPr>
                  <w:r w:rsidRPr="00357223">
                    <w:rPr>
                      <w:rStyle w:val="Strong"/>
                    </w:rPr>
                    <w:t>Data Integration &amp; Preprocessing</w:t>
                  </w:r>
                </w:p>
              </w:tc>
            </w:tr>
          </w:tbl>
          <w:p w:rsidR="00524E41" w:rsidRPr="00357223" w:rsidRDefault="00524E41" w:rsidP="004617A0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09"/>
            </w:tblGrid>
            <w:tr w:rsidR="00524E41" w:rsidRPr="00357223" w:rsidTr="004617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357223" w:rsidRDefault="00524E41" w:rsidP="004617A0">
                  <w:pPr>
                    <w:rPr>
                      <w:sz w:val="24"/>
                      <w:szCs w:val="24"/>
                    </w:rPr>
                  </w:pPr>
                  <w:r w:rsidRPr="00357223">
                    <w:t xml:space="preserve">Aggregates environmental data from multiple sources — including </w:t>
                  </w:r>
                  <w:proofErr w:type="spellStart"/>
                  <w:r w:rsidRPr="00357223">
                    <w:t>IoT</w:t>
                  </w:r>
                  <w:proofErr w:type="spellEnd"/>
                  <w:r w:rsidRPr="00357223">
                    <w:t xml:space="preserve"> sensors, satellites, and open environmental datasets — followed by cleaning, normalization, and standardization.</w:t>
                  </w:r>
                </w:p>
              </w:tc>
            </w:tr>
          </w:tbl>
          <w:p w:rsidR="00524E41" w:rsidRDefault="00524E41"/>
        </w:tc>
      </w:tr>
      <w:tr w:rsidR="00524E41" w:rsidRPr="00722A51" w:rsidTr="00DA5C31">
        <w:trPr>
          <w:trHeight w:val="545"/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0"/>
            </w:tblGrid>
            <w:tr w:rsidR="00524E41" w:rsidRPr="00FB34A1" w:rsidTr="00D84D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FB34A1" w:rsidRDefault="00524E41" w:rsidP="00D84D07">
                  <w:pPr>
                    <w:rPr>
                      <w:sz w:val="24"/>
                      <w:szCs w:val="24"/>
                    </w:rPr>
                  </w:pPr>
                  <w:r w:rsidRPr="00FB34A1">
                    <w:rPr>
                      <w:rStyle w:val="Strong"/>
                    </w:rPr>
                    <w:t>AI Prediction Engine</w:t>
                  </w:r>
                </w:p>
              </w:tc>
            </w:tr>
          </w:tbl>
          <w:p w:rsidR="00524E41" w:rsidRPr="00FB34A1" w:rsidRDefault="00524E41" w:rsidP="00D84D07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645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8"/>
            </w:tblGrid>
            <w:tr w:rsidR="00524E41" w:rsidRPr="00FB34A1" w:rsidTr="00524E41">
              <w:trPr>
                <w:trHeight w:val="13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FB34A1" w:rsidRDefault="00524E41" w:rsidP="00D84D07">
                  <w:pPr>
                    <w:rPr>
                      <w:sz w:val="24"/>
                      <w:szCs w:val="24"/>
                    </w:rPr>
                  </w:pPr>
                  <w:r w:rsidRPr="00FB34A1">
                    <w:t xml:space="preserve">Uses machine learning and deep learning models (Random Forest, CNN, LSTM) to predict air pollution trends, water contamination </w:t>
                  </w:r>
                  <w:r w:rsidRPr="00FB34A1">
                    <w:lastRenderedPageBreak/>
                    <w:t>risks, and deforestation probability.</w:t>
                  </w:r>
                </w:p>
              </w:tc>
            </w:tr>
          </w:tbl>
          <w:p w:rsidR="00524E41" w:rsidRDefault="00524E41"/>
        </w:tc>
      </w:tr>
      <w:tr w:rsidR="00524E41" w:rsidRPr="00722A51" w:rsidTr="007173BF">
        <w:trPr>
          <w:trHeight w:val="383"/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0"/>
            </w:tblGrid>
            <w:tr w:rsidR="00524E41" w:rsidRPr="0087613C" w:rsidTr="00F00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87613C" w:rsidRDefault="00524E41" w:rsidP="00F00D94">
                  <w:pPr>
                    <w:rPr>
                      <w:sz w:val="24"/>
                      <w:szCs w:val="24"/>
                    </w:rPr>
                  </w:pPr>
                  <w:r w:rsidRPr="0087613C">
                    <w:rPr>
                      <w:rStyle w:val="Strong"/>
                    </w:rPr>
                    <w:lastRenderedPageBreak/>
                    <w:t>Explainable AI Insights</w:t>
                  </w:r>
                </w:p>
              </w:tc>
            </w:tr>
          </w:tbl>
          <w:p w:rsidR="00524E41" w:rsidRPr="0087613C" w:rsidRDefault="00524E41" w:rsidP="00F00D94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09"/>
            </w:tblGrid>
            <w:tr w:rsidR="00524E41" w:rsidRPr="0087613C" w:rsidTr="00F00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87613C" w:rsidRDefault="00524E41" w:rsidP="00F00D94">
                  <w:pPr>
                    <w:rPr>
                      <w:sz w:val="24"/>
                      <w:szCs w:val="24"/>
                    </w:rPr>
                  </w:pPr>
                  <w:r w:rsidRPr="0087613C">
                    <w:t>Identifies and visualizes the key environmental parameters (e.g., emissions, land use, vegetation index) that contribute most to the predicted impact.</w:t>
                  </w:r>
                </w:p>
              </w:tc>
            </w:tr>
          </w:tbl>
          <w:p w:rsidR="00524E41" w:rsidRDefault="00524E41"/>
        </w:tc>
      </w:tr>
      <w:tr w:rsidR="00524E41" w:rsidRPr="00722A51" w:rsidTr="002D4EDB">
        <w:trPr>
          <w:trHeight w:val="365"/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0"/>
            </w:tblGrid>
            <w:tr w:rsidR="00524E41" w:rsidRPr="00764CEE" w:rsidTr="008C26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764CEE" w:rsidRDefault="00524E41" w:rsidP="008C2688">
                  <w:pPr>
                    <w:rPr>
                      <w:sz w:val="24"/>
                      <w:szCs w:val="24"/>
                    </w:rPr>
                  </w:pPr>
                  <w:r w:rsidRPr="00764CEE">
                    <w:rPr>
                      <w:rStyle w:val="Strong"/>
                    </w:rPr>
                    <w:t>Real-Time Impact Assessment</w:t>
                  </w:r>
                </w:p>
              </w:tc>
            </w:tr>
          </w:tbl>
          <w:p w:rsidR="00524E41" w:rsidRPr="00764CEE" w:rsidRDefault="00524E41" w:rsidP="008C2688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09"/>
            </w:tblGrid>
            <w:tr w:rsidR="00524E41" w:rsidRPr="00764CEE" w:rsidTr="008C26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764CEE" w:rsidRDefault="00524E41" w:rsidP="008C2688">
                  <w:pPr>
                    <w:rPr>
                      <w:sz w:val="24"/>
                      <w:szCs w:val="24"/>
                    </w:rPr>
                  </w:pPr>
                  <w:r w:rsidRPr="00764CEE">
                    <w:t>Generates instant environmental impact predictions for proposed industrial or infrastructure projects using real-time data feeds.</w:t>
                  </w:r>
                </w:p>
              </w:tc>
            </w:tr>
          </w:tbl>
          <w:p w:rsidR="00524E41" w:rsidRDefault="00524E41"/>
        </w:tc>
      </w:tr>
      <w:tr w:rsidR="00524E41" w:rsidRPr="00722A51" w:rsidTr="00146DDF">
        <w:trPr>
          <w:trHeight w:val="588"/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0"/>
            </w:tblGrid>
            <w:tr w:rsidR="00524E41" w:rsidRPr="00D77750" w:rsidTr="00EB2F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D77750" w:rsidRDefault="00524E41" w:rsidP="00EB2F90">
                  <w:pPr>
                    <w:rPr>
                      <w:sz w:val="24"/>
                      <w:szCs w:val="24"/>
                    </w:rPr>
                  </w:pPr>
                  <w:r w:rsidRPr="00D77750">
                    <w:rPr>
                      <w:rStyle w:val="Strong"/>
                    </w:rPr>
                    <w:t>Dashboard Visualization</w:t>
                  </w:r>
                </w:p>
              </w:tc>
            </w:tr>
          </w:tbl>
          <w:p w:rsidR="00524E41" w:rsidRPr="00D77750" w:rsidRDefault="00524E41" w:rsidP="00EB2F90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70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09"/>
            </w:tblGrid>
            <w:tr w:rsidR="00524E41" w:rsidRPr="00D77750" w:rsidTr="00524E41">
              <w:trPr>
                <w:trHeight w:val="61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E41" w:rsidRPr="00D77750" w:rsidRDefault="00524E41" w:rsidP="00EB2F90">
                  <w:pPr>
                    <w:rPr>
                      <w:sz w:val="24"/>
                      <w:szCs w:val="24"/>
                    </w:rPr>
                  </w:pPr>
                  <w:r w:rsidRPr="00D77750">
                    <w:t>Provides an interactive interface showing pollution levels, ecological sensitivity maps, and compliance indicators to aid decision-making.</w:t>
                  </w:r>
                </w:p>
              </w:tc>
            </w:tr>
          </w:tbl>
          <w:p w:rsidR="00524E41" w:rsidRDefault="00524E41"/>
        </w:tc>
      </w:tr>
    </w:tbl>
    <w:p w:rsidR="00722A51" w:rsidRPr="00722A51" w:rsidRDefault="00722A51" w:rsidP="00722A51"/>
    <w:p w:rsidR="0007510C" w:rsidRDefault="008E11B7" w:rsidP="008E11B7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>Expected Impact</w:t>
      </w:r>
    </w:p>
    <w:p w:rsidR="00524E41" w:rsidRDefault="00524E41" w:rsidP="00524E41">
      <w:pPr>
        <w:pStyle w:val="NormalWeb"/>
      </w:pPr>
      <w:r w:rsidRPr="00524E41">
        <w:rPr>
          <w:rFonts w:hAnsi="Symbol"/>
          <w:b/>
        </w:rPr>
        <w:t></w:t>
      </w:r>
      <w:r w:rsidRPr="00524E41">
        <w:rPr>
          <w:b/>
        </w:rPr>
        <w:t xml:space="preserve"> Enhanced</w:t>
      </w:r>
      <w:r>
        <w:rPr>
          <w:rStyle w:val="Strong"/>
        </w:rPr>
        <w:t xml:space="preserve"> Decision-Making:</w:t>
      </w:r>
      <w:r>
        <w:t xml:space="preserve"> Helps policymakers and developers evaluate environmental risks during the project planning stage.</w:t>
      </w:r>
    </w:p>
    <w:p w:rsidR="00524E41" w:rsidRDefault="00524E41" w:rsidP="00524E41">
      <w:pPr>
        <w:pStyle w:val="NormalWeb"/>
      </w:pPr>
      <w:r>
        <w:rPr>
          <w:rFonts w:hAnsi="Symbol"/>
        </w:rPr>
        <w:t></w:t>
      </w:r>
      <w:r>
        <w:t xml:space="preserve"> S</w:t>
      </w:r>
      <w:r w:rsidRPr="00524E41">
        <w:rPr>
          <w:b/>
        </w:rPr>
        <w:t>ustainability</w:t>
      </w:r>
      <w:r w:rsidRPr="00524E41">
        <w:rPr>
          <w:rStyle w:val="Strong"/>
          <w:b w:val="0"/>
        </w:rPr>
        <w:t xml:space="preserve"> </w:t>
      </w:r>
      <w:r>
        <w:rPr>
          <w:rStyle w:val="Strong"/>
        </w:rPr>
        <w:t>Promotion:</w:t>
      </w:r>
      <w:r>
        <w:t xml:space="preserve"> Encourages eco-friendly designs and promotes the use of renewable energy and green technologies.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Efficiency</w:t>
      </w:r>
      <w:proofErr w:type="gramEnd"/>
      <w:r>
        <w:rPr>
          <w:rStyle w:val="Strong"/>
        </w:rPr>
        <w:t xml:space="preserve"> &amp; Cost Reduction:</w:t>
      </w:r>
      <w:r>
        <w:t xml:space="preserve"> Automates EIA processes, saving time and reducing manual assessment costs.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Transparency</w:t>
      </w:r>
      <w:proofErr w:type="gramEnd"/>
      <w:r>
        <w:rPr>
          <w:rStyle w:val="Strong"/>
        </w:rPr>
        <w:t>:</w:t>
      </w:r>
      <w:r>
        <w:t xml:space="preserve"> Provides explainable, data-driven results for public and government review.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Scalability</w:t>
      </w:r>
      <w:proofErr w:type="gramEnd"/>
      <w:r>
        <w:rPr>
          <w:rStyle w:val="Strong"/>
        </w:rPr>
        <w:t>:</w:t>
      </w:r>
      <w:r>
        <w:t xml:space="preserve"> Adaptable across sectors such as mining, urban development, energy, and transportation.</w:t>
      </w:r>
    </w:p>
    <w:p w:rsidR="00524E41" w:rsidRPr="00524E41" w:rsidRDefault="00524E41" w:rsidP="00524E41"/>
    <w:p w:rsidR="00524E41" w:rsidRPr="00524E41" w:rsidRDefault="008E11B7" w:rsidP="00524E41">
      <w:pPr>
        <w:pStyle w:val="NormalWeb"/>
        <w:rPr>
          <w:rFonts w:hAnsi="Symbol"/>
          <w:b/>
        </w:rPr>
      </w:pPr>
      <w:r w:rsidRPr="00524E41">
        <w:rPr>
          <w:b/>
        </w:rPr>
        <w:t>Technology Stack (Proposed)</w:t>
      </w:r>
      <w:r w:rsidR="00524E41" w:rsidRPr="00524E41">
        <w:rPr>
          <w:rFonts w:hAnsi="Symbol"/>
          <w:b/>
        </w:rPr>
        <w:t xml:space="preserve"> 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</w:t>
      </w:r>
      <w:proofErr w:type="gramEnd"/>
      <w:r>
        <w:rPr>
          <w:rStyle w:val="Strong"/>
        </w:rPr>
        <w:t xml:space="preserve"> Processing:</w:t>
      </w:r>
      <w:r>
        <w:t xml:space="preserve"> Python, Pandas, </w:t>
      </w:r>
      <w:proofErr w:type="spellStart"/>
      <w:r>
        <w:t>NumPy</w:t>
      </w:r>
      <w:proofErr w:type="spellEnd"/>
      <w:r>
        <w:t xml:space="preserve">, GIS Tools (QGIS, </w:t>
      </w:r>
      <w:proofErr w:type="spellStart"/>
      <w:r>
        <w:t>ArcGIS</w:t>
      </w:r>
      <w:proofErr w:type="spellEnd"/>
      <w:r>
        <w:t>)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AI</w:t>
      </w:r>
      <w:proofErr w:type="gramEnd"/>
      <w:r>
        <w:rPr>
          <w:rStyle w:val="Strong"/>
        </w:rPr>
        <w:t>/ML Models:</w:t>
      </w:r>
      <w:r>
        <w:t xml:space="preserve">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>, CNNs for image and satellite data analysis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Visualization</w:t>
      </w:r>
      <w:proofErr w:type="gramEnd"/>
      <w:r>
        <w:rPr>
          <w:rStyle w:val="Strong"/>
        </w:rPr>
        <w:t xml:space="preserve"> &amp; UI:</w:t>
      </w:r>
      <w:r>
        <w:t xml:space="preserve"> </w:t>
      </w:r>
      <w:proofErr w:type="spellStart"/>
      <w:r>
        <w:t>Streamlit</w:t>
      </w:r>
      <w:proofErr w:type="spellEnd"/>
      <w:r>
        <w:t>, Dash, Power BI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</w:t>
      </w:r>
      <w:proofErr w:type="gramEnd"/>
      <w:r>
        <w:rPr>
          <w:rStyle w:val="Strong"/>
        </w:rPr>
        <w:t>:</w:t>
      </w:r>
      <w:r>
        <w:t xml:space="preserve"> </w:t>
      </w:r>
      <w:proofErr w:type="spellStart"/>
      <w:r>
        <w:t>PostgreSQL</w:t>
      </w:r>
      <w:proofErr w:type="spellEnd"/>
      <w:r>
        <w:t xml:space="preserve"> / </w:t>
      </w:r>
      <w:proofErr w:type="spellStart"/>
      <w:r>
        <w:t>MongoDB</w:t>
      </w:r>
      <w:proofErr w:type="spellEnd"/>
      <w:r>
        <w:t xml:space="preserve"> for structured and unstructured environmental data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APIs</w:t>
      </w:r>
      <w:proofErr w:type="gramEnd"/>
      <w:r>
        <w:rPr>
          <w:rStyle w:val="Strong"/>
        </w:rPr>
        <w:t xml:space="preserve"> &amp; Integrations:</w:t>
      </w:r>
      <w:r>
        <w:t xml:space="preserve"> </w:t>
      </w:r>
      <w:proofErr w:type="spellStart"/>
      <w:r>
        <w:t>IoT</w:t>
      </w:r>
      <w:proofErr w:type="spellEnd"/>
      <w:r>
        <w:t>-based air and water sensors, satellite data platforms, and government EIA repositories</w:t>
      </w:r>
    </w:p>
    <w:p w:rsidR="0007510C" w:rsidRPr="008E11B7" w:rsidRDefault="0007510C" w:rsidP="00722A5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</w:p>
    <w:p w:rsidR="0007510C" w:rsidRDefault="008E11B7" w:rsidP="00722A5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>Future Extensions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Integration</w:t>
      </w:r>
      <w:proofErr w:type="gramEnd"/>
      <w:r>
        <w:t xml:space="preserve"> of </w:t>
      </w:r>
      <w:proofErr w:type="spellStart"/>
      <w:r>
        <w:t>IoT</w:t>
      </w:r>
      <w:proofErr w:type="spellEnd"/>
      <w:r>
        <w:t>-based real-time monitoring for air, water, and soil quality.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Development</w:t>
      </w:r>
      <w:proofErr w:type="gramEnd"/>
      <w:r>
        <w:t xml:space="preserve"> of AI-driven scenario simulations for sustainable city and infrastructure planning.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of LLMs (Large Language Models) for automated EIA report generation.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Incorporation</w:t>
      </w:r>
      <w:proofErr w:type="gramEnd"/>
      <w:r>
        <w:t xml:space="preserve"> of climate prediction models to assess long-term sustainability effects.</w:t>
      </w:r>
    </w:p>
    <w:p w:rsidR="00524E41" w:rsidRDefault="00524E41" w:rsidP="00524E41">
      <w:pPr>
        <w:pStyle w:val="NormalWeb"/>
      </w:pPr>
      <w:proofErr w:type="gramStart"/>
      <w:r>
        <w:rPr>
          <w:rFonts w:hAnsi="Symbol"/>
        </w:rPr>
        <w:t></w:t>
      </w:r>
      <w:r>
        <w:t xml:space="preserve">  Expansion</w:t>
      </w:r>
      <w:proofErr w:type="gramEnd"/>
      <w:r>
        <w:t xml:space="preserve"> to support global environmental governance and the UN Sustainable Development Goals (SDGs).</w:t>
      </w:r>
    </w:p>
    <w:p w:rsidR="00524E41" w:rsidRPr="00524E41" w:rsidRDefault="00524E41" w:rsidP="00524E41"/>
    <w:p w:rsidR="0007510C" w:rsidRPr="008E11B7" w:rsidRDefault="008E11B7" w:rsidP="00722A5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>Model Architecture Suggestions (MVP → Scale)</w:t>
      </w:r>
    </w:p>
    <w:p w:rsidR="00852657" w:rsidRDefault="00722A51" w:rsidP="00852657">
      <w:pPr>
        <w:pStyle w:val="NormalWeb"/>
      </w:pPr>
      <w:r>
        <w:rPr>
          <w:rFonts w:hAnsi="Symbol"/>
        </w:rPr>
        <w:t></w:t>
      </w:r>
      <w:r w:rsidR="00852657" w:rsidRPr="00852657">
        <w:rPr>
          <w:rFonts w:hAnsi="Symbol"/>
        </w:rPr>
        <w:t xml:space="preserve"> </w:t>
      </w:r>
      <w:proofErr w:type="gramStart"/>
      <w:r w:rsidR="00852657">
        <w:rPr>
          <w:rFonts w:hAnsi="Symbol"/>
        </w:rPr>
        <w:t></w:t>
      </w:r>
      <w:r w:rsidR="00852657">
        <w:t xml:space="preserve">  </w:t>
      </w:r>
      <w:r w:rsidR="00852657">
        <w:rPr>
          <w:rStyle w:val="Strong"/>
        </w:rPr>
        <w:t>Descriptive</w:t>
      </w:r>
      <w:proofErr w:type="gramEnd"/>
      <w:r w:rsidR="00852657">
        <w:rPr>
          <w:rStyle w:val="Strong"/>
        </w:rPr>
        <w:t xml:space="preserve"> Layer (MVP):</w:t>
      </w:r>
      <w:r w:rsidR="00852657">
        <w:t xml:space="preserve"> Data collection, feature extraction, and environmental data visualization.</w:t>
      </w:r>
    </w:p>
    <w:p w:rsidR="00852657" w:rsidRDefault="00852657" w:rsidP="00852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Predictive</w:t>
      </w:r>
      <w:proofErr w:type="gramEnd"/>
      <w:r>
        <w:rPr>
          <w:rStyle w:val="Strong"/>
        </w:rPr>
        <w:t xml:space="preserve"> Layer:</w:t>
      </w:r>
      <w:r>
        <w:t xml:space="preserve"> Machine learning and deep learning models for environmental impact prediction and classification.</w:t>
      </w:r>
    </w:p>
    <w:p w:rsidR="00852657" w:rsidRDefault="00852657" w:rsidP="00852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Explainability</w:t>
      </w:r>
      <w:proofErr w:type="spellEnd"/>
      <w:proofErr w:type="gramEnd"/>
      <w:r>
        <w:rPr>
          <w:rStyle w:val="Strong"/>
        </w:rPr>
        <w:t xml:space="preserve"> Layer:</w:t>
      </w:r>
      <w:r>
        <w:t xml:space="preserve"> SHAP/LIME-based interpretability for transparent and reliable AI decisions.</w:t>
      </w:r>
    </w:p>
    <w:p w:rsidR="00852657" w:rsidRDefault="00852657" w:rsidP="00852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Integration</w:t>
      </w:r>
      <w:proofErr w:type="gramEnd"/>
      <w:r>
        <w:rPr>
          <w:rStyle w:val="Strong"/>
        </w:rPr>
        <w:t xml:space="preserve"> Layer:</w:t>
      </w:r>
      <w:r>
        <w:t xml:space="preserve"> API-based system for integration with governmental EIA and sustainability platforms.</w:t>
      </w:r>
    </w:p>
    <w:p w:rsidR="00852657" w:rsidRDefault="00852657" w:rsidP="008526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LLM</w:t>
      </w:r>
      <w:proofErr w:type="gramEnd"/>
      <w:r>
        <w:rPr>
          <w:rStyle w:val="Strong"/>
        </w:rPr>
        <w:t>-Assisted Reporting:</w:t>
      </w:r>
      <w:r>
        <w:t xml:space="preserve"> Automatic generation of environmental risk summaries and sustainable recommendations.</w:t>
      </w:r>
    </w:p>
    <w:p w:rsidR="00722A51" w:rsidRPr="008E11B7" w:rsidRDefault="00722A51" w:rsidP="00852657">
      <w:pPr>
        <w:pStyle w:val="NormalWeb"/>
        <w:spacing w:line="360" w:lineRule="auto"/>
        <w:jc w:val="both"/>
      </w:pPr>
    </w:p>
    <w:p w:rsidR="0007510C" w:rsidRPr="008E11B7" w:rsidRDefault="0007510C" w:rsidP="00722A51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</w:rPr>
      </w:pPr>
    </w:p>
    <w:sectPr w:rsidR="0007510C" w:rsidRPr="008E1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7C3E5F"/>
    <w:multiLevelType w:val="hybridMultilevel"/>
    <w:tmpl w:val="294C9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63D4F"/>
    <w:multiLevelType w:val="multilevel"/>
    <w:tmpl w:val="670E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BB6E07"/>
    <w:multiLevelType w:val="multilevel"/>
    <w:tmpl w:val="BA58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92082C"/>
    <w:multiLevelType w:val="multilevel"/>
    <w:tmpl w:val="7DE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B47730"/>
    <w:rsid w:val="00034616"/>
    <w:rsid w:val="0006063C"/>
    <w:rsid w:val="0007510C"/>
    <w:rsid w:val="0015074B"/>
    <w:rsid w:val="0029639D"/>
    <w:rsid w:val="00326F90"/>
    <w:rsid w:val="00524E41"/>
    <w:rsid w:val="00722A51"/>
    <w:rsid w:val="00852657"/>
    <w:rsid w:val="008E11B7"/>
    <w:rsid w:val="00A14B95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2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E69DAA-2CFE-425D-BD96-865AABAA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2025-10-17T09:14:00Z</dcterms:created>
  <dcterms:modified xsi:type="dcterms:W3CDTF">2025-10-17T09:14:00Z</dcterms:modified>
</cp:coreProperties>
</file>