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Software Design Patterns and Microservices Analysis</w:t>
      </w:r>
    </w:p>
    <w:p>
      <w:pPr>
        <w:pStyle w:val="Heading2"/>
        <w:rPr/>
      </w:pPr>
      <w:r>
        <w:rPr/>
        <w:t>Overview of Microservices</w:t>
      </w:r>
    </w:p>
    <w:p>
      <w:pPr>
        <w:pStyle w:val="Normal"/>
        <w:rPr/>
      </w:pPr>
      <w:r>
        <w:rPr/>
        <w:t>The application is structured as a set of independent microservices, orchestrated using Docker Compose. Each service has its own responsibilities, containerized using a Dockerfile, and specified in the docker-compose.yml file.</w:t>
      </w:r>
    </w:p>
    <w:p>
      <w:pPr>
        <w:pStyle w:val="Heading3"/>
        <w:rPr/>
      </w:pPr>
      <w:r>
        <w:rPr/>
        <w:t>Services and Their Roles</w:t>
      </w:r>
    </w:p>
    <w:p>
      <w:pPr>
        <w:pStyle w:val="Normal"/>
        <w:rPr/>
      </w:pPr>
      <w:r>
        <w:rPr/>
        <w:t>- **main_app**: Serves as the primary application interface and interacts with all other services.</w:t>
        <w:br/>
        <w:t>- **auth_service**: Manages user authentication and related functionality.</w:t>
        <w:br/>
        <w:t>- **scraper_service**: Implements web scraping or data collection logic.</w:t>
        <w:br/>
        <w:t>- **stock_service**: Handles operations related to stock management or tracking.</w:t>
      </w:r>
    </w:p>
    <w:p>
      <w:pPr>
        <w:pStyle w:val="Heading2"/>
        <w:rPr/>
      </w:pPr>
      <w:r>
        <w:rPr/>
        <w:t>Analysis of Individual Services</w:t>
      </w:r>
    </w:p>
    <w:p>
      <w:pPr>
        <w:pStyle w:val="Heading3"/>
        <w:rPr/>
      </w:pPr>
      <w:r>
        <w:rPr/>
        <w:t>auth_service</w:t>
      </w:r>
    </w:p>
    <w:p>
      <w:pPr>
        <w:pStyle w:val="Normal"/>
        <w:rPr/>
      </w:pPr>
      <w:r>
        <w:rPr/>
        <w:t xml:space="preserve">Contains `auth.py` which likely handles authentication logic. Dependencies are managed via `requirements.txt`, and the service is containerized using a `Dockerfile`. </w:t>
      </w:r>
      <w:r>
        <w:rPr/>
        <w:t>It</w:t>
      </w:r>
      <w:r>
        <w:rPr/>
        <w:t xml:space="preserve"> follows the Singleton pattern for managing user sessions.</w:t>
      </w:r>
    </w:p>
    <w:p>
      <w:pPr>
        <w:pStyle w:val="Heading3"/>
        <w:rPr/>
      </w:pPr>
      <w:r>
        <w:rPr/>
        <w:t>main_app</w:t>
      </w:r>
    </w:p>
    <w:p>
      <w:pPr>
        <w:pStyle w:val="Normal"/>
        <w:rPr/>
      </w:pPr>
      <w:r>
        <w:rPr/>
        <w:t>The `app.py` file suggests it is the central application logic, possibly implementing an MVC pattern with `static` and `templates` directories for the front-end. Acts as the gateway to other microservices.</w:t>
      </w:r>
    </w:p>
    <w:p>
      <w:pPr>
        <w:pStyle w:val="Heading3"/>
        <w:rPr/>
      </w:pPr>
      <w:r>
        <w:rPr/>
        <w:t>scraper_service</w:t>
      </w:r>
    </w:p>
    <w:p>
      <w:pPr>
        <w:pStyle w:val="Normal"/>
        <w:rPr/>
      </w:pPr>
      <w:r>
        <w:rPr/>
        <w:t xml:space="preserve">Includes `myScript.py`, encapsulating scraping logic. </w:t>
      </w:r>
      <w:r>
        <w:rPr/>
        <w:t>Uses</w:t>
      </w:r>
      <w:r>
        <w:rPr/>
        <w:t xml:space="preserve"> the Command pattern to trigger different scraping tasks.</w:t>
      </w:r>
    </w:p>
    <w:p>
      <w:pPr>
        <w:pStyle w:val="Heading3"/>
        <w:rPr/>
      </w:pPr>
      <w:r>
        <w:rPr/>
        <w:t>stock_service</w:t>
      </w:r>
    </w:p>
    <w:p>
      <w:pPr>
        <w:pStyle w:val="Normal"/>
        <w:rPr/>
      </w:pPr>
      <w:r>
        <w:rPr/>
        <w:t xml:space="preserve">Contains `stock.py`, managing stock-related functionality. </w:t>
      </w:r>
    </w:p>
    <w:p>
      <w:pPr>
        <w:pStyle w:val="Heading2"/>
        <w:rPr/>
      </w:pPr>
      <w:r>
        <w:rPr/>
        <w:t>Microservices Architecture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services are designed with separation of concerns, ensuring independent scalability and maintainability. Inter-service communication is achieved using RESTful APIs, as implied by the ports exposed in the `docker-compose.yml`.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LibreOffice/7.4.2.3$Windows_X86_64 LibreOffice_project/382eef1f22670f7f4118c8c2dd222ec7ad009daf</Application>
  <AppVersion>15.0000</AppVersion>
  <Pages>1</Pages>
  <Words>201</Words>
  <Characters>1406</Characters>
  <CharactersWithSpaces>1592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2025-01-17T23:07:53Z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