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0"/>
        <w:jc w:val="center"/>
      </w:pPr>
      <w:r>
        <w:rPr>
          <w:b/>
          <w:bCs/>
          <w:color w:val="2E5E4E"/>
          <w:sz w:val="56"/>
          <w:szCs w:val="56"/>
        </w:rPr>
        <w:t xml:space="preserve">SURVIVAL IN PIXEL</w:t>
      </w:r>
    </w:p>
    <w:p>
      <w:pPr>
        <w:spacing w:after="60"/>
        <w:jc w:val="center"/>
      </w:pPr>
      <w:r>
        <w:rPr>
          <w:color w:val="1A1A1A"/>
          <w:sz w:val="28"/>
          <w:szCs w:val="28"/>
        </w:rPr>
        <w:t xml:space="preserve">Development &amp; Steam Launch Planning Guide</w:t>
      </w:r>
    </w:p>
    <w:p>
      <w:pPr>
        <w:spacing w:after="900"/>
        <w:jc w:val="center"/>
      </w:pPr>
      <w:r>
        <w:rPr>
          <w:i/>
          <w:iCs/>
          <w:color w:val="595959"/>
          <w:sz w:val="22"/>
          <w:szCs w:val="22"/>
        </w:rPr>
        <w:t xml:space="preserve">A time-travel survival RPG built in Java + LibGDX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2800"/>
            <w:shd w:fill="2E5E4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00"/>
            <w:shd w:fill="2E5E4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Genre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Survival RPG (2D, top-down)</w:t>
            </w:r>
          </w:p>
        </w:tc>
      </w:tr>
      <w:tr>
        <w:tc>
          <w:tcPr>
            <w:tcW w:type="dxa" w:w="2800"/>
            <w:shd w:fill="E8F0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Engine / Stack</w:t>
            </w:r>
          </w:p>
        </w:tc>
        <w:tc>
          <w:tcPr>
            <w:tcW w:type="dxa" w:w="6600"/>
            <w:shd w:fill="E8F0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Java 21 LTS, LibGDX, Gradle, IntelliJ IDEA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Platform (initial)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Windows (Steam)</w:t>
            </w:r>
          </w:p>
        </w:tc>
      </w:tr>
      <w:tr>
        <w:tc>
          <w:tcPr>
            <w:tcW w:type="dxa" w:w="2800"/>
            <w:shd w:fill="E8F0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Premise</w:t>
            </w:r>
          </w:p>
        </w:tc>
        <w:tc>
          <w:tcPr>
            <w:tcW w:type="dxa" w:w="6600"/>
            <w:shd w:fill="E8F0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player time-travels to the past and must survive from a hut while searching for a way home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Core pillars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Survival systems, RPG progression, action-based skills/powers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E5E4E"/>
          <w:sz w:val="32"/>
          <w:szCs w:val="32"/>
        </w:rPr>
        <w:t xml:space="preserve">How This Guide Is Organized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This guide covers the full path from an empty Gradle project to a live Steam store page, in the order you'll actually do the work. There are two tracks that run in parallel for most of development: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Game development track — building the game itself, phase by phase.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Steam publishing track — everything Valve requires, which should start months before you plan to launch, not after the game is finished.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Treat the phase numbers as milestones, not fixed deadlines — a solo/small-team project should expect each phase to take longer than it feels like it should.</w:t>
      </w:r>
    </w:p>
    <w:p>
      <w:pPr>
        <w:pBdr>
          <w:bottom w:val="single" w:color="CCCCCC" w:sz="6" w:space="1"/>
        </w:pBdr>
        <w:spacing w:after="200" w:before="100"/>
      </w:pPr>
    </w:p>
    <w:p>
      <w:pPr>
        <w:pStyle w:val="Heading1"/>
        <w:spacing w:after="200" w:before="400"/>
      </w:pPr>
      <w:r>
        <w:rPr>
          <w:b/>
          <w:bCs/>
          <w:color w:val="2E5E4E"/>
          <w:sz w:val="32"/>
          <w:szCs w:val="32"/>
        </w:rPr>
        <w:t xml:space="preserve">Part 1 — Game Development Roadmap</w:t>
      </w:r>
    </w:p>
    <w:p>
      <w:pPr>
        <w:pStyle w:val="Heading2"/>
        <w:spacing w:after="120" w:before="300"/>
      </w:pPr>
      <w:r>
        <w:rPr>
          <w:b/>
          <w:bCs/>
          <w:color w:val="1A1A1A"/>
          <w:sz w:val="24"/>
          <w:szCs w:val="24"/>
        </w:rPr>
        <w:t xml:space="preserve">Phase 0: Pre-Production (1–2 weeks)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Before writing gameplay code, lock down the foundation so you're not redesigning systems mid-build.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Write a one-page design doc: core loop, win condition ("find a way back"), and the 4–6 systems that support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Decide the time-travel hook concretely — is the player's era-knowledge the source of their skills, or does the past world itself grant powers? This decision shapes the whole skill tree.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Sketch the hut as home base: what it does mechanically (save point, crafting, storage, upgrades)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Set up the project skeleton: Java 21 + LibGDX + Gradle + IntelliJ, folder structure (core/player/world/enemies/combat/items/UI/assets)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Set up Git + a GitHub repo from day one — commit early, commit often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Pick your art style and tile size now (pixel art at a fixed resolution, e.g. 16x16 or 32x32) — changing this later means redoing every asset</w:t>
      </w:r>
    </w:p>
    <w:p>
      <w:pPr>
        <w:pStyle w:val="Heading2"/>
        <w:spacing w:after="120" w:before="300"/>
      </w:pPr>
      <w:r>
        <w:rPr>
          <w:b/>
          <w:bCs/>
          <w:color w:val="1A1A1A"/>
          <w:sz w:val="24"/>
          <w:szCs w:val="24"/>
        </w:rPr>
        <w:t xml:space="preserve">Phase 1: Prototype (2–4 weeks)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Goal: prove the core loop works before investing in content. Keep the map tiny.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Player movement + camera following the player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Collision with terrain/objects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One small hand-built map in Tiled, centered on the hut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One basic enemy with simple AI (chase/attack)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Player health + one weapon + hit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Walk out from the hut, fight, walk back — if this loop isn't fun yet, fix it before adding more systems</w:t>
      </w:r>
    </w:p>
    <w:p>
      <w:pPr>
        <w:pStyle w:val="Heading2"/>
        <w:spacing w:after="120" w:before="300"/>
      </w:pPr>
      <w:r>
        <w:rPr>
          <w:b/>
          <w:bCs/>
          <w:color w:val="1A1A1A"/>
          <w:sz w:val="24"/>
          <w:szCs w:val="24"/>
        </w:rPr>
        <w:t xml:space="preserve">Phase 2: Survival Systems (3–5 weeks)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Hunger, thirst, stamina meters that drain over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Day/night 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Food and water sources, basic cooking/crafting at the hut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System interactions (e.g. low hunger → slower movement → harder combat) so survival stats actually matter in combat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Hut upgrades tied to survival needs (storage, bed, water collection)</w:t>
      </w:r>
    </w:p>
    <w:p>
      <w:pPr>
        <w:pStyle w:val="Heading2"/>
        <w:spacing w:after="120" w:before="300"/>
      </w:pPr>
      <w:r>
        <w:rPr>
          <w:b/>
          <w:bCs/>
          <w:color w:val="1A1A1A"/>
          <w:sz w:val="24"/>
          <w:szCs w:val="24"/>
        </w:rPr>
        <w:t xml:space="preserve">Phase 3: RPG Progression (3–5 weeks)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XP and leveling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Stats: Strength, Agility, Endurance, Intelligence, Survival (or your own set)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Skill tree for the action skills/powers — tie unlocks to story beats (each step toward "home" grants a new ability)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Equipment and inventory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Balance pass: does progression feel earned, not just numeric?</w:t>
      </w:r>
    </w:p>
    <w:p>
      <w:pPr>
        <w:pStyle w:val="Heading2"/>
        <w:spacing w:after="120" w:before="300"/>
      </w:pPr>
      <w:r>
        <w:rPr>
          <w:b/>
          <w:bCs/>
          <w:color w:val="1A1A1A"/>
          <w:sz w:val="24"/>
          <w:szCs w:val="24"/>
        </w:rPr>
        <w:t xml:space="preserve">Phase 4: World &amp; Content (4–8 weeks, ongoing)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Expand the map — additional biomes/areas between the hut and the "way home"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NPCs and any dialogue/quest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Multiple enemy types with distinct behavior, not just palette swaps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Loot tables, weather, additional buildings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Main quest structure: fragments/relics/portal pieces that gate progress and tie into the ending</w:t>
      </w:r>
    </w:p>
    <w:p>
      <w:pPr>
        <w:pStyle w:val="Heading2"/>
        <w:spacing w:after="120" w:before="300"/>
      </w:pPr>
      <w:r>
        <w:rPr>
          <w:b/>
          <w:bCs/>
          <w:color w:val="1A1A1A"/>
          <w:sz w:val="24"/>
          <w:szCs w:val="24"/>
        </w:rPr>
        <w:t xml:space="preserve">Phase 5: Polish (3–6 weeks)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Music, sound effects, ambience (Audacity + sourced/created assets)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Animations and particle effects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UI/UX pass — readability, controller support if desired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Save/load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Settings menu (audio, key rebinding, resolution)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Performance profiling and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Full playtest pass with people outside the project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E5E4E"/>
          <w:sz w:val="32"/>
          <w:szCs w:val="32"/>
        </w:rPr>
        <w:t xml:space="preserve">Part 2 — Steam Publishing Roadmap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Start this track roughly 2–6 months before your target launch date — store page setup, wishlists, and Valve's review all take real calendar time. It overlaps with Phase 3–5 of development, not just the end.</w:t>
      </w:r>
    </w:p>
    <w:p>
      <w:pPr>
        <w:pStyle w:val="Heading2"/>
        <w:spacing w:after="120" w:before="300"/>
      </w:pPr>
      <w:r>
        <w:rPr>
          <w:b/>
          <w:bCs/>
          <w:color w:val="1A1A1A"/>
          <w:sz w:val="24"/>
          <w:szCs w:val="24"/>
        </w:rPr>
        <w:t xml:space="preserve">Cost &amp; Timeline Summary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c>
          <w:tcPr>
            <w:tcW w:type="dxa" w:w="3400"/>
            <w:shd w:fill="2E5E4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000"/>
            <w:shd w:fill="2E5E4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Steam Direct fee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$100 per game (one-time, recoupable after the game earns $1,000 in revenue)</w:t>
            </w:r>
          </w:p>
        </w:tc>
      </w:tr>
      <w:tr>
        <w:tc>
          <w:tcPr>
            <w:tcW w:type="dxa" w:w="3400"/>
            <w:shd w:fill="E8F0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Valve's revenue cut</w:t>
            </w:r>
          </w:p>
        </w:tc>
        <w:tc>
          <w:tcPr>
            <w:tcW w:type="dxa" w:w="6000"/>
            <w:shd w:fill="E8F0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30% up to $10M, 25% from $10M–$50M, 20% beyond that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Build review time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Roughly 1–5 business days per submitted build</w:t>
            </w:r>
          </w:p>
        </w:tc>
      </w:tr>
      <w:tr>
        <w:tc>
          <w:tcPr>
            <w:tcW w:type="dxa" w:w="3400"/>
            <w:shd w:fill="E8F0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Identity/tax verification</w:t>
            </w:r>
          </w:p>
        </w:tc>
        <w:tc>
          <w:tcPr>
            <w:tcW w:type="dxa" w:w="6000"/>
            <w:shd w:fill="E8F0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 few days to ~1 week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Recommended wishlist run-up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2–6 months before launch, via a public store page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A1A1A"/>
          <w:sz w:val="24"/>
          <w:szCs w:val="24"/>
        </w:rPr>
        <w:t xml:space="preserve">Step 1 — Create a Steamworks Account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Create/use a regular Steam account, then sign in at partner.steamgames.com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Pay the $100 USD Steam Direct fee (charged per game/app you publish)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Complete tax interview (W-9 for US, W-8BEN for international individuals, W-8BEN-E for entities)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Add bank account details for payouts; confirm your country supports direct deposit, or plan for wire/PayPal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Wait for identity verification — do this early, it's a common bottleneck</w:t>
      </w:r>
    </w:p>
    <w:p>
      <w:pPr>
        <w:pStyle w:val="Heading2"/>
        <w:spacing w:after="120" w:before="300"/>
      </w:pPr>
      <w:r>
        <w:rPr>
          <w:b/>
          <w:bCs/>
          <w:color w:val="1A1A1A"/>
          <w:sz w:val="24"/>
          <w:szCs w:val="24"/>
        </w:rPr>
        <w:t xml:space="preserve">Step 2 — Set Up Your App on Steamworks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Create a new App entry for Survival in Pixel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Fill in basic app info: title, type (Game), supported platform (Windows to start)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Decide on DRM approach (Steam's default DRM is optional and free)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If using achievements, Steam Cloud saves, or trading cards, configure these in Steamworks — plan them into Phase 5 of development</w:t>
      </w:r>
    </w:p>
    <w:p>
      <w:pPr>
        <w:pStyle w:val="Heading2"/>
        <w:spacing w:after="120" w:before="300"/>
      </w:pPr>
      <w:r>
        <w:rPr>
          <w:b/>
          <w:bCs/>
          <w:color w:val="1A1A1A"/>
          <w:sz w:val="24"/>
          <w:szCs w:val="24"/>
        </w:rPr>
        <w:t xml:space="preserve">Step 3 — Build Your Store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Game description (short + long), key features, genre tags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Capsule art (small/main/header images) — budget time or money for this, it drives click-through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Screenshots (5+ recommended) showing the hut, combat, and skills in 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A gameplay trailer (30–60 seconds is typical) — even a rough one is better than none for early wishlist building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Set the page live in "Coming Soon" state as early as reasonably possible to start collecting wishlists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System requirements (minimum/recommended) once you have a testable build</w:t>
      </w:r>
    </w:p>
    <w:p>
      <w:pPr>
        <w:pStyle w:val="Heading2"/>
        <w:spacing w:after="120" w:before="300"/>
      </w:pPr>
      <w:r>
        <w:rPr>
          <w:b/>
          <w:bCs/>
          <w:color w:val="1A1A1A"/>
          <w:sz w:val="24"/>
          <w:szCs w:val="24"/>
        </w:rPr>
        <w:t xml:space="preserve">Step 4 — Packaging the 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Package your LibGDX project as a Windows executable (a bundled JRE via jpackage/jlink is the common approach so players don't need Java installed)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Test the packaged build on a clean Windows machine/VM, not just your dev machine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Install and configure SteamPipe (Valve's build/upload tool) via the Steamworks SDK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Define your Depot(s) and Build scripts (.vdf files) describing what files ship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Upload a build, assign it to a branch (start with an internal/beta branch, not "default", for testing)</w:t>
      </w:r>
    </w:p>
    <w:p>
      <w:pPr>
        <w:pStyle w:val="Heading2"/>
        <w:spacing w:after="120" w:before="300"/>
      </w:pPr>
      <w:r>
        <w:rPr>
          <w:b/>
          <w:bCs/>
          <w:color w:val="1A1A1A"/>
          <w:sz w:val="24"/>
          <w:szCs w:val="24"/>
        </w:rPr>
        <w:t xml:space="preserve">Step 5 — Steam Integration (Optional but Common)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Steamworks SDK integration for achievements, cloud saves, or rich presence, if you want them at launch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Controller configuration (Steam Input) if you support controllers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Test everything on the beta branch with a small group before promoting to default</w:t>
      </w:r>
    </w:p>
    <w:p>
      <w:pPr>
        <w:pStyle w:val="Heading2"/>
        <w:spacing w:after="120" w:before="300"/>
      </w:pPr>
      <w:r>
        <w:rPr>
          <w:b/>
          <w:bCs/>
          <w:color w:val="1A1A1A"/>
          <w:sz w:val="24"/>
          <w:szCs w:val="24"/>
        </w:rPr>
        <w:t xml:space="preserve">Step 6 — Pricing &amp; Regional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Set your base (USD) price — Valve auto-generates regional pricing, review and adjust for major markets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Decide on a launch discount if desired (common for wishlist conversion)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Confirm your revenue split understanding: 70% to you up to $10M in that game's lifetime revenue</w:t>
      </w:r>
    </w:p>
    <w:p>
      <w:pPr>
        <w:pStyle w:val="Heading2"/>
        <w:spacing w:after="120" w:before="300"/>
      </w:pPr>
      <w:r>
        <w:rPr>
          <w:b/>
          <w:bCs/>
          <w:color w:val="1A1A1A"/>
          <w:sz w:val="24"/>
          <w:szCs w:val="24"/>
        </w:rPr>
        <w:t xml:space="preserve">Step 7 — Submit for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Complete Steam's content survey (violence, mature content, etc.) — this affects age gating and store visibility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Submit your default-branch build and store page for Valve's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Expect roughly 1–5 business days for review; address any flagged issues and resubmit if needed</w:t>
      </w:r>
    </w:p>
    <w:p>
      <w:pPr>
        <w:pStyle w:val="Heading2"/>
        <w:spacing w:after="120" w:before="300"/>
      </w:pPr>
      <w:r>
        <w:rPr>
          <w:b/>
          <w:bCs/>
          <w:color w:val="1A1A1A"/>
          <w:sz w:val="24"/>
          <w:szCs w:val="24"/>
        </w:rPr>
        <w:t xml:space="preserve">Step 8 — Launch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Set your release date once the build and store page are approved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Prepare launch-day materials: announcement post, trailer, press/streamer outreach if applicable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Promote the build to your default (live) branch at launch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Monitor Steamworks analytics and player reviews closely in the first 48–72 hours for critical bugs</w:t>
      </w:r>
    </w:p>
    <w:p>
      <w:pPr>
        <w:pStyle w:val="Heading2"/>
        <w:spacing w:after="120" w:before="300"/>
      </w:pPr>
      <w:r>
        <w:rPr>
          <w:b/>
          <w:bCs/>
          <w:color w:val="1A1A1A"/>
          <w:sz w:val="24"/>
          <w:szCs w:val="24"/>
        </w:rPr>
        <w:t xml:space="preserve">Step 9 — Post-Launch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Patch quickly for launch-week bugs — this is normal, not a sign something went wrong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Keep the store page fresh with updates, screenshots, and community posts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Consider post-launch content (new areas, skills, or a DLC) once the core game is stable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E5E4E"/>
          <w:sz w:val="32"/>
          <w:szCs w:val="32"/>
        </w:rPr>
        <w:t xml:space="preserve">Suggested Combined Timeline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shd w:fill="2E5E4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Development Milestone</w:t>
            </w:r>
          </w:p>
        </w:tc>
        <w:tc>
          <w:tcPr>
            <w:tcW w:type="dxa" w:w="4700"/>
            <w:shd w:fill="2E5E4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Parallel Steam Task</w:t>
            </w:r>
          </w:p>
        </w:tc>
      </w:tr>
      <w:tr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Phase 0–1: Pre-production &amp; Prototype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Create Steamworks account, pay Direct fee, start tax/bank verification</w:t>
            </w:r>
          </w:p>
        </w:tc>
      </w:tr>
      <w:tr>
        <w:tc>
          <w:tcPr>
            <w:tcW w:type="dxa" w:w="4700"/>
            <w:shd w:fill="E8F0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Phase 2: Survival systems</w:t>
            </w:r>
          </w:p>
        </w:tc>
        <w:tc>
          <w:tcPr>
            <w:tcW w:type="dxa" w:w="4700"/>
            <w:shd w:fill="E8F0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Draft store page copy, start concept art for capsule images</w:t>
            </w:r>
          </w:p>
        </w:tc>
      </w:tr>
      <w:tr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Phase 3: RPG progression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Take early screenshots, rough out a teaser trailer</w:t>
            </w:r>
          </w:p>
        </w:tc>
      </w:tr>
      <w:tr>
        <w:tc>
          <w:tcPr>
            <w:tcW w:type="dxa" w:w="4700"/>
            <w:shd w:fill="E8F0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Phase 4: World &amp; content</w:t>
            </w:r>
          </w:p>
        </w:tc>
        <w:tc>
          <w:tcPr>
            <w:tcW w:type="dxa" w:w="4700"/>
            <w:shd w:fill="E8F0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Publish store page as "Coming Soon", begin wishlist push</w:t>
            </w:r>
          </w:p>
        </w:tc>
      </w:tr>
      <w:tr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Phase 5: Polish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Package Windows build, set up SteamPipe, test on beta branch</w:t>
            </w:r>
          </w:p>
        </w:tc>
      </w:tr>
      <w:tr>
        <w:tc>
          <w:tcPr>
            <w:tcW w:type="dxa" w:w="4700"/>
            <w:shd w:fill="E8F0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Launch prep</w:t>
            </w:r>
          </w:p>
        </w:tc>
        <w:tc>
          <w:tcPr>
            <w:tcW w:type="dxa" w:w="4700"/>
            <w:shd w:fill="E8F0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Submit build + store page for review, set release date</w:t>
            </w:r>
          </w:p>
        </w:tc>
      </w:tr>
      <w:tr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Patch, update store page, plan next content</w:t>
            </w:r>
          </w:p>
        </w:tc>
      </w:tr>
    </w:tbl>
    <w:p>
      <w:pPr>
        <w:pBdr>
          <w:bottom w:val="single" w:color="CCCCCC" w:sz="6" w:space="1"/>
        </w:pBdr>
        <w:spacing w:after="200" w:before="100"/>
      </w:pPr>
    </w:p>
    <w:p>
      <w:pPr>
        <w:spacing w:after="120"/>
      </w:pPr>
      <w:r>
        <w:rPr>
          <w:i/>
          <w:iCs/>
          <w:color w:val="595959"/>
          <w:sz w:val="19"/>
          <w:szCs w:val="19"/>
        </w:rPr>
        <w:t xml:space="preserve">This is a planning skeleton, not a fixed schedule — adjust phase lengths to your actual pace, and start the Steamworks account/tax verification step early since it has the longest external wait time of anything in this guide.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2026-09-23T03:39:56.993Z</dcterms:created>
  <dcterms:modified xsi:type="dcterms:W3CDTF">2026-09-23T03:39:57.002Z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