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NOVA FALL</w:t>
      </w:r>
    </w:p>
    <w:p>
      <w:pPr>
        <w:spacing w:after="400"/>
        <w:jc w:val="center"/>
      </w:pPr>
      <w:r>
        <w:rPr>
          <w:color w:val="4a5568"/>
          <w:sz w:val="32"/>
          <w:szCs w:val="32"/>
        </w:rPr>
        <w:t xml:space="preserve">Game Design Document</w:t>
      </w:r>
    </w:p>
    <w:p>
      <w:pPr>
        <w:spacing w:after="200"/>
        <w:jc w:val="center"/>
      </w:pPr>
      <w:r>
        <w:rPr>
          <w:i/>
          <w:iCs/>
          <w:sz w:val="24"/>
          <w:szCs w:val="24"/>
        </w:rPr>
        <w:t xml:space="preserve">A Browser-Based Multiplayer Territory Control Game</w:t>
      </w:r>
    </w:p>
    <w:p>
      <w:pPr>
        <w:spacing w:before="1500"/>
      </w:pPr>
    </w:p>
    <w:p>
      <w:pPr>
        <w:jc w:val="center"/>
      </w:pPr>
      <w:r>
        <w:rPr>
          <w:b/>
          <w:bCs/>
          <w:sz w:val="22"/>
          <w:szCs w:val="22"/>
        </w:rPr>
        <w:t xml:space="preserve">Version 1.0</w:t>
      </w:r>
    </w:p>
    <w:p>
      <w:pPr>
        <w:spacing w:after="100"/>
        <w:jc w:val="center"/>
      </w:pPr>
      <w:r>
        <w:rPr>
          <w:sz w:val="22"/>
          <w:szCs w:val="22"/>
        </w:rPr>
        <w:t xml:space="preserve">January 2026</w:t>
      </w:r>
    </w:p>
    <w:p>
      <w:r>
        <w:br w:type="page"/>
      </w:r>
    </w:p>
    <w:p>
      <w:pPr>
        <w:pStyle w:val="Heading1"/>
      </w:pPr>
      <w:r>
        <w:t xml:space="preserve">1. Executive Summary</w:t>
      </w:r>
    </w:p>
    <w:p>
      <w:pPr>
        <w:spacing w:after="200"/>
      </w:pPr>
      <w:r>
        <w:t xml:space="preserve">Nova Fall is a browser-based multiplayer territory control game set on a newly colonized planet. Players establish outposts, build defenses, research technologies, manage economies, and compete for territorial dominance. The game combines real-time tower defense mechanics with strategic empire building, featuring a unique twist where players can both defend their territories and launch attacks against others.</w:t>
      </w:r>
    </w:p>
    <w:p>
      <w:pPr>
        <w:pStyle w:val="Heading2"/>
      </w:pPr>
      <w:r>
        <w:t xml:space="preserve">1.1 Core Game Loop</w:t>
      </w:r>
    </w:p>
    <w:p>
      <w:pPr>
        <w:pStyle w:val="ListParagraph"/>
        <w:numPr>
          <w:ilvl w:val="0"/>
          <w:numId w:val="2"/>
        </w:numPr>
      </w:pPr>
      <w:r>
        <w:t xml:space="preserve">Claim and develop territory nodes across the planetary surface</w:t>
      </w:r>
    </w:p>
    <w:p>
      <w:pPr>
        <w:pStyle w:val="ListParagraph"/>
        <w:numPr>
          <w:ilvl w:val="0"/>
          <w:numId w:val="2"/>
        </w:numPr>
      </w:pPr>
      <w:r>
        <w:t xml:space="preserve">Build defensive structures and production facilities</w:t>
      </w:r>
    </w:p>
    <w:p>
      <w:pPr>
        <w:pStyle w:val="ListParagraph"/>
        <w:numPr>
          <w:ilvl w:val="0"/>
          <w:numId w:val="2"/>
        </w:numPr>
      </w:pPr>
      <w:r>
        <w:t xml:space="preserve">Research technologies to unlock advanced units and buildings</w:t>
      </w:r>
    </w:p>
    <w:p>
      <w:pPr>
        <w:pStyle w:val="ListParagraph"/>
        <w:numPr>
          <w:ilvl w:val="0"/>
          <w:numId w:val="2"/>
        </w:numPr>
      </w:pPr>
      <w:r>
        <w:t xml:space="preserve">Train military units and form attack forces</w:t>
      </w:r>
    </w:p>
    <w:p>
      <w:pPr>
        <w:pStyle w:val="ListParagraph"/>
        <w:numPr>
          <w:ilvl w:val="0"/>
          <w:numId w:val="2"/>
        </w:numPr>
      </w:pPr>
      <w:r>
        <w:t xml:space="preserve">Trade resources across the map using transport vehicles</w:t>
      </w:r>
    </w:p>
    <w:p>
      <w:pPr>
        <w:pStyle w:val="ListParagraph"/>
        <w:numPr>
          <w:ilvl w:val="0"/>
          <w:numId w:val="2"/>
        </w:numPr>
      </w:pPr>
      <w:r>
        <w:t xml:space="preserve">Defend against NPC threats and player attacks</w:t>
      </w:r>
    </w:p>
    <w:p>
      <w:pPr>
        <w:pStyle w:val="ListParagraph"/>
        <w:numPr>
          <w:ilvl w:val="0"/>
          <w:numId w:val="2"/>
        </w:numPr>
      </w:pPr>
      <w:r>
        <w:t xml:space="preserve">Join corporations for collective benefits and large-scale warfare</w:t>
      </w:r>
    </w:p>
    <w:p>
      <w:pPr>
        <w:spacing w:after="200"/>
      </w:pPr>
      <w:r>
        <w:t xml:space="preserve"/>
      </w:r>
    </w:p>
    <w:p>
      <w:pPr>
        <w:pStyle w:val="Heading2"/>
      </w:pPr>
      <w:r>
        <w:t xml:space="preserve">1.2 Key Differentiators</w:t>
      </w:r>
    </w:p>
    <w:p>
      <w:pPr>
        <w:pStyle w:val="ListParagraph"/>
        <w:numPr>
          <w:ilvl w:val="0"/>
          <w:numId w:val="3"/>
        </w:numPr>
      </w:pPr>
      <w:r>
        <w:rPr>
          <w:b/>
          <w:bCs/>
        </w:rPr>
        <w:t xml:space="preserve">Hybrid Combat System: </w:t>
      </w:r>
      <w:r>
        <w:t xml:space="preserve">Real-time tower defense with offensive army mechanics</w:t>
      </w:r>
    </w:p>
    <w:p>
      <w:pPr>
        <w:pStyle w:val="ListParagraph"/>
        <w:numPr>
          <w:ilvl w:val="0"/>
          <w:numId w:val="3"/>
        </w:numPr>
      </w:pPr>
      <w:r>
        <w:rPr>
          <w:b/>
          <w:bCs/>
        </w:rPr>
        <w:t xml:space="preserve">Risk-Reward Trading: </w:t>
      </w:r>
      <w:r>
        <w:t xml:space="preserve">Physical transport of goods across dangerous territory</w:t>
      </w:r>
    </w:p>
    <w:p>
      <w:pPr>
        <w:pStyle w:val="ListParagraph"/>
        <w:numPr>
          <w:ilvl w:val="0"/>
          <w:numId w:val="3"/>
        </w:numPr>
      </w:pPr>
      <w:r>
        <w:rPr>
          <w:b/>
          <w:bCs/>
        </w:rPr>
        <w:t xml:space="preserve">Environmental Pressure: </w:t>
      </w:r>
      <w:r>
        <w:t xml:space="preserve">Dynamic planetary conditions force strategic adaptation</w:t>
      </w:r>
    </w:p>
    <w:p>
      <w:pPr>
        <w:pStyle w:val="ListParagraph"/>
        <w:numPr>
          <w:ilvl w:val="0"/>
          <w:numId w:val="3"/>
        </w:numPr>
      </w:pPr>
      <w:r>
        <w:rPr>
          <w:b/>
          <w:bCs/>
        </w:rPr>
        <w:t xml:space="preserve">Meaningful Upkeep: </w:t>
      </w:r>
      <w:r>
        <w:t xml:space="preserve">Territory and army costs prevent unchecked expansion</w:t>
      </w:r>
    </w:p>
    <w:p>
      <w:pPr>
        <w:pStyle w:val="ListParagraph"/>
        <w:numPr>
          <w:ilvl w:val="0"/>
          <w:numId w:val="3"/>
        </w:numPr>
      </w:pPr>
      <w:r>
        <w:rPr>
          <w:b/>
          <w:bCs/>
        </w:rPr>
        <w:t xml:space="preserve">Horizontal Progression: </w:t>
      </w:r>
      <w:r>
        <w:t xml:space="preserve">Research unlocks options, not raw power</w:t>
      </w:r>
    </w:p>
    <w:p>
      <w:r>
        <w:br w:type="page"/>
      </w:r>
    </w:p>
    <w:p>
      <w:pPr>
        <w:pStyle w:val="Heading1"/>
      </w:pPr>
      <w:r>
        <w:t xml:space="preserve">2. Setting &amp; Theme</w:t>
      </w:r>
    </w:p>
    <w:p>
      <w:pPr>
        <w:pStyle w:val="Heading2"/>
      </w:pPr>
      <w:r>
        <w:t xml:space="preserve">2.1 Sci-Fi Frontier Setting</w:t>
      </w:r>
    </w:p>
    <w:p>
      <w:pPr>
        <w:spacing w:after="200"/>
      </w:pPr>
      <w:r>
        <w:t xml:space="preserve">The game takes place on Kepler-442b, a newly discovered habitable planet in the early stages of colonization. Multiple corporate factions have arrived to stake their claims, establishing outposts across the alien landscape. The planet's environment is harsh but resource-rich, with periodic storms, seismic activity, and hostile fauna presenting constant challenges.</w:t>
      </w:r>
    </w:p>
    <w:p>
      <w:pPr>
        <w:pStyle w:val="Heading2"/>
      </w:pPr>
      <w:r>
        <w:t xml:space="preserve">2.2 Thematic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800"/>
      </w:tblGrid>
      <w:t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Element</w:t>
            </w:r>
          </w:p>
        </w:tc>
        <w:tc>
          <w:tcPr>
            <w:tcW w:type="dxa" w:w="6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Outposts/Colonies</w:t>
            </w:r>
          </w:p>
        </w:tc>
        <w:tc>
          <w:tcPr>
            <w:tcW w:type="dxa" w:w="6800"/>
            <w:tcBorders>
              <w:top w:val="single" w:color="CCCCCC" w:sz="1"/>
              <w:left w:val="single" w:color="CCCCCC" w:sz="1"/>
              <w:bottom w:val="single" w:color="CCCCCC" w:sz="1"/>
              <w:right w:val="single" w:color="CCCCCC" w:sz="1"/>
            </w:tcBorders>
          </w:tcPr>
          <w:p>
            <w:r>
              <w:rPr>
                <w:sz w:val="22"/>
                <w:szCs w:val="22"/>
              </w:rPr>
              <w:t xml:space="preserve">Player-controlled territorial nodes representing settlements</w:t>
            </w:r>
          </w:p>
        </w:tc>
      </w:tr>
      <w:tr>
        <w:tc>
          <w:tcPr>
            <w:tcW w:type="dxa" w:w="2340"/>
            <w:tcBorders>
              <w:top w:val="single" w:color="CCCCCC" w:sz="1"/>
              <w:left w:val="single" w:color="CCCCCC" w:sz="1"/>
              <w:bottom w:val="single" w:color="CCCCCC" w:sz="1"/>
              <w:right w:val="single" w:color="CCCCCC" w:sz="1"/>
            </w:tcBorders>
            <w:shd w:fill="f7fafc" w:val="clear"/>
          </w:tcPr>
          <w:p>
            <w:r>
              <w:rPr>
                <w:sz w:val="22"/>
                <w:szCs w:val="22"/>
              </w:rPr>
              <w:t xml:space="preserve">Mining Stations</w:t>
            </w:r>
          </w:p>
        </w:tc>
        <w:tc>
          <w:tcPr>
            <w:tcW w:type="dxa" w:w="6800"/>
            <w:tcBorders>
              <w:top w:val="single" w:color="CCCCCC" w:sz="1"/>
              <w:left w:val="single" w:color="CCCCCC" w:sz="1"/>
              <w:bottom w:val="single" w:color="CCCCCC" w:sz="1"/>
              <w:right w:val="single" w:color="CCCCCC" w:sz="1"/>
            </w:tcBorders>
            <w:shd w:fill="f7fafc" w:val="clear"/>
          </w:tcPr>
          <w:p>
            <w:r>
              <w:rPr>
                <w:sz w:val="22"/>
                <w:szCs w:val="22"/>
              </w:rPr>
              <w:t xml:space="preserve">Resource extraction facilities for raw materials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Research Labs</w:t>
            </w:r>
          </w:p>
        </w:tc>
        <w:tc>
          <w:tcPr>
            <w:tcW w:type="dxa" w:w="6800"/>
            <w:tcBorders>
              <w:top w:val="single" w:color="CCCCCC" w:sz="1"/>
              <w:left w:val="single" w:color="CCCCCC" w:sz="1"/>
              <w:bottom w:val="single" w:color="CCCCCC" w:sz="1"/>
              <w:right w:val="single" w:color="CCCCCC" w:sz="1"/>
            </w:tcBorders>
          </w:tcPr>
          <w:p>
            <w:r>
              <w:rPr>
                <w:sz w:val="22"/>
                <w:szCs w:val="22"/>
              </w:rPr>
              <w:t xml:space="preserve">Technology advancement and blueprint discovery</w:t>
            </w:r>
          </w:p>
        </w:tc>
      </w:tr>
      <w:tr>
        <w:tc>
          <w:tcPr>
            <w:tcW w:type="dxa" w:w="2340"/>
            <w:tcBorders>
              <w:top w:val="single" w:color="CCCCCC" w:sz="1"/>
              <w:left w:val="single" w:color="CCCCCC" w:sz="1"/>
              <w:bottom w:val="single" w:color="CCCCCC" w:sz="1"/>
              <w:right w:val="single" w:color="CCCCCC" w:sz="1"/>
            </w:tcBorders>
            <w:shd w:fill="f7fafc" w:val="clear"/>
          </w:tcPr>
          <w:p>
            <w:r>
              <w:rPr>
                <w:sz w:val="22"/>
                <w:szCs w:val="22"/>
              </w:rPr>
              <w:t xml:space="preserve">Cargo Transports</w:t>
            </w:r>
          </w:p>
        </w:tc>
        <w:tc>
          <w:tcPr>
            <w:tcW w:type="dxa" w:w="6800"/>
            <w:tcBorders>
              <w:top w:val="single" w:color="CCCCCC" w:sz="1"/>
              <w:left w:val="single" w:color="CCCCCC" w:sz="1"/>
              <w:bottom w:val="single" w:color="CCCCCC" w:sz="1"/>
              <w:right w:val="single" w:color="CCCCCC" w:sz="1"/>
            </w:tcBorders>
            <w:shd w:fill="f7fafc" w:val="clear"/>
          </w:tcPr>
          <w:p>
            <w:r>
              <w:rPr>
                <w:sz w:val="22"/>
                <w:szCs w:val="22"/>
              </w:rPr>
              <w:t xml:space="preserve">Hover trucks, cargo drones, armored convoys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Hostile Fauna</w:t>
            </w:r>
          </w:p>
        </w:tc>
        <w:tc>
          <w:tcPr>
            <w:tcW w:type="dxa" w:w="6800"/>
            <w:tcBorders>
              <w:top w:val="single" w:color="CCCCCC" w:sz="1"/>
              <w:left w:val="single" w:color="CCCCCC" w:sz="1"/>
              <w:bottom w:val="single" w:color="CCCCCC" w:sz="1"/>
              <w:right w:val="single" w:color="CCCCCC" w:sz="1"/>
            </w:tcBorders>
          </w:tcPr>
          <w:p>
            <w:r>
              <w:rPr>
                <w:sz w:val="22"/>
                <w:szCs w:val="22"/>
              </w:rPr>
              <w:t xml:space="preserve">Alien creatures that attack settlements</w:t>
            </w:r>
          </w:p>
        </w:tc>
      </w:tr>
      <w:tr>
        <w:tc>
          <w:tcPr>
            <w:tcW w:type="dxa" w:w="2340"/>
            <w:tcBorders>
              <w:top w:val="single" w:color="CCCCCC" w:sz="1"/>
              <w:left w:val="single" w:color="CCCCCC" w:sz="1"/>
              <w:bottom w:val="single" w:color="CCCCCC" w:sz="1"/>
              <w:right w:val="single" w:color="CCCCCC" w:sz="1"/>
            </w:tcBorders>
            <w:shd w:fill="f7fafc" w:val="clear"/>
          </w:tcPr>
          <w:p>
            <w:r>
              <w:rPr>
                <w:sz w:val="22"/>
                <w:szCs w:val="22"/>
              </w:rPr>
              <w:t xml:space="preserve">Pirates/Raiders</w:t>
            </w:r>
          </w:p>
        </w:tc>
        <w:tc>
          <w:tcPr>
            <w:tcW w:type="dxa" w:w="6800"/>
            <w:tcBorders>
              <w:top w:val="single" w:color="CCCCCC" w:sz="1"/>
              <w:left w:val="single" w:color="CCCCCC" w:sz="1"/>
              <w:bottom w:val="single" w:color="CCCCCC" w:sz="1"/>
              <w:right w:val="single" w:color="CCCCCC" w:sz="1"/>
            </w:tcBorders>
            <w:shd w:fill="f7fafc" w:val="clear"/>
          </w:tcPr>
          <w:p>
            <w:r>
              <w:rPr>
                <w:sz w:val="22"/>
                <w:szCs w:val="22"/>
              </w:rPr>
              <w:t xml:space="preserve">NPC factions that intercept trade routes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Environmental Events</w:t>
            </w:r>
          </w:p>
        </w:tc>
        <w:tc>
          <w:tcPr>
            <w:tcW w:type="dxa" w:w="6800"/>
            <w:tcBorders>
              <w:top w:val="single" w:color="CCCCCC" w:sz="1"/>
              <w:left w:val="single" w:color="CCCCCC" w:sz="1"/>
              <w:bottom w:val="single" w:color="CCCCCC" w:sz="1"/>
              <w:right w:val="single" w:color="CCCCCC" w:sz="1"/>
            </w:tcBorders>
          </w:tcPr>
          <w:p>
            <w:r>
              <w:rPr>
                <w:sz w:val="22"/>
                <w:szCs w:val="22"/>
              </w:rPr>
              <w:t xml:space="preserve">Ion storms, seismic shifts, radiation zones</w:t>
            </w:r>
          </w:p>
        </w:tc>
      </w:tr>
      <w:tr>
        <w:tc>
          <w:tcPr>
            <w:tcW w:type="dxa" w:w="2340"/>
            <w:tcBorders>
              <w:top w:val="single" w:color="CCCCCC" w:sz="1"/>
              <w:left w:val="single" w:color="CCCCCC" w:sz="1"/>
              <w:bottom w:val="single" w:color="CCCCCC" w:sz="1"/>
              <w:right w:val="single" w:color="CCCCCC" w:sz="1"/>
            </w:tcBorders>
            <w:shd w:fill="f7fafc" w:val="clear"/>
          </w:tcPr>
          <w:p>
            <w:r>
              <w:rPr>
                <w:sz w:val="22"/>
                <w:szCs w:val="22"/>
              </w:rPr>
              <w:t xml:space="preserve">Corporations</w:t>
            </w:r>
          </w:p>
        </w:tc>
        <w:tc>
          <w:tcPr>
            <w:tcW w:type="dxa" w:w="6800"/>
            <w:tcBorders>
              <w:top w:val="single" w:color="CCCCCC" w:sz="1"/>
              <w:left w:val="single" w:color="CCCCCC" w:sz="1"/>
              <w:bottom w:val="single" w:color="CCCCCC" w:sz="1"/>
              <w:right w:val="single" w:color="CCCCCC" w:sz="1"/>
            </w:tcBorders>
            <w:shd w:fill="f7fafc" w:val="clear"/>
          </w:tcPr>
          <w:p>
            <w:r>
              <w:rPr>
                <w:sz w:val="22"/>
                <w:szCs w:val="22"/>
              </w:rPr>
              <w:t xml:space="preserve">Player-formed alliances (guilds) competing for dominance</w:t>
            </w:r>
          </w:p>
        </w:tc>
      </w:tr>
    </w:tbl>
    <w:p>
      <w:pPr>
        <w:spacing w:after="200"/>
      </w:pPr>
      <w:r>
        <w:t xml:space="preserve"/>
      </w:r>
    </w:p>
    <w:p>
      <w:pPr>
        <w:pStyle w:val="Heading2"/>
      </w:pPr>
      <w:r>
        <w:t xml:space="preserve">2.3 Currency: Credits</w:t>
      </w:r>
    </w:p>
    <w:p>
      <w:pPr>
        <w:spacing w:after="200"/>
      </w:pPr>
      <w:r>
        <w:t xml:space="preserve">The universal currency in Nova Fall is </w:t>
      </w:r>
      <w:r>
        <w:rPr>
          <w:b/>
          <w:bCs/>
        </w:rPr>
        <w:t xml:space="preserve">Credits</w:t>
      </w:r>
      <w:r>
        <w:t xml:space="preserve">. Credits are used for all transactions including building construction, unit recruitment, research costs, market trades, and upkeep payments. Credits can be earned through resource production, trading, completing bounties, and territorial bonuses.</w:t>
      </w:r>
    </w:p>
    <w:p>
      <w:r>
        <w:br w:type="page"/>
      </w:r>
    </w:p>
    <w:p>
      <w:pPr>
        <w:pStyle w:val="Heading1"/>
      </w:pPr>
      <w:r>
        <w:t xml:space="preserve">3. World Structure &amp; Node System</w:t>
      </w:r>
    </w:p>
    <w:p>
      <w:pPr>
        <w:pStyle w:val="Heading2"/>
      </w:pPr>
      <w:r>
        <w:t xml:space="preserve">3.1 Node-Based Map</w:t>
      </w:r>
    </w:p>
    <w:p>
      <w:pPr>
        <w:spacing w:after="200"/>
      </w:pPr>
      <w:r>
        <w:t xml:space="preserve">The game world consists of interconnected nodes representing locations on the planetary surface. Nodes are connected by paths of varying quality and danger levels. The map uses a hybrid generation system with procedurally generated regions anchored by hand-crafted key locations.</w:t>
      </w:r>
    </w:p>
    <w:p>
      <w:pPr>
        <w:pStyle w:val="Heading3"/>
      </w:pPr>
      <w:r>
        <w:t xml:space="preserve">Node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Node Type</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Primary Output</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Strategic Value</w:t>
            </w:r>
          </w:p>
        </w:tc>
        <w:tc>
          <w:tcPr>
            <w:tcW w:type="dxa" w:w="2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Upkeep Modifier</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Mining Station</w:t>
            </w:r>
          </w:p>
        </w:tc>
        <w:tc>
          <w:tcPr>
            <w:tcW w:type="dxa" w:w="2200"/>
            <w:tcBorders>
              <w:top w:val="single" w:color="CCCCCC" w:sz="1"/>
              <w:left w:val="single" w:color="CCCCCC" w:sz="1"/>
              <w:bottom w:val="single" w:color="CCCCCC" w:sz="1"/>
              <w:right w:val="single" w:color="CCCCCC" w:sz="1"/>
            </w:tcBorders>
          </w:tcPr>
          <w:p>
            <w:r>
              <w:rPr>
                <w:sz w:val="22"/>
                <w:szCs w:val="22"/>
              </w:rPr>
              <w:t xml:space="preserve">Raw Ores, Minerals</w:t>
            </w:r>
          </w:p>
        </w:tc>
        <w:tc>
          <w:tcPr>
            <w:tcW w:type="dxa" w:w="2600"/>
            <w:tcBorders>
              <w:top w:val="single" w:color="CCCCCC" w:sz="1"/>
              <w:left w:val="single" w:color="CCCCCC" w:sz="1"/>
              <w:bottom w:val="single" w:color="CCCCCC" w:sz="1"/>
              <w:right w:val="single" w:color="CCCCCC" w:sz="1"/>
            </w:tcBorders>
          </w:tcPr>
          <w:p>
            <w:r>
              <w:rPr>
                <w:sz w:val="22"/>
                <w:szCs w:val="22"/>
              </w:rPr>
              <w:t xml:space="preserve">Foundation of production</w:t>
            </w:r>
          </w:p>
        </w:tc>
        <w:tc>
          <w:tcPr>
            <w:tcW w:type="dxa" w:w="2560"/>
            <w:tcBorders>
              <w:top w:val="single" w:color="CCCCCC" w:sz="1"/>
              <w:left w:val="single" w:color="CCCCCC" w:sz="1"/>
              <w:bottom w:val="single" w:color="CCCCCC" w:sz="1"/>
              <w:right w:val="single" w:color="CCCCCC" w:sz="1"/>
            </w:tcBorders>
          </w:tcPr>
          <w:p>
            <w:r>
              <w:rPr>
                <w:sz w:val="22"/>
                <w:szCs w:val="22"/>
              </w:rPr>
              <w:t xml:space="preserve">1.0x (Base)</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Refinery</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Refined Materials</w:t>
            </w:r>
          </w:p>
        </w:tc>
        <w:tc>
          <w:tcPr>
            <w:tcW w:type="dxa" w:w="2600"/>
            <w:tcBorders>
              <w:top w:val="single" w:color="CCCCCC" w:sz="1"/>
              <w:left w:val="single" w:color="CCCCCC" w:sz="1"/>
              <w:bottom w:val="single" w:color="CCCCCC" w:sz="1"/>
              <w:right w:val="single" w:color="CCCCCC" w:sz="1"/>
            </w:tcBorders>
            <w:shd w:fill="f7fafc" w:val="clear"/>
          </w:tcPr>
          <w:p>
            <w:r>
              <w:rPr>
                <w:sz w:val="22"/>
                <w:szCs w:val="22"/>
              </w:rPr>
              <w:t xml:space="preserve">Mid-chain value add</w:t>
            </w:r>
          </w:p>
        </w:tc>
        <w:tc>
          <w:tcPr>
            <w:tcW w:type="dxa" w:w="2560"/>
            <w:tcBorders>
              <w:top w:val="single" w:color="CCCCCC" w:sz="1"/>
              <w:left w:val="single" w:color="CCCCCC" w:sz="1"/>
              <w:bottom w:val="single" w:color="CCCCCC" w:sz="1"/>
              <w:right w:val="single" w:color="CCCCCC" w:sz="1"/>
            </w:tcBorders>
            <w:shd w:fill="f7fafc" w:val="clear"/>
          </w:tcPr>
          <w:p>
            <w:r>
              <w:rPr>
                <w:sz w:val="22"/>
                <w:szCs w:val="22"/>
              </w:rPr>
              <w:t xml:space="preserve">1.2x</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Research Lab</w:t>
            </w:r>
          </w:p>
        </w:tc>
        <w:tc>
          <w:tcPr>
            <w:tcW w:type="dxa" w:w="2200"/>
            <w:tcBorders>
              <w:top w:val="single" w:color="CCCCCC" w:sz="1"/>
              <w:left w:val="single" w:color="CCCCCC" w:sz="1"/>
              <w:bottom w:val="single" w:color="CCCCCC" w:sz="1"/>
              <w:right w:val="single" w:color="CCCCCC" w:sz="1"/>
            </w:tcBorders>
          </w:tcPr>
          <w:p>
            <w:r>
              <w:rPr>
                <w:sz w:val="22"/>
                <w:szCs w:val="22"/>
              </w:rPr>
              <w:t xml:space="preserve">Research Points</w:t>
            </w:r>
          </w:p>
        </w:tc>
        <w:tc>
          <w:tcPr>
            <w:tcW w:type="dxa" w:w="2600"/>
            <w:tcBorders>
              <w:top w:val="single" w:color="CCCCCC" w:sz="1"/>
              <w:left w:val="single" w:color="CCCCCC" w:sz="1"/>
              <w:bottom w:val="single" w:color="CCCCCC" w:sz="1"/>
              <w:right w:val="single" w:color="CCCCCC" w:sz="1"/>
            </w:tcBorders>
          </w:tcPr>
          <w:p>
            <w:r>
              <w:rPr>
                <w:sz w:val="22"/>
                <w:szCs w:val="22"/>
              </w:rPr>
              <w:t xml:space="preserve">Tech advancement</w:t>
            </w:r>
          </w:p>
        </w:tc>
        <w:tc>
          <w:tcPr>
            <w:tcW w:type="dxa" w:w="2560"/>
            <w:tcBorders>
              <w:top w:val="single" w:color="CCCCCC" w:sz="1"/>
              <w:left w:val="single" w:color="CCCCCC" w:sz="1"/>
              <w:bottom w:val="single" w:color="CCCCCC" w:sz="1"/>
              <w:right w:val="single" w:color="CCCCCC" w:sz="1"/>
            </w:tcBorders>
          </w:tcPr>
          <w:p>
            <w:r>
              <w:rPr>
                <w:sz w:val="22"/>
                <w:szCs w:val="22"/>
              </w:rPr>
              <w:t xml:space="preserve">1.5x</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Trade Hub</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Passive Credits</w:t>
            </w:r>
          </w:p>
        </w:tc>
        <w:tc>
          <w:tcPr>
            <w:tcW w:type="dxa" w:w="2600"/>
            <w:tcBorders>
              <w:top w:val="single" w:color="CCCCCC" w:sz="1"/>
              <w:left w:val="single" w:color="CCCCCC" w:sz="1"/>
              <w:bottom w:val="single" w:color="CCCCCC" w:sz="1"/>
              <w:right w:val="single" w:color="CCCCCC" w:sz="1"/>
            </w:tcBorders>
            <w:shd w:fill="f7fafc" w:val="clear"/>
          </w:tcPr>
          <w:p>
            <w:r>
              <w:rPr>
                <w:sz w:val="22"/>
                <w:szCs w:val="22"/>
              </w:rPr>
              <w:t xml:space="preserve">Market fee reduction</w:t>
            </w:r>
          </w:p>
        </w:tc>
        <w:tc>
          <w:tcPr>
            <w:tcW w:type="dxa" w:w="2560"/>
            <w:tcBorders>
              <w:top w:val="single" w:color="CCCCCC" w:sz="1"/>
              <w:left w:val="single" w:color="CCCCCC" w:sz="1"/>
              <w:bottom w:val="single" w:color="CCCCCC" w:sz="1"/>
              <w:right w:val="single" w:color="CCCCCC" w:sz="1"/>
            </w:tcBorders>
            <w:shd w:fill="f7fafc" w:val="clear"/>
          </w:tcPr>
          <w:p>
            <w:r>
              <w:rPr>
                <w:sz w:val="22"/>
                <w:szCs w:val="22"/>
              </w:rPr>
              <w:t xml:space="preserve">1.3x</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Fortress</w:t>
            </w:r>
          </w:p>
        </w:tc>
        <w:tc>
          <w:tcPr>
            <w:tcW w:type="dxa" w:w="2200"/>
            <w:tcBorders>
              <w:top w:val="single" w:color="CCCCCC" w:sz="1"/>
              <w:left w:val="single" w:color="CCCCCC" w:sz="1"/>
              <w:bottom w:val="single" w:color="CCCCCC" w:sz="1"/>
              <w:right w:val="single" w:color="CCCCCC" w:sz="1"/>
            </w:tcBorders>
          </w:tcPr>
          <w:p>
            <w:r>
              <w:rPr>
                <w:sz w:val="22"/>
                <w:szCs w:val="22"/>
              </w:rPr>
              <w:t xml:space="preserve">Defense Bonus</w:t>
            </w:r>
          </w:p>
        </w:tc>
        <w:tc>
          <w:tcPr>
            <w:tcW w:type="dxa" w:w="2600"/>
            <w:tcBorders>
              <w:top w:val="single" w:color="CCCCCC" w:sz="1"/>
              <w:left w:val="single" w:color="CCCCCC" w:sz="1"/>
              <w:bottom w:val="single" w:color="CCCCCC" w:sz="1"/>
              <w:right w:val="single" w:color="CCCCCC" w:sz="1"/>
            </w:tcBorders>
          </w:tcPr>
          <w:p>
            <w:r>
              <w:rPr>
                <w:sz w:val="22"/>
                <w:szCs w:val="22"/>
              </w:rPr>
              <w:t xml:space="preserve">Chokepoint control</w:t>
            </w:r>
          </w:p>
        </w:tc>
        <w:tc>
          <w:tcPr>
            <w:tcW w:type="dxa" w:w="2560"/>
            <w:tcBorders>
              <w:top w:val="single" w:color="CCCCCC" w:sz="1"/>
              <w:left w:val="single" w:color="CCCCCC" w:sz="1"/>
              <w:bottom w:val="single" w:color="CCCCCC" w:sz="1"/>
              <w:right w:val="single" w:color="CCCCCC" w:sz="1"/>
            </w:tcBorders>
          </w:tcPr>
          <w:p>
            <w:r>
              <w:rPr>
                <w:sz w:val="22"/>
                <w:szCs w:val="22"/>
              </w:rPr>
              <w:t xml:space="preserve">1.8x</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Colony HQ</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All (reduced)</w:t>
            </w:r>
          </w:p>
        </w:tc>
        <w:tc>
          <w:tcPr>
            <w:tcW w:type="dxa" w:w="2600"/>
            <w:tcBorders>
              <w:top w:val="single" w:color="CCCCCC" w:sz="1"/>
              <w:left w:val="single" w:color="CCCCCC" w:sz="1"/>
              <w:bottom w:val="single" w:color="CCCCCC" w:sz="1"/>
              <w:right w:val="single" w:color="CCCCCC" w:sz="1"/>
            </w:tcBorders>
            <w:shd w:fill="f7fafc" w:val="clear"/>
          </w:tcPr>
          <w:p>
            <w:r>
              <w:rPr>
                <w:sz w:val="22"/>
                <w:szCs w:val="22"/>
              </w:rPr>
              <w:t xml:space="preserve">Command center</w:t>
            </w:r>
          </w:p>
        </w:tc>
        <w:tc>
          <w:tcPr>
            <w:tcW w:type="dxa" w:w="2560"/>
            <w:tcBorders>
              <w:top w:val="single" w:color="CCCCCC" w:sz="1"/>
              <w:left w:val="single" w:color="CCCCCC" w:sz="1"/>
              <w:bottom w:val="single" w:color="CCCCCC" w:sz="1"/>
              <w:right w:val="single" w:color="CCCCCC" w:sz="1"/>
            </w:tcBorders>
            <w:shd w:fill="f7fafc" w:val="clear"/>
          </w:tcPr>
          <w:p>
            <w:r>
              <w:rPr>
                <w:sz w:val="22"/>
                <w:szCs w:val="22"/>
              </w:rPr>
              <w:t xml:space="preserve">2.0x</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Agricultural</w:t>
            </w:r>
          </w:p>
        </w:tc>
        <w:tc>
          <w:tcPr>
            <w:tcW w:type="dxa" w:w="2200"/>
            <w:tcBorders>
              <w:top w:val="single" w:color="CCCCCC" w:sz="1"/>
              <w:left w:val="single" w:color="CCCCCC" w:sz="1"/>
              <w:bottom w:val="single" w:color="CCCCCC" w:sz="1"/>
              <w:right w:val="single" w:color="CCCCCC" w:sz="1"/>
            </w:tcBorders>
          </w:tcPr>
          <w:p>
            <w:r>
              <w:rPr>
                <w:sz w:val="22"/>
                <w:szCs w:val="22"/>
              </w:rPr>
              <w:t xml:space="preserve">Food, Organics</w:t>
            </w:r>
          </w:p>
        </w:tc>
        <w:tc>
          <w:tcPr>
            <w:tcW w:type="dxa" w:w="2600"/>
            <w:tcBorders>
              <w:top w:val="single" w:color="CCCCCC" w:sz="1"/>
              <w:left w:val="single" w:color="CCCCCC" w:sz="1"/>
              <w:bottom w:val="single" w:color="CCCCCC" w:sz="1"/>
              <w:right w:val="single" w:color="CCCCCC" w:sz="1"/>
            </w:tcBorders>
          </w:tcPr>
          <w:p>
            <w:r>
              <w:rPr>
                <w:sz w:val="22"/>
                <w:szCs w:val="22"/>
              </w:rPr>
              <w:t xml:space="preserve">Sustains population</w:t>
            </w:r>
          </w:p>
        </w:tc>
        <w:tc>
          <w:tcPr>
            <w:tcW w:type="dxa" w:w="2560"/>
            <w:tcBorders>
              <w:top w:val="single" w:color="CCCCCC" w:sz="1"/>
              <w:left w:val="single" w:color="CCCCCC" w:sz="1"/>
              <w:bottom w:val="single" w:color="CCCCCC" w:sz="1"/>
              <w:right w:val="single" w:color="CCCCCC" w:sz="1"/>
            </w:tcBorders>
          </w:tcPr>
          <w:p>
            <w:r>
              <w:rPr>
                <w:sz w:val="22"/>
                <w:szCs w:val="22"/>
              </w:rPr>
              <w:t xml:space="preserve">0.8x</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Power Plant</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Energy Credits</w:t>
            </w:r>
          </w:p>
        </w:tc>
        <w:tc>
          <w:tcPr>
            <w:tcW w:type="dxa" w:w="2600"/>
            <w:tcBorders>
              <w:top w:val="single" w:color="CCCCCC" w:sz="1"/>
              <w:left w:val="single" w:color="CCCCCC" w:sz="1"/>
              <w:bottom w:val="single" w:color="CCCCCC" w:sz="1"/>
              <w:right w:val="single" w:color="CCCCCC" w:sz="1"/>
            </w:tcBorders>
            <w:shd w:fill="f7fafc" w:val="clear"/>
          </w:tcPr>
          <w:p>
            <w:r>
              <w:rPr>
                <w:sz w:val="22"/>
                <w:szCs w:val="22"/>
              </w:rPr>
              <w:t xml:space="preserve">Powers operations</w:t>
            </w:r>
          </w:p>
        </w:tc>
        <w:tc>
          <w:tcPr>
            <w:tcW w:type="dxa" w:w="2560"/>
            <w:tcBorders>
              <w:top w:val="single" w:color="CCCCCC" w:sz="1"/>
              <w:left w:val="single" w:color="CCCCCC" w:sz="1"/>
              <w:bottom w:val="single" w:color="CCCCCC" w:sz="1"/>
              <w:right w:val="single" w:color="CCCCCC" w:sz="1"/>
            </w:tcBorders>
            <w:shd w:fill="f7fafc" w:val="clear"/>
          </w:tcPr>
          <w:p>
            <w:r>
              <w:rPr>
                <w:sz w:val="22"/>
                <w:szCs w:val="22"/>
              </w:rPr>
              <w:t xml:space="preserve">1.1x</w:t>
            </w:r>
          </w:p>
        </w:tc>
      </w:tr>
    </w:tbl>
    <w:p>
      <w:pPr>
        <w:spacing w:after="200"/>
      </w:pPr>
      <w:r>
        <w:t xml:space="preserve"/>
      </w:r>
    </w:p>
    <w:p>
      <w:pPr>
        <w:pStyle w:val="Heading2"/>
      </w:pPr>
      <w:r>
        <w:t xml:space="preserve">3.2 Zoom Levels</w:t>
      </w:r>
    </w:p>
    <w:p>
      <w:r>
        <w:t xml:space="preserve">The game features four distinct zoom levels, each providing different information and interaction capabilities:</w:t>
      </w:r>
    </w:p>
    <w:p>
      <w:pPr>
        <w:spacing w:after="200"/>
      </w:pPr>
      <w:r>
        <w:t xml:space="preserve"/>
      </w:r>
    </w:p>
    <w:p>
      <w:r>
        <w:rPr>
          <w:b/>
          <w:bCs/>
        </w:rPr>
        <w:t xml:space="preserve">Level 1 - Strategic View: </w:t>
      </w:r>
      <w:r>
        <w:t xml:space="preserve">Shows the entire world map with all nodes as icons. Displays ownership colors, corporation territories, active conflicts, trade routes, and environmental hazard zones. Used for high-level planning and navigation.</w:t>
      </w:r>
    </w:p>
    <w:p>
      <w:pPr>
        <w:spacing w:after="200"/>
      </w:pPr>
      <w:r>
        <w:t xml:space="preserve"/>
      </w:r>
    </w:p>
    <w:p>
      <w:r>
        <w:rPr>
          <w:b/>
          <w:bCs/>
        </w:rPr>
        <w:t xml:space="preserve">Level 2 - Regional View: </w:t>
      </w:r>
      <w:r>
        <w:t xml:space="preserve">Shows clusters of 5-15 nodes with visible road networks. Moving caravans and military units visible. Resource flow indicators and neighboring corporation influence displayed.</w:t>
      </w:r>
    </w:p>
    <w:p>
      <w:pPr>
        <w:spacing w:after="200"/>
      </w:pPr>
      <w:r>
        <w:t xml:space="preserve"/>
      </w:r>
    </w:p>
    <w:p>
      <w:r>
        <w:rPr>
          <w:b/>
          <w:bCs/>
        </w:rPr>
        <w:t xml:space="preserve">Level 3 - Node Detail View: </w:t>
      </w:r>
      <w:r>
        <w:t xml:space="preserve">Shows internal node layout with building placement grid, defense positions, unit garrison, storage facilities, and active construction queues. Primary management interface.</w:t>
      </w:r>
    </w:p>
    <w:p>
      <w:pPr>
        <w:spacing w:after="200"/>
      </w:pPr>
      <w:r>
        <w:t xml:space="preserve"/>
      </w:r>
    </w:p>
    <w:p>
      <w:r>
        <w:rPr>
          <w:b/>
          <w:bCs/>
        </w:rPr>
        <w:t xml:space="preserve">Level 4 - Tactical Combat View: </w:t>
      </w:r>
      <w:r>
        <w:t xml:space="preserve">Activated during battles. Real-time tower defense gameplay with unit positioning, tower targeting, terrain features, and special ability usage.</w:t>
      </w:r>
    </w:p>
    <w:p>
      <w:r>
        <w:br w:type="page"/>
      </w:r>
    </w:p>
    <w:p>
      <w:pPr>
        <w:pStyle w:val="Heading2"/>
      </w:pPr>
      <w:r>
        <w:t xml:space="preserve">3.3 Territory Upkeep System</w:t>
      </w:r>
    </w:p>
    <w:p>
      <w:pPr>
        <w:spacing w:after="200"/>
      </w:pPr>
      <w:r>
        <w:t xml:space="preserve">Every owned node incurs an upkeep cost, designed to prevent unchecked expansion and create meaningful territorial decisions.</w:t>
      </w:r>
    </w:p>
    <w:p>
      <w:pPr>
        <w:pStyle w:val="Heading3"/>
      </w:pPr>
      <w:r>
        <w:t xml:space="preserve">Upkeep Formula</w:t>
      </w:r>
    </w:p>
    <w:p>
      <w:pPr>
        <w:shd w:fill="edf2f7" w:val="clear"/>
        <w:spacing w:before="100" w:after="100"/>
        <w:jc w:val="center"/>
      </w:pPr>
      <w:r>
        <w:rPr>
          <w:i/>
          <w:iCs/>
          <w:sz w:val="20"/>
          <w:szCs w:val="20"/>
        </w:rPr>
        <w:t xml:space="preserve">Hourly Upkeep = Base Cost × Node Modifier × (1 + 0.15 × Distance) × Building Multiplier</w:t>
      </w:r>
    </w:p>
    <w:p>
      <w:pPr>
        <w:spacing w:after="200"/>
      </w:pPr>
      <w:r>
        <w:t xml:space="preserve"/>
      </w:r>
    </w:p>
    <w:p>
      <w:pPr>
        <w:pStyle w:val="Heading3"/>
      </w:pPr>
      <w:r>
        <w:t xml:space="preserve">Upkeep Components</w:t>
      </w:r>
    </w:p>
    <w:p>
      <w:pPr>
        <w:pStyle w:val="ListParagraph"/>
        <w:numPr>
          <w:ilvl w:val="0"/>
          <w:numId w:val="3"/>
        </w:numPr>
      </w:pPr>
      <w:r>
        <w:rPr>
          <w:b/>
          <w:bCs/>
        </w:rPr>
        <w:t xml:space="preserve">Base Cost: </w:t>
      </w:r>
      <w:r>
        <w:t xml:space="preserve">50 Credits per hour for standard nodes</w:t>
      </w:r>
    </w:p>
    <w:p>
      <w:pPr>
        <w:pStyle w:val="ListParagraph"/>
        <w:numPr>
          <w:ilvl w:val="0"/>
          <w:numId w:val="3"/>
        </w:numPr>
      </w:pPr>
      <w:r>
        <w:rPr>
          <w:b/>
          <w:bCs/>
        </w:rPr>
        <w:t xml:space="preserve">Node Modifier: </w:t>
      </w:r>
      <w:r>
        <w:t xml:space="preserve">Varies by node type (0.8x to 2.0x)</w:t>
      </w:r>
    </w:p>
    <w:p>
      <w:pPr>
        <w:pStyle w:val="ListParagraph"/>
        <w:numPr>
          <w:ilvl w:val="0"/>
          <w:numId w:val="3"/>
        </w:numPr>
      </w:pPr>
      <w:r>
        <w:rPr>
          <w:b/>
          <w:bCs/>
        </w:rPr>
        <w:t xml:space="preserve">Distance Penalty: </w:t>
      </w:r>
      <w:r>
        <w:t xml:space="preserve">+15% per node distance from your HQ</w:t>
      </w:r>
    </w:p>
    <w:p>
      <w:pPr>
        <w:pStyle w:val="ListParagraph"/>
        <w:numPr>
          <w:ilvl w:val="0"/>
          <w:numId w:val="3"/>
        </w:numPr>
      </w:pPr>
      <w:r>
        <w:rPr>
          <w:b/>
          <w:bCs/>
        </w:rPr>
        <w:t xml:space="preserve">Building Multiplier: </w:t>
      </w:r>
      <w:r>
        <w:t xml:space="preserve">Sum of all building upkeep rates in node</w:t>
      </w:r>
    </w:p>
    <w:p>
      <w:pPr>
        <w:spacing w:after="200"/>
      </w:pPr>
      <w:r>
        <w:t xml:space="preserve"/>
      </w:r>
    </w:p>
    <w:p>
      <w:pPr>
        <w:pStyle w:val="Heading3"/>
      </w:pPr>
      <w:r>
        <w:t xml:space="preserve">Upkeep Failure Consequences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Duration</w:t>
            </w:r>
          </w:p>
        </w:tc>
        <w:tc>
          <w:tcPr>
            <w:tcW w:type="dxa" w:w="53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Effect</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Warning</w:t>
            </w:r>
          </w:p>
        </w:tc>
        <w:tc>
          <w:tcPr>
            <w:tcW w:type="dxa" w:w="2000"/>
            <w:tcBorders>
              <w:top w:val="single" w:color="CCCCCC" w:sz="1"/>
              <w:left w:val="single" w:color="CCCCCC" w:sz="1"/>
              <w:bottom w:val="single" w:color="CCCCCC" w:sz="1"/>
              <w:right w:val="single" w:color="CCCCCC" w:sz="1"/>
            </w:tcBorders>
          </w:tcPr>
          <w:p>
            <w:r>
              <w:rPr>
                <w:sz w:val="22"/>
                <w:szCs w:val="22"/>
              </w:rPr>
              <w:t xml:space="preserve">0-12 hours</w:t>
            </w:r>
          </w:p>
        </w:tc>
        <w:tc>
          <w:tcPr>
            <w:tcW w:type="dxa" w:w="5360"/>
            <w:tcBorders>
              <w:top w:val="single" w:color="CCCCCC" w:sz="1"/>
              <w:left w:val="single" w:color="CCCCCC" w:sz="1"/>
              <w:bottom w:val="single" w:color="CCCCCC" w:sz="1"/>
              <w:right w:val="single" w:color="CCCCCC" w:sz="1"/>
            </w:tcBorders>
          </w:tcPr>
          <w:p>
            <w:r>
              <w:rPr>
                <w:sz w:val="22"/>
                <w:szCs w:val="22"/>
              </w:rPr>
              <w:t xml:space="preserve">Visual indicator, production reduced 25%</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Decay</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12-36 hours</w:t>
            </w:r>
          </w:p>
        </w:tc>
        <w:tc>
          <w:tcPr>
            <w:tcW w:type="dxa" w:w="5360"/>
            <w:tcBorders>
              <w:top w:val="single" w:color="CCCCCC" w:sz="1"/>
              <w:left w:val="single" w:color="CCCCCC" w:sz="1"/>
              <w:bottom w:val="single" w:color="CCCCCC" w:sz="1"/>
              <w:right w:val="single" w:color="CCCCCC" w:sz="1"/>
            </w:tcBorders>
            <w:shd w:fill="f7fafc" w:val="clear"/>
          </w:tcPr>
          <w:p>
            <w:r>
              <w:rPr>
                <w:sz w:val="22"/>
                <w:szCs w:val="22"/>
              </w:rPr>
              <w:t xml:space="preserve">Defenses degraded 50%, some units desert</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Collapse</w:t>
            </w:r>
          </w:p>
        </w:tc>
        <w:tc>
          <w:tcPr>
            <w:tcW w:type="dxa" w:w="2000"/>
            <w:tcBorders>
              <w:top w:val="single" w:color="CCCCCC" w:sz="1"/>
              <w:left w:val="single" w:color="CCCCCC" w:sz="1"/>
              <w:bottom w:val="single" w:color="CCCCCC" w:sz="1"/>
              <w:right w:val="single" w:color="CCCCCC" w:sz="1"/>
            </w:tcBorders>
          </w:tcPr>
          <w:p>
            <w:r>
              <w:rPr>
                <w:sz w:val="22"/>
                <w:szCs w:val="22"/>
              </w:rPr>
              <w:t xml:space="preserve">36-48 hours</w:t>
            </w:r>
          </w:p>
        </w:tc>
        <w:tc>
          <w:tcPr>
            <w:tcW w:type="dxa" w:w="5360"/>
            <w:tcBorders>
              <w:top w:val="single" w:color="CCCCCC" w:sz="1"/>
              <w:left w:val="single" w:color="CCCCCC" w:sz="1"/>
              <w:bottom w:val="single" w:color="CCCCCC" w:sz="1"/>
              <w:right w:val="single" w:color="CCCCCC" w:sz="1"/>
            </w:tcBorders>
          </w:tcPr>
          <w:p>
            <w:r>
              <w:rPr>
                <w:sz w:val="22"/>
                <w:szCs w:val="22"/>
              </w:rPr>
              <w:t xml:space="preserve">Production halted, buildings take damage</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Abandonment</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48+ hours</w:t>
            </w:r>
          </w:p>
        </w:tc>
        <w:tc>
          <w:tcPr>
            <w:tcW w:type="dxa" w:w="5360"/>
            <w:tcBorders>
              <w:top w:val="single" w:color="CCCCCC" w:sz="1"/>
              <w:left w:val="single" w:color="CCCCCC" w:sz="1"/>
              <w:bottom w:val="single" w:color="CCCCCC" w:sz="1"/>
              <w:right w:val="single" w:color="CCCCCC" w:sz="1"/>
            </w:tcBorders>
            <w:shd w:fill="f7fafc" w:val="clear"/>
          </w:tcPr>
          <w:p>
            <w:r>
              <w:rPr>
                <w:sz w:val="22"/>
                <w:szCs w:val="22"/>
              </w:rPr>
              <w:t xml:space="preserve">Node reverts to neutral, 50% buildings destroyed</w:t>
            </w:r>
          </w:p>
        </w:tc>
      </w:tr>
    </w:tbl>
    <w:p>
      <w:r>
        <w:br w:type="page"/>
      </w:r>
    </w:p>
    <w:p>
      <w:pPr>
        <w:pStyle w:val="Heading1"/>
      </w:pPr>
      <w:r>
        <w:t xml:space="preserve">4. Combat System</w:t>
      </w:r>
    </w:p>
    <w:p>
      <w:pPr>
        <w:pStyle w:val="Heading2"/>
      </w:pPr>
      <w:r>
        <w:t xml:space="preserve">4.1 Overview</w:t>
      </w:r>
    </w:p>
    <w:p>
      <w:pPr>
        <w:spacing w:after="200"/>
      </w:pPr>
      <w:r>
        <w:t xml:space="preserve">Combat in Nova Fall is real-time tower defense with a twist: players can both defend their nodes and launch offensive attacks against others. The system combines traditional tower defense mechanics with army management and real-time tactical decisions.</w:t>
      </w:r>
    </w:p>
    <w:p>
      <w:pPr>
        <w:pStyle w:val="Heading2"/>
      </w:pPr>
      <w:r>
        <w:t xml:space="preserve">4.2 Attack Mechanics</w:t>
      </w:r>
    </w:p>
    <w:p>
      <w:pPr>
        <w:pStyle w:val="Heading3"/>
      </w:pPr>
      <w:r>
        <w:t xml:space="preserve">Attack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Duration</w:t>
            </w:r>
          </w:p>
        </w:tc>
        <w:tc>
          <w:tcPr>
            <w:tcW w:type="dxa" w:w="51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Initiation</w:t>
            </w:r>
          </w:p>
        </w:tc>
        <w:tc>
          <w:tcPr>
            <w:tcW w:type="dxa" w:w="2200"/>
            <w:tcBorders>
              <w:top w:val="single" w:color="CCCCCC" w:sz="1"/>
              <w:left w:val="single" w:color="CCCCCC" w:sz="1"/>
              <w:bottom w:val="single" w:color="CCCCCC" w:sz="1"/>
              <w:right w:val="single" w:color="CCCCCC" w:sz="1"/>
            </w:tcBorders>
          </w:tcPr>
          <w:p>
            <w:r>
              <w:rPr>
                <w:sz w:val="22"/>
                <w:szCs w:val="22"/>
              </w:rPr>
              <w:t xml:space="preserve">Instant</w:t>
            </w:r>
          </w:p>
        </w:tc>
        <w:tc>
          <w:tcPr>
            <w:tcW w:type="dxa" w:w="5160"/>
            <w:tcBorders>
              <w:top w:val="single" w:color="CCCCCC" w:sz="1"/>
              <w:left w:val="single" w:color="CCCCCC" w:sz="1"/>
              <w:bottom w:val="single" w:color="CCCCCC" w:sz="1"/>
              <w:right w:val="single" w:color="CCCCCC" w:sz="1"/>
            </w:tcBorders>
          </w:tcPr>
          <w:p>
            <w:r>
              <w:rPr>
                <w:sz w:val="22"/>
                <w:szCs w:val="22"/>
              </w:rPr>
              <w:t xml:space="preserve">Attacker declares target, both sides notified</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Preparation</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20-28 hours</w:t>
            </w:r>
          </w:p>
        </w:tc>
        <w:tc>
          <w:tcPr>
            <w:tcW w:type="dxa" w:w="5160"/>
            <w:tcBorders>
              <w:top w:val="single" w:color="CCCCCC" w:sz="1"/>
              <w:left w:val="single" w:color="CCCCCC" w:sz="1"/>
              <w:bottom w:val="single" w:color="CCCCCC" w:sz="1"/>
              <w:right w:val="single" w:color="CCCCCC" w:sz="1"/>
            </w:tcBorders>
            <w:shd w:fill="f7fafc" w:val="clear"/>
          </w:tcPr>
          <w:p>
            <w:r>
              <w:rPr>
                <w:sz w:val="22"/>
                <w:szCs w:val="22"/>
              </w:rPr>
              <w:t xml:space="preserve">Both sides prepare forces, upgrade, position defenses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Forces Locked</w:t>
            </w:r>
          </w:p>
        </w:tc>
        <w:tc>
          <w:tcPr>
            <w:tcW w:type="dxa" w:w="2200"/>
            <w:tcBorders>
              <w:top w:val="single" w:color="CCCCCC" w:sz="1"/>
              <w:left w:val="single" w:color="CCCCCC" w:sz="1"/>
              <w:bottom w:val="single" w:color="CCCCCC" w:sz="1"/>
              <w:right w:val="single" w:color="CCCCCC" w:sz="1"/>
            </w:tcBorders>
          </w:tcPr>
          <w:p>
            <w:r>
              <w:rPr>
                <w:sz w:val="22"/>
                <w:szCs w:val="22"/>
              </w:rPr>
              <w:t xml:space="preserve">Final 1 hour</w:t>
            </w:r>
          </w:p>
        </w:tc>
        <w:tc>
          <w:tcPr>
            <w:tcW w:type="dxa" w:w="5160"/>
            <w:tcBorders>
              <w:top w:val="single" w:color="CCCCCC" w:sz="1"/>
              <w:left w:val="single" w:color="CCCCCC" w:sz="1"/>
              <w:bottom w:val="single" w:color="CCCCCC" w:sz="1"/>
              <w:right w:val="single" w:color="CCCCCC" w:sz="1"/>
            </w:tcBorders>
          </w:tcPr>
          <w:p>
            <w:r>
              <w:rPr>
                <w:sz w:val="22"/>
                <w:szCs w:val="22"/>
              </w:rPr>
              <w:t xml:space="preserve">No changes allowed, countdown to combat</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Combat</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30 minutes</w:t>
            </w:r>
          </w:p>
        </w:tc>
        <w:tc>
          <w:tcPr>
            <w:tcW w:type="dxa" w:w="5160"/>
            <w:tcBorders>
              <w:top w:val="single" w:color="CCCCCC" w:sz="1"/>
              <w:left w:val="single" w:color="CCCCCC" w:sz="1"/>
              <w:bottom w:val="single" w:color="CCCCCC" w:sz="1"/>
              <w:right w:val="single" w:color="CCCCCC" w:sz="1"/>
            </w:tcBorders>
            <w:shd w:fill="f7fafc" w:val="clear"/>
          </w:tcPr>
          <w:p>
            <w:r>
              <w:rPr>
                <w:sz w:val="22"/>
                <w:szCs w:val="22"/>
              </w:rPr>
              <w:t xml:space="preserve">Real-time tower defense battle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Resolution</w:t>
            </w:r>
          </w:p>
        </w:tc>
        <w:tc>
          <w:tcPr>
            <w:tcW w:type="dxa" w:w="2200"/>
            <w:tcBorders>
              <w:top w:val="single" w:color="CCCCCC" w:sz="1"/>
              <w:left w:val="single" w:color="CCCCCC" w:sz="1"/>
              <w:bottom w:val="single" w:color="CCCCCC" w:sz="1"/>
              <w:right w:val="single" w:color="CCCCCC" w:sz="1"/>
            </w:tcBorders>
          </w:tcPr>
          <w:p>
            <w:r>
              <w:rPr>
                <w:sz w:val="22"/>
                <w:szCs w:val="22"/>
              </w:rPr>
              <w:t xml:space="preserve">Instant</w:t>
            </w:r>
          </w:p>
        </w:tc>
        <w:tc>
          <w:tcPr>
            <w:tcW w:type="dxa" w:w="5160"/>
            <w:tcBorders>
              <w:top w:val="single" w:color="CCCCCC" w:sz="1"/>
              <w:left w:val="single" w:color="CCCCCC" w:sz="1"/>
              <w:bottom w:val="single" w:color="CCCCCC" w:sz="1"/>
              <w:right w:val="single" w:color="CCCCCC" w:sz="1"/>
            </w:tcBorders>
          </w:tcPr>
          <w:p>
            <w:r>
              <w:rPr>
                <w:sz w:val="22"/>
                <w:szCs w:val="22"/>
              </w:rPr>
              <w:t xml:space="preserve">Winner determined, units move, ownership transfers</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Cooldown</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3 days</w:t>
            </w:r>
          </w:p>
        </w:tc>
        <w:tc>
          <w:tcPr>
            <w:tcW w:type="dxa" w:w="5160"/>
            <w:tcBorders>
              <w:top w:val="single" w:color="CCCCCC" w:sz="1"/>
              <w:left w:val="single" w:color="CCCCCC" w:sz="1"/>
              <w:bottom w:val="single" w:color="CCCCCC" w:sz="1"/>
              <w:right w:val="single" w:color="CCCCCC" w:sz="1"/>
            </w:tcBorders>
            <w:shd w:fill="f7fafc" w:val="clear"/>
          </w:tcPr>
          <w:p>
            <w:r>
              <w:rPr>
                <w:sz w:val="22"/>
                <w:szCs w:val="22"/>
              </w:rPr>
              <w:t xml:space="preserve">Node protected from player attacks (NPC attacks still possible)</w:t>
            </w:r>
          </w:p>
        </w:tc>
      </w:tr>
    </w:tbl>
    <w:p>
      <w:pPr>
        <w:spacing w:after="200"/>
      </w:pPr>
      <w:r>
        <w:t xml:space="preserve"/>
      </w:r>
    </w:p>
    <w:p>
      <w:pPr>
        <w:pStyle w:val="Heading3"/>
      </w:pPr>
      <w:r>
        <w:t xml:space="preserve">Initiating an Attack</w:t>
      </w:r>
    </w:p>
    <w:p>
      <w:pPr>
        <w:pStyle w:val="ListParagraph"/>
        <w:numPr>
          <w:ilvl w:val="0"/>
          <w:numId w:val="4"/>
        </w:numPr>
      </w:pPr>
      <w:r>
        <w:t xml:space="preserve">Assemble attack force from available units at a staging node</w:t>
      </w:r>
    </w:p>
    <w:p>
      <w:pPr>
        <w:pStyle w:val="ListParagraph"/>
        <w:numPr>
          <w:ilvl w:val="0"/>
          <w:numId w:val="4"/>
        </w:numPr>
      </w:pPr>
      <w:r>
        <w:t xml:space="preserve">Select target node (must be reachable via connected path)</w:t>
      </w:r>
    </w:p>
    <w:p>
      <w:pPr>
        <w:pStyle w:val="ListParagraph"/>
        <w:numPr>
          <w:ilvl w:val="0"/>
          <w:numId w:val="4"/>
        </w:numPr>
      </w:pPr>
      <w:r>
        <w:t xml:space="preserve">System generates random preparation time (24 hours ± 4 hours)</w:t>
      </w:r>
    </w:p>
    <w:p>
      <w:pPr>
        <w:pStyle w:val="ListParagraph"/>
        <w:numPr>
          <w:ilvl w:val="0"/>
          <w:numId w:val="4"/>
        </w:numPr>
      </w:pPr>
      <w:r>
        <w:t xml:space="preserve">Defender receives immediate notification with countdown</w:t>
      </w:r>
    </w:p>
    <w:p>
      <w:pPr>
        <w:pStyle w:val="ListParagraph"/>
        <w:numPr>
          <w:ilvl w:val="0"/>
          <w:numId w:val="4"/>
        </w:numPr>
      </w:pPr>
      <w:r>
        <w:t xml:space="preserve">Both players enter Preparation Mode</w:t>
      </w:r>
    </w:p>
    <w:p>
      <w:pPr>
        <w:spacing w:after="200"/>
      </w:pPr>
      <w:r>
        <w:t xml:space="preserve"/>
      </w:r>
    </w:p>
    <w:p>
      <w:pPr>
        <w:pStyle w:val="Heading3"/>
      </w:pPr>
      <w:r>
        <w:t xml:space="preserve">Preparation Mode (20-28 Hours)</w:t>
      </w:r>
    </w:p>
    <w:p>
      <w:pPr>
        <w:spacing w:after="200"/>
      </w:pPr>
      <w:r>
        <w:t xml:space="preserve">During preparation, both sides can make strategic decisions to improve their chances of victory:</w:t>
      </w:r>
    </w:p>
    <w:p>
      <w:r>
        <w:rPr>
          <w:b/>
          <w:bCs/>
        </w:rPr>
        <w:t xml:space="preserve">Attacker Options: </w:t>
      </w:r>
      <w:r>
        <w:t xml:space="preserve">Add or remove units from attack force, assign consumable items, view defender's visible defenses, cancel attack (forfeit any deposit).</w:t>
      </w:r>
    </w:p>
    <w:p>
      <w:pPr>
        <w:spacing w:after="200"/>
      </w:pPr>
      <w:r>
        <w:t xml:space="preserve"/>
      </w:r>
    </w:p>
    <w:p>
      <w:r>
        <w:rPr>
          <w:b/>
          <w:bCs/>
        </w:rPr>
        <w:t xml:space="preserve">Defender Options: </w:t>
      </w:r>
      <w:r>
        <w:t xml:space="preserve">Move garrison units from other nodes, build or upgrade defenses (if time permits), position defensive structures, assign consumable items, request corporation reinforcements.</w:t>
      </w:r>
    </w:p>
    <w:p>
      <w:pPr>
        <w:spacing w:after="200"/>
      </w:pPr>
      <w:r>
        <w:t xml:space="preserve"/>
      </w:r>
    </w:p>
    <w:p>
      <w:r>
        <w:rPr>
          <w:b/>
          <w:bCs/>
        </w:rPr>
        <w:t xml:space="preserve">Forces Lock: </w:t>
      </w:r>
      <w:r>
        <w:t xml:space="preserve">One hour before combat begins, all forces are locked. No further changes can be made to either side's composition or positioning.</w:t>
      </w:r>
    </w:p>
    <w:p>
      <w:pPr>
        <w:spacing w:after="200"/>
      </w:pPr>
      <w:r>
        <w:t xml:space="preserve"/>
      </w:r>
    </w:p>
    <w:p>
      <w:pPr>
        <w:pStyle w:val="Heading2"/>
      </w:pPr>
      <w:r>
        <w:t xml:space="preserve">4.3 Real-Time Tower Defense</w:t>
      </w:r>
    </w:p>
    <w:p>
      <w:pPr>
        <w:spacing w:after="200"/>
      </w:pPr>
      <w:r>
        <w:t xml:space="preserve">When combat begins, the tactical view activates. Attacking units spawn at entry points and attempt to reach and destroy the node's Command Center. Defensive structures and garrison units attempt to stop them.</w:t>
      </w:r>
    </w:p>
    <w:p>
      <w:pPr>
        <w:pStyle w:val="Heading3"/>
      </w:pPr>
      <w:r>
        <w:t xml:space="preserve">Attacker Actions (Real-Time)</w:t>
      </w:r>
    </w:p>
    <w:p>
      <w:pPr>
        <w:pStyle w:val="ListParagraph"/>
        <w:numPr>
          <w:ilvl w:val="0"/>
          <w:numId w:val="3"/>
        </w:numPr>
      </w:pPr>
      <w:r>
        <w:rPr>
          <w:b/>
          <w:bCs/>
        </w:rPr>
        <w:t xml:space="preserve">Deploy Units: </w:t>
      </w:r>
      <w:r>
        <w:t xml:space="preserve">Choose when and where to spawn units from available pool</w:t>
      </w:r>
    </w:p>
    <w:p>
      <w:pPr>
        <w:pStyle w:val="ListParagraph"/>
        <w:numPr>
          <w:ilvl w:val="0"/>
          <w:numId w:val="3"/>
        </w:numPr>
      </w:pPr>
      <w:r>
        <w:rPr>
          <w:b/>
          <w:bCs/>
        </w:rPr>
        <w:t xml:space="preserve">Issue Commands: </w:t>
      </w:r>
      <w:r>
        <w:t xml:space="preserve">Direct units to specific targets or waypoints</w:t>
      </w:r>
    </w:p>
    <w:p>
      <w:pPr>
        <w:pStyle w:val="ListParagraph"/>
        <w:numPr>
          <w:ilvl w:val="0"/>
          <w:numId w:val="3"/>
        </w:numPr>
      </w:pPr>
      <w:r>
        <w:rPr>
          <w:b/>
          <w:bCs/>
        </w:rPr>
        <w:t xml:space="preserve">Use Abilities: </w:t>
      </w:r>
      <w:r>
        <w:t xml:space="preserve">Activate unit special abilities (cooldown-based)</w:t>
      </w:r>
    </w:p>
    <w:p>
      <w:pPr>
        <w:pStyle w:val="ListParagraph"/>
        <w:numPr>
          <w:ilvl w:val="0"/>
          <w:numId w:val="3"/>
        </w:numPr>
      </w:pPr>
      <w:r>
        <w:rPr>
          <w:b/>
          <w:bCs/>
        </w:rPr>
        <w:t xml:space="preserve">Deploy Consumables: </w:t>
      </w:r>
      <w:r>
        <w:t xml:space="preserve">Use items like EMP bombs, shield boosters, repair drones</w:t>
      </w:r>
    </w:p>
    <w:p>
      <w:pPr>
        <w:pStyle w:val="ListParagraph"/>
        <w:numPr>
          <w:ilvl w:val="0"/>
          <w:numId w:val="3"/>
        </w:numPr>
      </w:pPr>
      <w:r>
        <w:rPr>
          <w:b/>
          <w:bCs/>
        </w:rPr>
        <w:t xml:space="preserve">Call Retreat: </w:t>
      </w:r>
      <w:r>
        <w:t xml:space="preserve">Withdraw surviving units early to preserve forces</w:t>
      </w:r>
    </w:p>
    <w:p>
      <w:pPr>
        <w:spacing w:after="200"/>
      </w:pPr>
      <w:r>
        <w:t xml:space="preserve"/>
      </w:r>
    </w:p>
    <w:p>
      <w:pPr>
        <w:pStyle w:val="Heading3"/>
      </w:pPr>
      <w:r>
        <w:t xml:space="preserve">Defender Actions (Real-Time)</w:t>
      </w:r>
    </w:p>
    <w:p>
      <w:pPr>
        <w:pStyle w:val="ListParagraph"/>
        <w:numPr>
          <w:ilvl w:val="0"/>
          <w:numId w:val="3"/>
        </w:numPr>
      </w:pPr>
      <w:r>
        <w:rPr>
          <w:b/>
          <w:bCs/>
        </w:rPr>
        <w:t xml:space="preserve">Tower Targeting: </w:t>
      </w:r>
      <w:r>
        <w:t xml:space="preserve">Override auto-targeting to prioritize specific threats</w:t>
      </w:r>
    </w:p>
    <w:p>
      <w:pPr>
        <w:pStyle w:val="ListParagraph"/>
        <w:numPr>
          <w:ilvl w:val="0"/>
          <w:numId w:val="3"/>
        </w:numPr>
      </w:pPr>
      <w:r>
        <w:rPr>
          <w:b/>
          <w:bCs/>
        </w:rPr>
        <w:t xml:space="preserve">Activate Defenses: </w:t>
      </w:r>
      <w:r>
        <w:t xml:space="preserve">Trigger traps, shields, emergency protocols</w:t>
      </w:r>
    </w:p>
    <w:p>
      <w:pPr>
        <w:pStyle w:val="ListParagraph"/>
        <w:numPr>
          <w:ilvl w:val="0"/>
          <w:numId w:val="3"/>
        </w:numPr>
      </w:pPr>
      <w:r>
        <w:rPr>
          <w:b/>
          <w:bCs/>
        </w:rPr>
        <w:t xml:space="preserve">Deploy Garrison: </w:t>
      </w:r>
      <w:r>
        <w:t xml:space="preserve">Send garrison units to intercept attackers</w:t>
      </w:r>
    </w:p>
    <w:p>
      <w:pPr>
        <w:pStyle w:val="ListParagraph"/>
        <w:numPr>
          <w:ilvl w:val="0"/>
          <w:numId w:val="3"/>
        </w:numPr>
      </w:pPr>
      <w:r>
        <w:rPr>
          <w:b/>
          <w:bCs/>
        </w:rPr>
        <w:t xml:space="preserve">Use Consumables: </w:t>
      </w:r>
      <w:r>
        <w:t xml:space="preserve">Repair kits, reinforcement calls, area denial</w:t>
      </w:r>
    </w:p>
    <w:p>
      <w:pPr>
        <w:pStyle w:val="ListParagraph"/>
        <w:numPr>
          <w:ilvl w:val="0"/>
          <w:numId w:val="3"/>
        </w:numPr>
      </w:pPr>
      <w:r>
        <w:rPr>
          <w:b/>
          <w:bCs/>
        </w:rPr>
        <w:t xml:space="preserve">Relocate Units: </w:t>
      </w:r>
      <w:r>
        <w:t xml:space="preserve">Move garrison units between defense positions</w:t>
      </w:r>
    </w:p>
    <w:p>
      <w:pPr>
        <w:spacing w:after="200"/>
      </w:pPr>
      <w:r>
        <w:t xml:space="preserve"/>
      </w:r>
    </w:p>
    <w:p>
      <w:pPr>
        <w:pStyle w:val="Heading3"/>
      </w:pPr>
      <w:r>
        <w:t xml:space="preserve">Absent Player Handling</w:t>
      </w:r>
    </w:p>
    <w:p>
      <w:pPr>
        <w:spacing w:after="200"/>
      </w:pPr>
      <w:r>
        <w:t xml:space="preserve">If a player is not present when combat begins, their forces operate on autopilot using AI-controlled default behaviors. Towers auto-target nearest threats, garrison units defend automatically, and attacking units follow basic pathfinding. Active participation provides significant advantages through optimal targeting, ability timing, and tactical positioning.</w:t>
      </w:r>
    </w:p>
    <w:p>
      <w:pPr>
        <w:spacing w:after="200"/>
      </w:pPr>
      <w:r>
        <w:t xml:space="preserve"/>
      </w:r>
    </w:p>
    <w:p>
      <w:pPr>
        <w:pStyle w:val="Heading3"/>
      </w:pPr>
      <w:r>
        <w:t xml:space="preserve">Battle Resolution</w:t>
      </w:r>
    </w:p>
    <w:p>
      <w:r>
        <w:rPr>
          <w:b/>
          <w:bCs/>
        </w:rPr>
        <w:t xml:space="preserve">Attacker Wins: </w:t>
      </w:r>
      <w:r>
        <w:t xml:space="preserve">All surviving defending mobile units automatically withdraw to a random adjacent friendly node. If no adjacent friendly node exists, units are captured or destroyed. All infrastructure (buildings) transfers to attacker ownership. The attacker's surviving units become the new garrison.</w:t>
      </w:r>
    </w:p>
    <w:p>
      <w:pPr>
        <w:spacing w:after="200"/>
      </w:pPr>
      <w:r>
        <w:t xml:space="preserve"/>
      </w:r>
    </w:p>
    <w:p>
      <w:r>
        <w:rPr>
          <w:b/>
          <w:bCs/>
        </w:rPr>
        <w:t xml:space="preserve">Defender Wins: </w:t>
      </w:r>
      <w:r>
        <w:t xml:space="preserve">All surviving attack units automatically withdraw to the node they attacked from. The defender retains full control of the node and all infrastructure.</w:t>
      </w:r>
    </w:p>
    <w:p>
      <w:pPr>
        <w:spacing w:after="200"/>
      </w:pPr>
      <w:r>
        <w:t xml:space="preserve"/>
      </w:r>
    </w:p>
    <w:p>
      <w:r>
        <w:rPr>
          <w:b/>
          <w:bCs/>
        </w:rPr>
        <w:t xml:space="preserve">Post-Battle Cooldown: </w:t>
      </w:r>
      <w:r>
        <w:t xml:space="preserve">After any battle resolves, the node receives a 3-minute immunity window. Following this, the node enters a 3-day cooldown during which it cannot be attacked by other players. NPC attacks can still occur during this cooldown period.</w:t>
      </w:r>
    </w:p>
    <w:p>
      <w:r>
        <w:br w:type="page"/>
      </w:r>
    </w:p>
    <w:p>
      <w:pPr>
        <w:pStyle w:val="Heading2"/>
      </w:pPr>
      <w:r>
        <w:t xml:space="preserve">4.4 Defensive Structures</w:t>
      </w:r>
    </w:p>
    <w:p>
      <w:pPr>
        <w:spacing w:after="200"/>
      </w:pPr>
      <w:r>
        <w:t xml:space="preserve">The defensive structure system is designed for extensibility, allowing new structures to be added easily.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300"/>
        <w:gridCol w:w="1600"/>
        <w:gridCol w:w="1560"/>
      </w:tblGrid>
      <w:t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Structure</w:t>
            </w:r>
          </w:p>
        </w:tc>
        <w:tc>
          <w:tcPr>
            <w:tcW w:type="dxa" w:w="21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Role</w:t>
            </w:r>
          </w:p>
        </w:tc>
        <w:tc>
          <w:tcPr>
            <w:tcW w:type="dxa" w:w="23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Special</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 Tier</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Upkeep</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Pulse Turret</w:t>
            </w:r>
          </w:p>
        </w:tc>
        <w:tc>
          <w:tcPr>
            <w:tcW w:type="dxa" w:w="2100"/>
            <w:tcBorders>
              <w:top w:val="single" w:color="CCCCCC" w:sz="1"/>
              <w:left w:val="single" w:color="CCCCCC" w:sz="1"/>
              <w:bottom w:val="single" w:color="CCCCCC" w:sz="1"/>
              <w:right w:val="single" w:color="CCCCCC" w:sz="1"/>
            </w:tcBorders>
          </w:tcPr>
          <w:p>
            <w:r>
              <w:rPr>
                <w:sz w:val="22"/>
                <w:szCs w:val="22"/>
              </w:rPr>
              <w:t xml:space="preserve">Anti-infantry</w:t>
            </w:r>
          </w:p>
        </w:tc>
        <w:tc>
          <w:tcPr>
            <w:tcW w:type="dxa" w:w="2300"/>
            <w:tcBorders>
              <w:top w:val="single" w:color="CCCCCC" w:sz="1"/>
              <w:left w:val="single" w:color="CCCCCC" w:sz="1"/>
              <w:bottom w:val="single" w:color="CCCCCC" w:sz="1"/>
              <w:right w:val="single" w:color="CCCCCC" w:sz="1"/>
            </w:tcBorders>
          </w:tcPr>
          <w:p>
            <w:r>
              <w:rPr>
                <w:sz w:val="22"/>
                <w:szCs w:val="22"/>
              </w:rPr>
              <w:t xml:space="preserve">Rapid fire, low damage</w:t>
            </w:r>
          </w:p>
        </w:tc>
        <w:tc>
          <w:tcPr>
            <w:tcW w:type="dxa" w:w="1600"/>
            <w:tcBorders>
              <w:top w:val="single" w:color="CCCCCC" w:sz="1"/>
              <w:left w:val="single" w:color="CCCCCC" w:sz="1"/>
              <w:bottom w:val="single" w:color="CCCCCC" w:sz="1"/>
              <w:right w:val="single" w:color="CCCCCC" w:sz="1"/>
            </w:tcBorders>
          </w:tcPr>
          <w:p>
            <w:r>
              <w:rPr>
                <w:sz w:val="22"/>
                <w:szCs w:val="22"/>
              </w:rPr>
              <w:t xml:space="preserve">Tier 1</w:t>
            </w:r>
          </w:p>
        </w:tc>
        <w:tc>
          <w:tcPr>
            <w:tcW w:type="dxa" w:w="1560"/>
            <w:tcBorders>
              <w:top w:val="single" w:color="CCCCCC" w:sz="1"/>
              <w:left w:val="single" w:color="CCCCCC" w:sz="1"/>
              <w:bottom w:val="single" w:color="CCCCCC" w:sz="1"/>
              <w:right w:val="single" w:color="CCCCCC" w:sz="1"/>
            </w:tcBorders>
          </w:tcPr>
          <w:p>
            <w:r>
              <w:rPr>
                <w:sz w:val="22"/>
                <w:szCs w:val="22"/>
              </w:rPr>
              <w:t xml:space="preserve">5/hr</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Railgun Tower</w:t>
            </w:r>
          </w:p>
        </w:tc>
        <w:tc>
          <w:tcPr>
            <w:tcW w:type="dxa" w:w="2100"/>
            <w:tcBorders>
              <w:top w:val="single" w:color="CCCCCC" w:sz="1"/>
              <w:left w:val="single" w:color="CCCCCC" w:sz="1"/>
              <w:bottom w:val="single" w:color="CCCCCC" w:sz="1"/>
              <w:right w:val="single" w:color="CCCCCC" w:sz="1"/>
            </w:tcBorders>
            <w:shd w:fill="f7fafc" w:val="clear"/>
          </w:tcPr>
          <w:p>
            <w:r>
              <w:rPr>
                <w:sz w:val="22"/>
                <w:szCs w:val="22"/>
              </w:rPr>
              <w:t xml:space="preserve">Anti-armor</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High damage, slow</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Tier 2</w:t>
            </w:r>
          </w:p>
        </w:tc>
        <w:tc>
          <w:tcPr>
            <w:tcW w:type="dxa" w:w="1560"/>
            <w:tcBorders>
              <w:top w:val="single" w:color="CCCCCC" w:sz="1"/>
              <w:left w:val="single" w:color="CCCCCC" w:sz="1"/>
              <w:bottom w:val="single" w:color="CCCCCC" w:sz="1"/>
              <w:right w:val="single" w:color="CCCCCC" w:sz="1"/>
            </w:tcBorders>
            <w:shd w:fill="f7fafc" w:val="clear"/>
          </w:tcPr>
          <w:p>
            <w:r>
              <w:rPr>
                <w:sz w:val="22"/>
                <w:szCs w:val="22"/>
              </w:rPr>
              <w:t xml:space="preserve">15/hr</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Missile Battery</w:t>
            </w:r>
          </w:p>
        </w:tc>
        <w:tc>
          <w:tcPr>
            <w:tcW w:type="dxa" w:w="2100"/>
            <w:tcBorders>
              <w:top w:val="single" w:color="CCCCCC" w:sz="1"/>
              <w:left w:val="single" w:color="CCCCCC" w:sz="1"/>
              <w:bottom w:val="single" w:color="CCCCCC" w:sz="1"/>
              <w:right w:val="single" w:color="CCCCCC" w:sz="1"/>
            </w:tcBorders>
          </w:tcPr>
          <w:p>
            <w:r>
              <w:rPr>
                <w:sz w:val="22"/>
                <w:szCs w:val="22"/>
              </w:rPr>
              <w:t xml:space="preserve">Area denial</w:t>
            </w:r>
          </w:p>
        </w:tc>
        <w:tc>
          <w:tcPr>
            <w:tcW w:type="dxa" w:w="2300"/>
            <w:tcBorders>
              <w:top w:val="single" w:color="CCCCCC" w:sz="1"/>
              <w:left w:val="single" w:color="CCCCCC" w:sz="1"/>
              <w:bottom w:val="single" w:color="CCCCCC" w:sz="1"/>
              <w:right w:val="single" w:color="CCCCCC" w:sz="1"/>
            </w:tcBorders>
          </w:tcPr>
          <w:p>
            <w:r>
              <w:rPr>
                <w:sz w:val="22"/>
                <w:szCs w:val="22"/>
              </w:rPr>
              <w:t xml:space="preserve">Splash damage</w:t>
            </w:r>
          </w:p>
        </w:tc>
        <w:tc>
          <w:tcPr>
            <w:tcW w:type="dxa" w:w="1600"/>
            <w:tcBorders>
              <w:top w:val="single" w:color="CCCCCC" w:sz="1"/>
              <w:left w:val="single" w:color="CCCCCC" w:sz="1"/>
              <w:bottom w:val="single" w:color="CCCCCC" w:sz="1"/>
              <w:right w:val="single" w:color="CCCCCC" w:sz="1"/>
            </w:tcBorders>
          </w:tcPr>
          <w:p>
            <w:r>
              <w:rPr>
                <w:sz w:val="22"/>
                <w:szCs w:val="22"/>
              </w:rPr>
              <w:t xml:space="preserve">Tier 2</w:t>
            </w:r>
          </w:p>
        </w:tc>
        <w:tc>
          <w:tcPr>
            <w:tcW w:type="dxa" w:w="1560"/>
            <w:tcBorders>
              <w:top w:val="single" w:color="CCCCCC" w:sz="1"/>
              <w:left w:val="single" w:color="CCCCCC" w:sz="1"/>
              <w:bottom w:val="single" w:color="CCCCCC" w:sz="1"/>
              <w:right w:val="single" w:color="CCCCCC" w:sz="1"/>
            </w:tcBorders>
          </w:tcPr>
          <w:p>
            <w:r>
              <w:rPr>
                <w:sz w:val="22"/>
                <w:szCs w:val="22"/>
              </w:rPr>
              <w:t xml:space="preserve">20/hr</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Shield Pylon</w:t>
            </w:r>
          </w:p>
        </w:tc>
        <w:tc>
          <w:tcPr>
            <w:tcW w:type="dxa" w:w="2100"/>
            <w:tcBorders>
              <w:top w:val="single" w:color="CCCCCC" w:sz="1"/>
              <w:left w:val="single" w:color="CCCCCC" w:sz="1"/>
              <w:bottom w:val="single" w:color="CCCCCC" w:sz="1"/>
              <w:right w:val="single" w:color="CCCCCC" w:sz="1"/>
            </w:tcBorders>
            <w:shd w:fill="f7fafc" w:val="clear"/>
          </w:tcPr>
          <w:p>
            <w:r>
              <w:rPr>
                <w:sz w:val="22"/>
                <w:szCs w:val="22"/>
              </w:rPr>
              <w:t xml:space="preserve">Protection</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Area shield bubble</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Tier 3</w:t>
            </w:r>
          </w:p>
        </w:tc>
        <w:tc>
          <w:tcPr>
            <w:tcW w:type="dxa" w:w="1560"/>
            <w:tcBorders>
              <w:top w:val="single" w:color="CCCCCC" w:sz="1"/>
              <w:left w:val="single" w:color="CCCCCC" w:sz="1"/>
              <w:bottom w:val="single" w:color="CCCCCC" w:sz="1"/>
              <w:right w:val="single" w:color="CCCCCC" w:sz="1"/>
            </w:tcBorders>
            <w:shd w:fill="f7fafc" w:val="clear"/>
          </w:tcPr>
          <w:p>
            <w:r>
              <w:rPr>
                <w:sz w:val="22"/>
                <w:szCs w:val="22"/>
              </w:rPr>
              <w:t xml:space="preserve">25/hr</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EMP Tower</w:t>
            </w:r>
          </w:p>
        </w:tc>
        <w:tc>
          <w:tcPr>
            <w:tcW w:type="dxa" w:w="2100"/>
            <w:tcBorders>
              <w:top w:val="single" w:color="CCCCCC" w:sz="1"/>
              <w:left w:val="single" w:color="CCCCCC" w:sz="1"/>
              <w:bottom w:val="single" w:color="CCCCCC" w:sz="1"/>
              <w:right w:val="single" w:color="CCCCCC" w:sz="1"/>
            </w:tcBorders>
          </w:tcPr>
          <w:p>
            <w:r>
              <w:rPr>
                <w:sz w:val="22"/>
                <w:szCs w:val="22"/>
              </w:rPr>
              <w:t xml:space="preserve">Disable</w:t>
            </w:r>
          </w:p>
        </w:tc>
        <w:tc>
          <w:tcPr>
            <w:tcW w:type="dxa" w:w="2300"/>
            <w:tcBorders>
              <w:top w:val="single" w:color="CCCCCC" w:sz="1"/>
              <w:left w:val="single" w:color="CCCCCC" w:sz="1"/>
              <w:bottom w:val="single" w:color="CCCCCC" w:sz="1"/>
              <w:right w:val="single" w:color="CCCCCC" w:sz="1"/>
            </w:tcBorders>
          </w:tcPr>
          <w:p>
            <w:r>
              <w:rPr>
                <w:sz w:val="22"/>
                <w:szCs w:val="22"/>
              </w:rPr>
              <w:t xml:space="preserve">Stuns vehicles</w:t>
            </w:r>
          </w:p>
        </w:tc>
        <w:tc>
          <w:tcPr>
            <w:tcW w:type="dxa" w:w="1600"/>
            <w:tcBorders>
              <w:top w:val="single" w:color="CCCCCC" w:sz="1"/>
              <w:left w:val="single" w:color="CCCCCC" w:sz="1"/>
              <w:bottom w:val="single" w:color="CCCCCC" w:sz="1"/>
              <w:right w:val="single" w:color="CCCCCC" w:sz="1"/>
            </w:tcBorders>
          </w:tcPr>
          <w:p>
            <w:r>
              <w:rPr>
                <w:sz w:val="22"/>
                <w:szCs w:val="22"/>
              </w:rPr>
              <w:t xml:space="preserve">Tier 3</w:t>
            </w:r>
          </w:p>
        </w:tc>
        <w:tc>
          <w:tcPr>
            <w:tcW w:type="dxa" w:w="1560"/>
            <w:tcBorders>
              <w:top w:val="single" w:color="CCCCCC" w:sz="1"/>
              <w:left w:val="single" w:color="CCCCCC" w:sz="1"/>
              <w:bottom w:val="single" w:color="CCCCCC" w:sz="1"/>
              <w:right w:val="single" w:color="CCCCCC" w:sz="1"/>
            </w:tcBorders>
          </w:tcPr>
          <w:p>
            <w:r>
              <w:rPr>
                <w:sz w:val="22"/>
                <w:szCs w:val="22"/>
              </w:rPr>
              <w:t xml:space="preserve">30/hr</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Plasma Cannon</w:t>
            </w:r>
          </w:p>
        </w:tc>
        <w:tc>
          <w:tcPr>
            <w:tcW w:type="dxa" w:w="2100"/>
            <w:tcBorders>
              <w:top w:val="single" w:color="CCCCCC" w:sz="1"/>
              <w:left w:val="single" w:color="CCCCCC" w:sz="1"/>
              <w:bottom w:val="single" w:color="CCCCCC" w:sz="1"/>
              <w:right w:val="single" w:color="CCCCCC" w:sz="1"/>
            </w:tcBorders>
            <w:shd w:fill="f7fafc" w:val="clear"/>
          </w:tcPr>
          <w:p>
            <w:r>
              <w:rPr>
                <w:sz w:val="22"/>
                <w:szCs w:val="22"/>
              </w:rPr>
              <w:t xml:space="preserve">Heavy assault</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Devastating damage</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Tier 4</w:t>
            </w:r>
          </w:p>
        </w:tc>
        <w:tc>
          <w:tcPr>
            <w:tcW w:type="dxa" w:w="1560"/>
            <w:tcBorders>
              <w:top w:val="single" w:color="CCCCCC" w:sz="1"/>
              <w:left w:val="single" w:color="CCCCCC" w:sz="1"/>
              <w:bottom w:val="single" w:color="CCCCCC" w:sz="1"/>
              <w:right w:val="single" w:color="CCCCCC" w:sz="1"/>
            </w:tcBorders>
            <w:shd w:fill="f7fafc" w:val="clear"/>
          </w:tcPr>
          <w:p>
            <w:r>
              <w:rPr>
                <w:sz w:val="22"/>
                <w:szCs w:val="22"/>
              </w:rPr>
              <w:t xml:space="preserve">50/hr</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Energy Wall</w:t>
            </w:r>
          </w:p>
        </w:tc>
        <w:tc>
          <w:tcPr>
            <w:tcW w:type="dxa" w:w="2100"/>
            <w:tcBorders>
              <w:top w:val="single" w:color="CCCCCC" w:sz="1"/>
              <w:left w:val="single" w:color="CCCCCC" w:sz="1"/>
              <w:bottom w:val="single" w:color="CCCCCC" w:sz="1"/>
              <w:right w:val="single" w:color="CCCCCC" w:sz="1"/>
            </w:tcBorders>
          </w:tcPr>
          <w:p>
            <w:r>
              <w:rPr>
                <w:sz w:val="22"/>
                <w:szCs w:val="22"/>
              </w:rPr>
              <w:t xml:space="preserve">Barrier</w:t>
            </w:r>
          </w:p>
        </w:tc>
        <w:tc>
          <w:tcPr>
            <w:tcW w:type="dxa" w:w="2300"/>
            <w:tcBorders>
              <w:top w:val="single" w:color="CCCCCC" w:sz="1"/>
              <w:left w:val="single" w:color="CCCCCC" w:sz="1"/>
              <w:bottom w:val="single" w:color="CCCCCC" w:sz="1"/>
              <w:right w:val="single" w:color="CCCCCC" w:sz="1"/>
            </w:tcBorders>
          </w:tcPr>
          <w:p>
            <w:r>
              <w:rPr>
                <w:sz w:val="22"/>
                <w:szCs w:val="22"/>
              </w:rPr>
              <w:t xml:space="preserve">Blocks movement</w:t>
            </w:r>
          </w:p>
        </w:tc>
        <w:tc>
          <w:tcPr>
            <w:tcW w:type="dxa" w:w="1600"/>
            <w:tcBorders>
              <w:top w:val="single" w:color="CCCCCC" w:sz="1"/>
              <w:left w:val="single" w:color="CCCCCC" w:sz="1"/>
              <w:bottom w:val="single" w:color="CCCCCC" w:sz="1"/>
              <w:right w:val="single" w:color="CCCCCC" w:sz="1"/>
            </w:tcBorders>
          </w:tcPr>
          <w:p>
            <w:r>
              <w:rPr>
                <w:sz w:val="22"/>
                <w:szCs w:val="22"/>
              </w:rPr>
              <w:t xml:space="preserve">Tier 1</w:t>
            </w:r>
          </w:p>
        </w:tc>
        <w:tc>
          <w:tcPr>
            <w:tcW w:type="dxa" w:w="1560"/>
            <w:tcBorders>
              <w:top w:val="single" w:color="CCCCCC" w:sz="1"/>
              <w:left w:val="single" w:color="CCCCCC" w:sz="1"/>
              <w:bottom w:val="single" w:color="CCCCCC" w:sz="1"/>
              <w:right w:val="single" w:color="CCCCCC" w:sz="1"/>
            </w:tcBorders>
          </w:tcPr>
          <w:p>
            <w:r>
              <w:rPr>
                <w:sz w:val="22"/>
                <w:szCs w:val="22"/>
              </w:rPr>
              <w:t xml:space="preserve">3/hr</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Minefield</w:t>
            </w:r>
          </w:p>
        </w:tc>
        <w:tc>
          <w:tcPr>
            <w:tcW w:type="dxa" w:w="2100"/>
            <w:tcBorders>
              <w:top w:val="single" w:color="CCCCCC" w:sz="1"/>
              <w:left w:val="single" w:color="CCCCCC" w:sz="1"/>
              <w:bottom w:val="single" w:color="CCCCCC" w:sz="1"/>
              <w:right w:val="single" w:color="CCCCCC" w:sz="1"/>
            </w:tcBorders>
            <w:shd w:fill="f7fafc" w:val="clear"/>
          </w:tcPr>
          <w:p>
            <w:r>
              <w:rPr>
                <w:sz w:val="22"/>
                <w:szCs w:val="22"/>
              </w:rPr>
              <w:t xml:space="preserve">Trap</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One-time damage</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Tier 1</w:t>
            </w:r>
          </w:p>
        </w:tc>
        <w:tc>
          <w:tcPr>
            <w:tcW w:type="dxa" w:w="1560"/>
            <w:tcBorders>
              <w:top w:val="single" w:color="CCCCCC" w:sz="1"/>
              <w:left w:val="single" w:color="CCCCCC" w:sz="1"/>
              <w:bottom w:val="single" w:color="CCCCCC" w:sz="1"/>
              <w:right w:val="single" w:color="CCCCCC" w:sz="1"/>
            </w:tcBorders>
            <w:shd w:fill="f7fafc" w:val="clear"/>
          </w:tcPr>
          <w:p>
            <w:r>
              <w:rPr>
                <w:sz w:val="22"/>
                <w:szCs w:val="22"/>
              </w:rPr>
              <w:t xml:space="preserve">2/hr</w:t>
            </w:r>
          </w:p>
        </w:tc>
      </w:tr>
    </w:tbl>
    <w:p>
      <w:pPr>
        <w:spacing w:after="200"/>
      </w:pPr>
      <w:r>
        <w:t xml:space="preserve"/>
      </w:r>
    </w:p>
    <w:p>
      <w:pPr>
        <w:pStyle w:val="Heading2"/>
      </w:pPr>
      <w:r>
        <w:t xml:space="preserve">4.5 Military Units</w:t>
      </w:r>
    </w:p>
    <w:p>
      <w:pPr>
        <w:spacing w:after="200"/>
      </w:pPr>
      <w:r>
        <w:t xml:space="preserve">Military units have per-unit upkeep costs that scale with technology tier, preventing players from amassing unlimited armies.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00"/>
        <w:gridCol w:w="1700"/>
        <w:gridCol w:w="1760"/>
      </w:tblGrid>
      <w:tr>
        <w:tc>
          <w:tcPr>
            <w:tcW w:type="dxa" w:w="17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Unit</w:t>
            </w:r>
          </w:p>
        </w:tc>
        <w:tc>
          <w:tcPr>
            <w:tcW w:type="dxa" w:w="19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Role</w:t>
            </w:r>
          </w:p>
        </w:tc>
        <w:tc>
          <w:tcPr>
            <w:tcW w:type="dxa" w:w="23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Special</w:t>
            </w:r>
          </w:p>
        </w:tc>
        <w:tc>
          <w:tcPr>
            <w:tcW w:type="dxa" w:w="17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 Tier</w:t>
            </w:r>
          </w:p>
        </w:tc>
        <w:tc>
          <w:tcPr>
            <w:tcW w:type="dxa" w:w="17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Upkeep/hr</w:t>
            </w:r>
          </w:p>
        </w:tc>
      </w:tr>
      <w:tr>
        <w:tc>
          <w:tcPr>
            <w:tcW w:type="dxa" w:w="1700"/>
            <w:tcBorders>
              <w:top w:val="single" w:color="CCCCCC" w:sz="1"/>
              <w:left w:val="single" w:color="CCCCCC" w:sz="1"/>
              <w:bottom w:val="single" w:color="CCCCCC" w:sz="1"/>
              <w:right w:val="single" w:color="CCCCCC" w:sz="1"/>
            </w:tcBorders>
          </w:tcPr>
          <w:p>
            <w:r>
              <w:rPr>
                <w:sz w:val="22"/>
                <w:szCs w:val="22"/>
              </w:rPr>
              <w:t xml:space="preserve">Marines</w:t>
            </w:r>
          </w:p>
        </w:tc>
        <w:tc>
          <w:tcPr>
            <w:tcW w:type="dxa" w:w="1900"/>
            <w:tcBorders>
              <w:top w:val="single" w:color="CCCCCC" w:sz="1"/>
              <w:left w:val="single" w:color="CCCCCC" w:sz="1"/>
              <w:bottom w:val="single" w:color="CCCCCC" w:sz="1"/>
              <w:right w:val="single" w:color="CCCCCC" w:sz="1"/>
            </w:tcBorders>
          </w:tcPr>
          <w:p>
            <w:r>
              <w:rPr>
                <w:sz w:val="22"/>
                <w:szCs w:val="22"/>
              </w:rPr>
              <w:t xml:space="preserve">Basic infantry</w:t>
            </w:r>
          </w:p>
        </w:tc>
        <w:tc>
          <w:tcPr>
            <w:tcW w:type="dxa" w:w="2300"/>
            <w:tcBorders>
              <w:top w:val="single" w:color="CCCCCC" w:sz="1"/>
              <w:left w:val="single" w:color="CCCCCC" w:sz="1"/>
              <w:bottom w:val="single" w:color="CCCCCC" w:sz="1"/>
              <w:right w:val="single" w:color="CCCCCC" w:sz="1"/>
            </w:tcBorders>
          </w:tcPr>
          <w:p>
            <w:r>
              <w:rPr>
                <w:sz w:val="22"/>
                <w:szCs w:val="22"/>
              </w:rPr>
              <w:t xml:space="preserve">Cheap, numerous</w:t>
            </w:r>
          </w:p>
        </w:tc>
        <w:tc>
          <w:tcPr>
            <w:tcW w:type="dxa" w:w="1700"/>
            <w:tcBorders>
              <w:top w:val="single" w:color="CCCCCC" w:sz="1"/>
              <w:left w:val="single" w:color="CCCCCC" w:sz="1"/>
              <w:bottom w:val="single" w:color="CCCCCC" w:sz="1"/>
              <w:right w:val="single" w:color="CCCCCC" w:sz="1"/>
            </w:tcBorders>
          </w:tcPr>
          <w:p>
            <w:r>
              <w:rPr>
                <w:sz w:val="22"/>
                <w:szCs w:val="22"/>
              </w:rPr>
              <w:t xml:space="preserve">Tier 1</w:t>
            </w:r>
          </w:p>
        </w:tc>
        <w:tc>
          <w:tcPr>
            <w:tcW w:type="dxa" w:w="1760"/>
            <w:tcBorders>
              <w:top w:val="single" w:color="CCCCCC" w:sz="1"/>
              <w:left w:val="single" w:color="CCCCCC" w:sz="1"/>
              <w:bottom w:val="single" w:color="CCCCCC" w:sz="1"/>
              <w:right w:val="single" w:color="CCCCCC" w:sz="1"/>
            </w:tcBorders>
          </w:tcPr>
          <w:p>
            <w:r>
              <w:rPr>
                <w:sz w:val="22"/>
                <w:szCs w:val="22"/>
              </w:rPr>
              <w:t xml:space="preserve">2</w:t>
            </w:r>
          </w:p>
        </w:tc>
      </w:tr>
      <w:tr>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Rangers</w:t>
            </w:r>
          </w:p>
        </w:tc>
        <w:tc>
          <w:tcPr>
            <w:tcW w:type="dxa" w:w="1900"/>
            <w:tcBorders>
              <w:top w:val="single" w:color="CCCCCC" w:sz="1"/>
              <w:left w:val="single" w:color="CCCCCC" w:sz="1"/>
              <w:bottom w:val="single" w:color="CCCCCC" w:sz="1"/>
              <w:right w:val="single" w:color="CCCCCC" w:sz="1"/>
            </w:tcBorders>
            <w:shd w:fill="f7fafc" w:val="clear"/>
          </w:tcPr>
          <w:p>
            <w:r>
              <w:rPr>
                <w:sz w:val="22"/>
                <w:szCs w:val="22"/>
              </w:rPr>
              <w:t xml:space="preserve">Scout/recon</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Fast, reveals traps</w:t>
            </w:r>
          </w:p>
        </w:tc>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Tier 1</w:t>
            </w:r>
          </w:p>
        </w:tc>
        <w:tc>
          <w:tcPr>
            <w:tcW w:type="dxa" w:w="1760"/>
            <w:tcBorders>
              <w:top w:val="single" w:color="CCCCCC" w:sz="1"/>
              <w:left w:val="single" w:color="CCCCCC" w:sz="1"/>
              <w:bottom w:val="single" w:color="CCCCCC" w:sz="1"/>
              <w:right w:val="single" w:color="CCCCCC" w:sz="1"/>
            </w:tcBorders>
            <w:shd w:fill="f7fafc" w:val="clear"/>
          </w:tcPr>
          <w:p>
            <w:r>
              <w:rPr>
                <w:sz w:val="22"/>
                <w:szCs w:val="22"/>
              </w:rPr>
              <w:t xml:space="preserve">3</w:t>
            </w:r>
          </w:p>
        </w:tc>
      </w:tr>
      <w:tr>
        <w:tc>
          <w:tcPr>
            <w:tcW w:type="dxa" w:w="1700"/>
            <w:tcBorders>
              <w:top w:val="single" w:color="CCCCCC" w:sz="1"/>
              <w:left w:val="single" w:color="CCCCCC" w:sz="1"/>
              <w:bottom w:val="single" w:color="CCCCCC" w:sz="1"/>
              <w:right w:val="single" w:color="CCCCCC" w:sz="1"/>
            </w:tcBorders>
          </w:tcPr>
          <w:p>
            <w:r>
              <w:rPr>
                <w:sz w:val="22"/>
                <w:szCs w:val="22"/>
              </w:rPr>
              <w:t xml:space="preserve">Heavy Troopers</w:t>
            </w:r>
          </w:p>
        </w:tc>
        <w:tc>
          <w:tcPr>
            <w:tcW w:type="dxa" w:w="1900"/>
            <w:tcBorders>
              <w:top w:val="single" w:color="CCCCCC" w:sz="1"/>
              <w:left w:val="single" w:color="CCCCCC" w:sz="1"/>
              <w:bottom w:val="single" w:color="CCCCCC" w:sz="1"/>
              <w:right w:val="single" w:color="CCCCCC" w:sz="1"/>
            </w:tcBorders>
          </w:tcPr>
          <w:p>
            <w:r>
              <w:rPr>
                <w:sz w:val="22"/>
                <w:szCs w:val="22"/>
              </w:rPr>
              <w:t xml:space="preserve">Armored infantry</w:t>
            </w:r>
          </w:p>
        </w:tc>
        <w:tc>
          <w:tcPr>
            <w:tcW w:type="dxa" w:w="2300"/>
            <w:tcBorders>
              <w:top w:val="single" w:color="CCCCCC" w:sz="1"/>
              <w:left w:val="single" w:color="CCCCCC" w:sz="1"/>
              <w:bottom w:val="single" w:color="CCCCCC" w:sz="1"/>
              <w:right w:val="single" w:color="CCCCCC" w:sz="1"/>
            </w:tcBorders>
          </w:tcPr>
          <w:p>
            <w:r>
              <w:rPr>
                <w:sz w:val="22"/>
                <w:szCs w:val="22"/>
              </w:rPr>
              <w:t xml:space="preserve">High HP, slow</w:t>
            </w:r>
          </w:p>
        </w:tc>
        <w:tc>
          <w:tcPr>
            <w:tcW w:type="dxa" w:w="1700"/>
            <w:tcBorders>
              <w:top w:val="single" w:color="CCCCCC" w:sz="1"/>
              <w:left w:val="single" w:color="CCCCCC" w:sz="1"/>
              <w:bottom w:val="single" w:color="CCCCCC" w:sz="1"/>
              <w:right w:val="single" w:color="CCCCCC" w:sz="1"/>
            </w:tcBorders>
          </w:tcPr>
          <w:p>
            <w:r>
              <w:rPr>
                <w:sz w:val="22"/>
                <w:szCs w:val="22"/>
              </w:rPr>
              <w:t xml:space="preserve">Tier 2</w:t>
            </w:r>
          </w:p>
        </w:tc>
        <w:tc>
          <w:tcPr>
            <w:tcW w:type="dxa" w:w="1760"/>
            <w:tcBorders>
              <w:top w:val="single" w:color="CCCCCC" w:sz="1"/>
              <w:left w:val="single" w:color="CCCCCC" w:sz="1"/>
              <w:bottom w:val="single" w:color="CCCCCC" w:sz="1"/>
              <w:right w:val="single" w:color="CCCCCC" w:sz="1"/>
            </w:tcBorders>
          </w:tcPr>
          <w:p>
            <w:r>
              <w:rPr>
                <w:sz w:val="22"/>
                <w:szCs w:val="22"/>
              </w:rPr>
              <w:t xml:space="preserve">5</w:t>
            </w:r>
          </w:p>
        </w:tc>
      </w:tr>
      <w:tr>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Engineers</w:t>
            </w:r>
          </w:p>
        </w:tc>
        <w:tc>
          <w:tcPr>
            <w:tcW w:type="dxa" w:w="1900"/>
            <w:tcBorders>
              <w:top w:val="single" w:color="CCCCCC" w:sz="1"/>
              <w:left w:val="single" w:color="CCCCCC" w:sz="1"/>
              <w:bottom w:val="single" w:color="CCCCCC" w:sz="1"/>
              <w:right w:val="single" w:color="CCCCCC" w:sz="1"/>
            </w:tcBorders>
            <w:shd w:fill="f7fafc" w:val="clear"/>
          </w:tcPr>
          <w:p>
            <w:r>
              <w:rPr>
                <w:sz w:val="22"/>
                <w:szCs w:val="22"/>
              </w:rPr>
              <w:t xml:space="preserve">Support</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Repairs, disables</w:t>
            </w:r>
          </w:p>
        </w:tc>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Tier 2</w:t>
            </w:r>
          </w:p>
        </w:tc>
        <w:tc>
          <w:tcPr>
            <w:tcW w:type="dxa" w:w="1760"/>
            <w:tcBorders>
              <w:top w:val="single" w:color="CCCCCC" w:sz="1"/>
              <w:left w:val="single" w:color="CCCCCC" w:sz="1"/>
              <w:bottom w:val="single" w:color="CCCCCC" w:sz="1"/>
              <w:right w:val="single" w:color="CCCCCC" w:sz="1"/>
            </w:tcBorders>
            <w:shd w:fill="f7fafc" w:val="clear"/>
          </w:tcPr>
          <w:p>
            <w:r>
              <w:rPr>
                <w:sz w:val="22"/>
                <w:szCs w:val="22"/>
              </w:rPr>
              <w:t xml:space="preserve">4</w:t>
            </w:r>
          </w:p>
        </w:tc>
      </w:tr>
      <w:tr>
        <w:tc>
          <w:tcPr>
            <w:tcW w:type="dxa" w:w="1700"/>
            <w:tcBorders>
              <w:top w:val="single" w:color="CCCCCC" w:sz="1"/>
              <w:left w:val="single" w:color="CCCCCC" w:sz="1"/>
              <w:bottom w:val="single" w:color="CCCCCC" w:sz="1"/>
              <w:right w:val="single" w:color="CCCCCC" w:sz="1"/>
            </w:tcBorders>
          </w:tcPr>
          <w:p>
            <w:r>
              <w:rPr>
                <w:sz w:val="22"/>
                <w:szCs w:val="22"/>
              </w:rPr>
              <w:t xml:space="preserve">Assault Mech</w:t>
            </w:r>
          </w:p>
        </w:tc>
        <w:tc>
          <w:tcPr>
            <w:tcW w:type="dxa" w:w="1900"/>
            <w:tcBorders>
              <w:top w:val="single" w:color="CCCCCC" w:sz="1"/>
              <w:left w:val="single" w:color="CCCCCC" w:sz="1"/>
              <w:bottom w:val="single" w:color="CCCCCC" w:sz="1"/>
              <w:right w:val="single" w:color="CCCCCC" w:sz="1"/>
            </w:tcBorders>
          </w:tcPr>
          <w:p>
            <w:r>
              <w:rPr>
                <w:sz w:val="22"/>
                <w:szCs w:val="22"/>
              </w:rPr>
              <w:t xml:space="preserve">Heavy assault</w:t>
            </w:r>
          </w:p>
        </w:tc>
        <w:tc>
          <w:tcPr>
            <w:tcW w:type="dxa" w:w="2300"/>
            <w:tcBorders>
              <w:top w:val="single" w:color="CCCCCC" w:sz="1"/>
              <w:left w:val="single" w:color="CCCCCC" w:sz="1"/>
              <w:bottom w:val="single" w:color="CCCCCC" w:sz="1"/>
              <w:right w:val="single" w:color="CCCCCC" w:sz="1"/>
            </w:tcBorders>
          </w:tcPr>
          <w:p>
            <w:r>
              <w:rPr>
                <w:sz w:val="22"/>
                <w:szCs w:val="22"/>
              </w:rPr>
              <w:t xml:space="preserve">High damage dealer</w:t>
            </w:r>
          </w:p>
        </w:tc>
        <w:tc>
          <w:tcPr>
            <w:tcW w:type="dxa" w:w="1700"/>
            <w:tcBorders>
              <w:top w:val="single" w:color="CCCCCC" w:sz="1"/>
              <w:left w:val="single" w:color="CCCCCC" w:sz="1"/>
              <w:bottom w:val="single" w:color="CCCCCC" w:sz="1"/>
              <w:right w:val="single" w:color="CCCCCC" w:sz="1"/>
            </w:tcBorders>
          </w:tcPr>
          <w:p>
            <w:r>
              <w:rPr>
                <w:sz w:val="22"/>
                <w:szCs w:val="22"/>
              </w:rPr>
              <w:t xml:space="preserve">Tier 3</w:t>
            </w:r>
          </w:p>
        </w:tc>
        <w:tc>
          <w:tcPr>
            <w:tcW w:type="dxa" w:w="1760"/>
            <w:tcBorders>
              <w:top w:val="single" w:color="CCCCCC" w:sz="1"/>
              <w:left w:val="single" w:color="CCCCCC" w:sz="1"/>
              <w:bottom w:val="single" w:color="CCCCCC" w:sz="1"/>
              <w:right w:val="single" w:color="CCCCCC" w:sz="1"/>
            </w:tcBorders>
          </w:tcPr>
          <w:p>
            <w:r>
              <w:rPr>
                <w:sz w:val="22"/>
                <w:szCs w:val="22"/>
              </w:rPr>
              <w:t xml:space="preserve">15</w:t>
            </w:r>
          </w:p>
        </w:tc>
      </w:tr>
      <w:tr>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Siege Tank</w:t>
            </w:r>
          </w:p>
        </w:tc>
        <w:tc>
          <w:tcPr>
            <w:tcW w:type="dxa" w:w="1900"/>
            <w:tcBorders>
              <w:top w:val="single" w:color="CCCCCC" w:sz="1"/>
              <w:left w:val="single" w:color="CCCCCC" w:sz="1"/>
              <w:bottom w:val="single" w:color="CCCCCC" w:sz="1"/>
              <w:right w:val="single" w:color="CCCCCC" w:sz="1"/>
            </w:tcBorders>
            <w:shd w:fill="f7fafc" w:val="clear"/>
          </w:tcPr>
          <w:p>
            <w:r>
              <w:rPr>
                <w:sz w:val="22"/>
                <w:szCs w:val="22"/>
              </w:rPr>
              <w:t xml:space="preserve">Structure killer</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Anti-building</w:t>
            </w:r>
          </w:p>
        </w:tc>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Tier 3</w:t>
            </w:r>
          </w:p>
        </w:tc>
        <w:tc>
          <w:tcPr>
            <w:tcW w:type="dxa" w:w="1760"/>
            <w:tcBorders>
              <w:top w:val="single" w:color="CCCCCC" w:sz="1"/>
              <w:left w:val="single" w:color="CCCCCC" w:sz="1"/>
              <w:bottom w:val="single" w:color="CCCCCC" w:sz="1"/>
              <w:right w:val="single" w:color="CCCCCC" w:sz="1"/>
            </w:tcBorders>
            <w:shd w:fill="f7fafc" w:val="clear"/>
          </w:tcPr>
          <w:p>
            <w:r>
              <w:rPr>
                <w:sz w:val="22"/>
                <w:szCs w:val="22"/>
              </w:rPr>
              <w:t xml:space="preserve">20</w:t>
            </w:r>
          </w:p>
        </w:tc>
      </w:tr>
      <w:tr>
        <w:tc>
          <w:tcPr>
            <w:tcW w:type="dxa" w:w="1700"/>
            <w:tcBorders>
              <w:top w:val="single" w:color="CCCCCC" w:sz="1"/>
              <w:left w:val="single" w:color="CCCCCC" w:sz="1"/>
              <w:bottom w:val="single" w:color="CCCCCC" w:sz="1"/>
              <w:right w:val="single" w:color="CCCCCC" w:sz="1"/>
            </w:tcBorders>
          </w:tcPr>
          <w:p>
            <w:r>
              <w:rPr>
                <w:sz w:val="22"/>
                <w:szCs w:val="22"/>
              </w:rPr>
              <w:t xml:space="preserve">Drone Swarm</w:t>
            </w:r>
          </w:p>
        </w:tc>
        <w:tc>
          <w:tcPr>
            <w:tcW w:type="dxa" w:w="1900"/>
            <w:tcBorders>
              <w:top w:val="single" w:color="CCCCCC" w:sz="1"/>
              <w:left w:val="single" w:color="CCCCCC" w:sz="1"/>
              <w:bottom w:val="single" w:color="CCCCCC" w:sz="1"/>
              <w:right w:val="single" w:color="CCCCCC" w:sz="1"/>
            </w:tcBorders>
          </w:tcPr>
          <w:p>
            <w:r>
              <w:rPr>
                <w:sz w:val="22"/>
                <w:szCs w:val="22"/>
              </w:rPr>
              <w:t xml:space="preserve">Harassment</w:t>
            </w:r>
          </w:p>
        </w:tc>
        <w:tc>
          <w:tcPr>
            <w:tcW w:type="dxa" w:w="2300"/>
            <w:tcBorders>
              <w:top w:val="single" w:color="CCCCCC" w:sz="1"/>
              <w:left w:val="single" w:color="CCCCCC" w:sz="1"/>
              <w:bottom w:val="single" w:color="CCCCCC" w:sz="1"/>
              <w:right w:val="single" w:color="CCCCCC" w:sz="1"/>
            </w:tcBorders>
          </w:tcPr>
          <w:p>
            <w:r>
              <w:rPr>
                <w:sz w:val="22"/>
                <w:szCs w:val="22"/>
              </w:rPr>
              <w:t xml:space="preserve">Many weak units</w:t>
            </w:r>
          </w:p>
        </w:tc>
        <w:tc>
          <w:tcPr>
            <w:tcW w:type="dxa" w:w="1700"/>
            <w:tcBorders>
              <w:top w:val="single" w:color="CCCCCC" w:sz="1"/>
              <w:left w:val="single" w:color="CCCCCC" w:sz="1"/>
              <w:bottom w:val="single" w:color="CCCCCC" w:sz="1"/>
              <w:right w:val="single" w:color="CCCCCC" w:sz="1"/>
            </w:tcBorders>
          </w:tcPr>
          <w:p>
            <w:r>
              <w:rPr>
                <w:sz w:val="22"/>
                <w:szCs w:val="22"/>
              </w:rPr>
              <w:t xml:space="preserve">Tier 2</w:t>
            </w:r>
          </w:p>
        </w:tc>
        <w:tc>
          <w:tcPr>
            <w:tcW w:type="dxa" w:w="1760"/>
            <w:tcBorders>
              <w:top w:val="single" w:color="CCCCCC" w:sz="1"/>
              <w:left w:val="single" w:color="CCCCCC" w:sz="1"/>
              <w:bottom w:val="single" w:color="CCCCCC" w:sz="1"/>
              <w:right w:val="single" w:color="CCCCCC" w:sz="1"/>
            </w:tcBorders>
          </w:tcPr>
          <w:p>
            <w:r>
              <w:rPr>
                <w:sz w:val="22"/>
                <w:szCs w:val="22"/>
              </w:rPr>
              <w:t xml:space="preserve">8</w:t>
            </w:r>
          </w:p>
        </w:tc>
      </w:tr>
      <w:tr>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Commando</w:t>
            </w:r>
          </w:p>
        </w:tc>
        <w:tc>
          <w:tcPr>
            <w:tcW w:type="dxa" w:w="1900"/>
            <w:tcBorders>
              <w:top w:val="single" w:color="CCCCCC" w:sz="1"/>
              <w:left w:val="single" w:color="CCCCCC" w:sz="1"/>
              <w:bottom w:val="single" w:color="CCCCCC" w:sz="1"/>
              <w:right w:val="single" w:color="CCCCCC" w:sz="1"/>
            </w:tcBorders>
            <w:shd w:fill="f7fafc" w:val="clear"/>
          </w:tcPr>
          <w:p>
            <w:r>
              <w:rPr>
                <w:sz w:val="22"/>
                <w:szCs w:val="22"/>
              </w:rPr>
              <w:t xml:space="preserve">Specialist</w:t>
            </w:r>
          </w:p>
        </w:tc>
        <w:tc>
          <w:tcPr>
            <w:tcW w:type="dxa" w:w="2300"/>
            <w:tcBorders>
              <w:top w:val="single" w:color="CCCCCC" w:sz="1"/>
              <w:left w:val="single" w:color="CCCCCC" w:sz="1"/>
              <w:bottom w:val="single" w:color="CCCCCC" w:sz="1"/>
              <w:right w:val="single" w:color="CCCCCC" w:sz="1"/>
            </w:tcBorders>
            <w:shd w:fill="f7fafc" w:val="clear"/>
          </w:tcPr>
          <w:p>
            <w:r>
              <w:rPr>
                <w:sz w:val="22"/>
                <w:szCs w:val="22"/>
              </w:rPr>
              <w:t xml:space="preserve">Stealth, sabotage</w:t>
            </w:r>
          </w:p>
        </w:tc>
        <w:tc>
          <w:tcPr>
            <w:tcW w:type="dxa" w:w="1700"/>
            <w:tcBorders>
              <w:top w:val="single" w:color="CCCCCC" w:sz="1"/>
              <w:left w:val="single" w:color="CCCCCC" w:sz="1"/>
              <w:bottom w:val="single" w:color="CCCCCC" w:sz="1"/>
              <w:right w:val="single" w:color="CCCCCC" w:sz="1"/>
            </w:tcBorders>
            <w:shd w:fill="f7fafc" w:val="clear"/>
          </w:tcPr>
          <w:p>
            <w:r>
              <w:rPr>
                <w:sz w:val="22"/>
                <w:szCs w:val="22"/>
              </w:rPr>
              <w:t xml:space="preserve">Tier 4</w:t>
            </w:r>
          </w:p>
        </w:tc>
        <w:tc>
          <w:tcPr>
            <w:tcW w:type="dxa" w:w="1760"/>
            <w:tcBorders>
              <w:top w:val="single" w:color="CCCCCC" w:sz="1"/>
              <w:left w:val="single" w:color="CCCCCC" w:sz="1"/>
              <w:bottom w:val="single" w:color="CCCCCC" w:sz="1"/>
              <w:right w:val="single" w:color="CCCCCC" w:sz="1"/>
            </w:tcBorders>
            <w:shd w:fill="f7fafc" w:val="clear"/>
          </w:tcPr>
          <w:p>
            <w:r>
              <w:rPr>
                <w:sz w:val="22"/>
                <w:szCs w:val="22"/>
              </w:rPr>
              <w:t xml:space="preserve">25</w:t>
            </w:r>
          </w:p>
        </w:tc>
      </w:tr>
      <w:tr>
        <w:tc>
          <w:tcPr>
            <w:tcW w:type="dxa" w:w="1700"/>
            <w:tcBorders>
              <w:top w:val="single" w:color="CCCCCC" w:sz="1"/>
              <w:left w:val="single" w:color="CCCCCC" w:sz="1"/>
              <w:bottom w:val="single" w:color="CCCCCC" w:sz="1"/>
              <w:right w:val="single" w:color="CCCCCC" w:sz="1"/>
            </w:tcBorders>
          </w:tcPr>
          <w:p>
            <w:r>
              <w:rPr>
                <w:sz w:val="22"/>
                <w:szCs w:val="22"/>
              </w:rPr>
              <w:t xml:space="preserve">Titan Walker</w:t>
            </w:r>
          </w:p>
        </w:tc>
        <w:tc>
          <w:tcPr>
            <w:tcW w:type="dxa" w:w="1900"/>
            <w:tcBorders>
              <w:top w:val="single" w:color="CCCCCC" w:sz="1"/>
              <w:left w:val="single" w:color="CCCCCC" w:sz="1"/>
              <w:bottom w:val="single" w:color="CCCCCC" w:sz="1"/>
              <w:right w:val="single" w:color="CCCCCC" w:sz="1"/>
            </w:tcBorders>
          </w:tcPr>
          <w:p>
            <w:r>
              <w:rPr>
                <w:sz w:val="22"/>
                <w:szCs w:val="22"/>
              </w:rPr>
              <w:t xml:space="preserve">Super-heavy</w:t>
            </w:r>
          </w:p>
        </w:tc>
        <w:tc>
          <w:tcPr>
            <w:tcW w:type="dxa" w:w="2300"/>
            <w:tcBorders>
              <w:top w:val="single" w:color="CCCCCC" w:sz="1"/>
              <w:left w:val="single" w:color="CCCCCC" w:sz="1"/>
              <w:bottom w:val="single" w:color="CCCCCC" w:sz="1"/>
              <w:right w:val="single" w:color="CCCCCC" w:sz="1"/>
            </w:tcBorders>
          </w:tcPr>
          <w:p>
            <w:r>
              <w:rPr>
                <w:sz w:val="22"/>
                <w:szCs w:val="22"/>
              </w:rPr>
              <w:t xml:space="preserve">Ultimate unit</w:t>
            </w:r>
          </w:p>
        </w:tc>
        <w:tc>
          <w:tcPr>
            <w:tcW w:type="dxa" w:w="1700"/>
            <w:tcBorders>
              <w:top w:val="single" w:color="CCCCCC" w:sz="1"/>
              <w:left w:val="single" w:color="CCCCCC" w:sz="1"/>
              <w:bottom w:val="single" w:color="CCCCCC" w:sz="1"/>
              <w:right w:val="single" w:color="CCCCCC" w:sz="1"/>
            </w:tcBorders>
          </w:tcPr>
          <w:p>
            <w:r>
              <w:rPr>
                <w:sz w:val="22"/>
                <w:szCs w:val="22"/>
              </w:rPr>
              <w:t xml:space="preserve">Tier 5</w:t>
            </w:r>
          </w:p>
        </w:tc>
        <w:tc>
          <w:tcPr>
            <w:tcW w:type="dxa" w:w="1760"/>
            <w:tcBorders>
              <w:top w:val="single" w:color="CCCCCC" w:sz="1"/>
              <w:left w:val="single" w:color="CCCCCC" w:sz="1"/>
              <w:bottom w:val="single" w:color="CCCCCC" w:sz="1"/>
              <w:right w:val="single" w:color="CCCCCC" w:sz="1"/>
            </w:tcBorders>
          </w:tcPr>
          <w:p>
            <w:r>
              <w:rPr>
                <w:sz w:val="22"/>
                <w:szCs w:val="22"/>
              </w:rPr>
              <w:t xml:space="preserve">100</w:t>
            </w:r>
          </w:p>
        </w:tc>
      </w:tr>
    </w:tbl>
    <w:p>
      <w:r>
        <w:br w:type="page"/>
      </w:r>
    </w:p>
    <w:p>
      <w:pPr>
        <w:pStyle w:val="Heading1"/>
      </w:pPr>
      <w:r>
        <w:t xml:space="preserve">5. Economy &amp; Trading System</w:t>
      </w:r>
    </w:p>
    <w:p>
      <w:pPr>
        <w:pStyle w:val="Heading2"/>
      </w:pPr>
      <w:r>
        <w:t xml:space="preserve">5.1 Resource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Resource</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Source</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Primary Use</w:t>
            </w:r>
          </w:p>
        </w:tc>
        <w:tc>
          <w:tcPr>
            <w:tcW w:type="dxa" w:w="24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Rarity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Credits</w:t>
            </w:r>
          </w:p>
        </w:tc>
        <w:tc>
          <w:tcPr>
            <w:tcW w:type="dxa" w:w="2500"/>
            <w:tcBorders>
              <w:top w:val="single" w:color="CCCCCC" w:sz="1"/>
              <w:left w:val="single" w:color="CCCCCC" w:sz="1"/>
              <w:bottom w:val="single" w:color="CCCCCC" w:sz="1"/>
              <w:right w:val="single" w:color="CCCCCC" w:sz="1"/>
            </w:tcBorders>
          </w:tcPr>
          <w:p>
            <w:r>
              <w:rPr>
                <w:sz w:val="22"/>
                <w:szCs w:val="22"/>
              </w:rPr>
              <w:t xml:space="preserve">Trade Hubs, Sales</w:t>
            </w:r>
          </w:p>
        </w:tc>
        <w:tc>
          <w:tcPr>
            <w:tcW w:type="dxa" w:w="2400"/>
            <w:tcBorders>
              <w:top w:val="single" w:color="CCCCCC" w:sz="1"/>
              <w:left w:val="single" w:color="CCCCCC" w:sz="1"/>
              <w:bottom w:val="single" w:color="CCCCCC" w:sz="1"/>
              <w:right w:val="single" w:color="CCCCCC" w:sz="1"/>
            </w:tcBorders>
          </w:tcPr>
          <w:p>
            <w:r>
              <w:rPr>
                <w:sz w:val="22"/>
                <w:szCs w:val="22"/>
              </w:rPr>
              <w:t xml:space="preserve">Universal currency</w:t>
            </w:r>
          </w:p>
        </w:tc>
        <w:tc>
          <w:tcPr>
            <w:tcW w:type="dxa" w:w="2460"/>
            <w:tcBorders>
              <w:top w:val="single" w:color="CCCCCC" w:sz="1"/>
              <w:left w:val="single" w:color="CCCCCC" w:sz="1"/>
              <w:bottom w:val="single" w:color="CCCCCC" w:sz="1"/>
              <w:right w:val="single" w:color="CCCCCC" w:sz="1"/>
            </w:tcBorders>
          </w:tcPr>
          <w:p>
            <w:r>
              <w:rPr>
                <w:sz w:val="22"/>
                <w:szCs w:val="22"/>
              </w:rPr>
              <w:t xml:space="preserve">Common</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Iron Ore</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Mining Stations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Basic construction</w:t>
            </w:r>
          </w:p>
        </w:tc>
        <w:tc>
          <w:tcPr>
            <w:tcW w:type="dxa" w:w="2460"/>
            <w:tcBorders>
              <w:top w:val="single" w:color="CCCCCC" w:sz="1"/>
              <w:left w:val="single" w:color="CCCCCC" w:sz="1"/>
              <w:bottom w:val="single" w:color="CCCCCC" w:sz="1"/>
              <w:right w:val="single" w:color="CCCCCC" w:sz="1"/>
            </w:tcBorders>
            <w:shd w:fill="f7fafc" w:val="clear"/>
          </w:tcPr>
          <w:p>
            <w:r>
              <w:rPr>
                <w:sz w:val="22"/>
                <w:szCs w:val="22"/>
              </w:rPr>
              <w:t xml:space="preserve">Common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Rare Minerals</w:t>
            </w:r>
          </w:p>
        </w:tc>
        <w:tc>
          <w:tcPr>
            <w:tcW w:type="dxa" w:w="2500"/>
            <w:tcBorders>
              <w:top w:val="single" w:color="CCCCCC" w:sz="1"/>
              <w:left w:val="single" w:color="CCCCCC" w:sz="1"/>
              <w:bottom w:val="single" w:color="CCCCCC" w:sz="1"/>
              <w:right w:val="single" w:color="CCCCCC" w:sz="1"/>
            </w:tcBorders>
          </w:tcPr>
          <w:p>
            <w:r>
              <w:rPr>
                <w:sz w:val="22"/>
                <w:szCs w:val="22"/>
              </w:rPr>
              <w:t xml:space="preserve">Deep Mining</w:t>
            </w:r>
          </w:p>
        </w:tc>
        <w:tc>
          <w:tcPr>
            <w:tcW w:type="dxa" w:w="2400"/>
            <w:tcBorders>
              <w:top w:val="single" w:color="CCCCCC" w:sz="1"/>
              <w:left w:val="single" w:color="CCCCCC" w:sz="1"/>
              <w:bottom w:val="single" w:color="CCCCCC" w:sz="1"/>
              <w:right w:val="single" w:color="CCCCCC" w:sz="1"/>
            </w:tcBorders>
          </w:tcPr>
          <w:p>
            <w:r>
              <w:rPr>
                <w:sz w:val="22"/>
                <w:szCs w:val="22"/>
              </w:rPr>
              <w:t xml:space="preserve">Advanced tech</w:t>
            </w:r>
          </w:p>
        </w:tc>
        <w:tc>
          <w:tcPr>
            <w:tcW w:type="dxa" w:w="2460"/>
            <w:tcBorders>
              <w:top w:val="single" w:color="CCCCCC" w:sz="1"/>
              <w:left w:val="single" w:color="CCCCCC" w:sz="1"/>
              <w:bottom w:val="single" w:color="CCCCCC" w:sz="1"/>
              <w:right w:val="single" w:color="CCCCCC" w:sz="1"/>
            </w:tcBorders>
          </w:tcPr>
          <w:p>
            <w:r>
              <w:rPr>
                <w:sz w:val="22"/>
                <w:szCs w:val="22"/>
              </w:rPr>
              <w:t xml:space="preserve">Uncommon</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Energy Cells</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Power Plants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Operations, combat</w:t>
            </w:r>
          </w:p>
        </w:tc>
        <w:tc>
          <w:tcPr>
            <w:tcW w:type="dxa" w:w="2460"/>
            <w:tcBorders>
              <w:top w:val="single" w:color="CCCCCC" w:sz="1"/>
              <w:left w:val="single" w:color="CCCCCC" w:sz="1"/>
              <w:bottom w:val="single" w:color="CCCCCC" w:sz="1"/>
              <w:right w:val="single" w:color="CCCCCC" w:sz="1"/>
            </w:tcBorders>
            <w:shd w:fill="f7fafc" w:val="clear"/>
          </w:tcPr>
          <w:p>
            <w:r>
              <w:rPr>
                <w:sz w:val="22"/>
                <w:szCs w:val="22"/>
              </w:rPr>
              <w:t xml:space="preserve">Common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Composites</w:t>
            </w:r>
          </w:p>
        </w:tc>
        <w:tc>
          <w:tcPr>
            <w:tcW w:type="dxa" w:w="2500"/>
            <w:tcBorders>
              <w:top w:val="single" w:color="CCCCCC" w:sz="1"/>
              <w:left w:val="single" w:color="CCCCCC" w:sz="1"/>
              <w:bottom w:val="single" w:color="CCCCCC" w:sz="1"/>
              <w:right w:val="single" w:color="CCCCCC" w:sz="1"/>
            </w:tcBorders>
          </w:tcPr>
          <w:p>
            <w:r>
              <w:rPr>
                <w:sz w:val="22"/>
                <w:szCs w:val="22"/>
              </w:rPr>
              <w:t xml:space="preserve">Refineries</w:t>
            </w:r>
          </w:p>
        </w:tc>
        <w:tc>
          <w:tcPr>
            <w:tcW w:type="dxa" w:w="2400"/>
            <w:tcBorders>
              <w:top w:val="single" w:color="CCCCCC" w:sz="1"/>
              <w:left w:val="single" w:color="CCCCCC" w:sz="1"/>
              <w:bottom w:val="single" w:color="CCCCCC" w:sz="1"/>
              <w:right w:val="single" w:color="CCCCCC" w:sz="1"/>
            </w:tcBorders>
          </w:tcPr>
          <w:p>
            <w:r>
              <w:rPr>
                <w:sz w:val="22"/>
                <w:szCs w:val="22"/>
              </w:rPr>
              <w:t xml:space="preserve">Advanced building</w:t>
            </w:r>
          </w:p>
        </w:tc>
        <w:tc>
          <w:tcPr>
            <w:tcW w:type="dxa" w:w="2460"/>
            <w:tcBorders>
              <w:top w:val="single" w:color="CCCCCC" w:sz="1"/>
              <w:left w:val="single" w:color="CCCCCC" w:sz="1"/>
              <w:bottom w:val="single" w:color="CCCCCC" w:sz="1"/>
              <w:right w:val="single" w:color="CCCCCC" w:sz="1"/>
            </w:tcBorders>
          </w:tcPr>
          <w:p>
            <w:r>
              <w:rPr>
                <w:sz w:val="22"/>
                <w:szCs w:val="22"/>
              </w:rPr>
              <w:t xml:space="preserve">Uncommon</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Tech Components</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Factories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Unit production</w:t>
            </w:r>
          </w:p>
        </w:tc>
        <w:tc>
          <w:tcPr>
            <w:tcW w:type="dxa" w:w="2460"/>
            <w:tcBorders>
              <w:top w:val="single" w:color="CCCCCC" w:sz="1"/>
              <w:left w:val="single" w:color="CCCCCC" w:sz="1"/>
              <w:bottom w:val="single" w:color="CCCCCC" w:sz="1"/>
              <w:right w:val="single" w:color="CCCCCC" w:sz="1"/>
            </w:tcBorders>
            <w:shd w:fill="f7fafc" w:val="clear"/>
          </w:tcPr>
          <w:p>
            <w:r>
              <w:rPr>
                <w:sz w:val="22"/>
                <w:szCs w:val="22"/>
              </w:rPr>
              <w:t xml:space="preserve">Uncommon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Xenotech</w:t>
            </w:r>
          </w:p>
        </w:tc>
        <w:tc>
          <w:tcPr>
            <w:tcW w:type="dxa" w:w="2500"/>
            <w:tcBorders>
              <w:top w:val="single" w:color="CCCCCC" w:sz="1"/>
              <w:left w:val="single" w:color="CCCCCC" w:sz="1"/>
              <w:bottom w:val="single" w:color="CCCCCC" w:sz="1"/>
              <w:right w:val="single" w:color="CCCCCC" w:sz="1"/>
            </w:tcBorders>
          </w:tcPr>
          <w:p>
            <w:r>
              <w:rPr>
                <w:sz w:val="22"/>
                <w:szCs w:val="22"/>
              </w:rPr>
              <w:t xml:space="preserve">Anomalies, Events</w:t>
            </w:r>
          </w:p>
        </w:tc>
        <w:tc>
          <w:tcPr>
            <w:tcW w:type="dxa" w:w="2400"/>
            <w:tcBorders>
              <w:top w:val="single" w:color="CCCCCC" w:sz="1"/>
              <w:left w:val="single" w:color="CCCCCC" w:sz="1"/>
              <w:bottom w:val="single" w:color="CCCCCC" w:sz="1"/>
              <w:right w:val="single" w:color="CCCCCC" w:sz="1"/>
            </w:tcBorders>
          </w:tcPr>
          <w:p>
            <w:r>
              <w:rPr>
                <w:sz w:val="22"/>
                <w:szCs w:val="22"/>
              </w:rPr>
              <w:t xml:space="preserve">Top-tier upgrades</w:t>
            </w:r>
          </w:p>
        </w:tc>
        <w:tc>
          <w:tcPr>
            <w:tcW w:type="dxa" w:w="2460"/>
            <w:tcBorders>
              <w:top w:val="single" w:color="CCCCCC" w:sz="1"/>
              <w:left w:val="single" w:color="CCCCCC" w:sz="1"/>
              <w:bottom w:val="single" w:color="CCCCCC" w:sz="1"/>
              <w:right w:val="single" w:color="CCCCCC" w:sz="1"/>
            </w:tcBorders>
          </w:tcPr>
          <w:p>
            <w:r>
              <w:rPr>
                <w:sz w:val="22"/>
                <w:szCs w:val="22"/>
              </w:rPr>
              <w:t xml:space="preserve">Rare</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Research Data</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Research Labs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Tech advancement</w:t>
            </w:r>
          </w:p>
        </w:tc>
        <w:tc>
          <w:tcPr>
            <w:tcW w:type="dxa" w:w="2460"/>
            <w:tcBorders>
              <w:top w:val="single" w:color="CCCCCC" w:sz="1"/>
              <w:left w:val="single" w:color="CCCCCC" w:sz="1"/>
              <w:bottom w:val="single" w:color="CCCCCC" w:sz="1"/>
              <w:right w:val="single" w:color="CCCCCC" w:sz="1"/>
            </w:tcBorders>
            <w:shd w:fill="f7fafc" w:val="clear"/>
          </w:tcPr>
          <w:p>
            <w:r>
              <w:rPr>
                <w:sz w:val="22"/>
                <w:szCs w:val="22"/>
              </w:rPr>
              <w:t xml:space="preserve">Variable</w:t>
            </w:r>
          </w:p>
        </w:tc>
      </w:tr>
    </w:tbl>
    <w:p>
      <w:pPr>
        <w:spacing w:after="200"/>
      </w:pPr>
      <w:r>
        <w:t xml:space="preserve"/>
      </w:r>
    </w:p>
    <w:p>
      <w:pPr>
        <w:pStyle w:val="Heading2"/>
      </w:pPr>
      <w:r>
        <w:t xml:space="preserve">5.2 Market System</w:t>
      </w:r>
    </w:p>
    <w:p>
      <w:pPr>
        <w:pStyle w:val="Heading3"/>
      </w:pPr>
      <w:r>
        <w:t xml:space="preserve">Market Types</w:t>
      </w:r>
    </w:p>
    <w:p>
      <w:r>
        <w:rPr>
          <w:b/>
          <w:bCs/>
        </w:rPr>
        <w:t xml:space="preserve">Local Market: </w:t>
      </w:r>
      <w:r>
        <w:t xml:space="preserve">Available at any owned node. Limited to NPC trades with fixed prices. Higher fees (15%). Instant transactions.</w:t>
      </w:r>
    </w:p>
    <w:p>
      <w:pPr>
        <w:spacing w:after="200"/>
      </w:pPr>
      <w:r>
        <w:t xml:space="preserve"/>
      </w:r>
    </w:p>
    <w:p>
      <w:r>
        <w:rPr>
          <w:b/>
          <w:bCs/>
        </w:rPr>
        <w:t xml:space="preserve">Regional Market: </w:t>
      </w:r>
      <w:r>
        <w:t xml:space="preserve">Available at Trade Hub nodes. Player-to-player trading enabled. Dynamic pricing based on supply/demand. Moderate fees (8%). Requires physical delivery.</w:t>
      </w:r>
    </w:p>
    <w:p>
      <w:pPr>
        <w:spacing w:after="200"/>
      </w:pPr>
      <w:r>
        <w:t xml:space="preserve"/>
      </w:r>
    </w:p>
    <w:p>
      <w:r>
        <w:rPr>
          <w:b/>
          <w:bCs/>
        </w:rPr>
        <w:t xml:space="preserve">Global Exchange: </w:t>
      </w:r>
      <w:r>
        <w:t xml:space="preserve">Accessible from any node with Trade Hub connection. Best prices, full market access. Low fees (3%). Requires transport to designated delivery points.</w:t>
      </w:r>
    </w:p>
    <w:p>
      <w:pPr>
        <w:spacing w:after="200"/>
      </w:pPr>
      <w:r>
        <w:t xml:space="preserve"/>
      </w:r>
    </w:p>
    <w:p>
      <w:pPr>
        <w:pStyle w:val="Heading2"/>
      </w:pPr>
      <w:r>
        <w:t xml:space="preserve">5.3 Trade Caravans</w:t>
      </w:r>
    </w:p>
    <w:p>
      <w:pPr>
        <w:spacing w:after="200"/>
      </w:pPr>
      <w:r>
        <w:t xml:space="preserve">Physical transport of goods creates risk/reward decisions and emergent gameplay through interception, escort contracts, and route optimization.</w:t>
      </w:r>
    </w:p>
    <w:p>
      <w:pPr>
        <w:pStyle w:val="Heading3"/>
      </w:pPr>
      <w:r>
        <w:t xml:space="preserve">Transport Vehicles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Vehicle</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Capacity</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Speed</w:t>
            </w:r>
          </w:p>
        </w:tc>
        <w:tc>
          <w:tcPr>
            <w:tcW w:type="dxa" w:w="16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Defense</w:t>
            </w:r>
          </w:p>
        </w:tc>
        <w:tc>
          <w:tcPr>
            <w:tcW w:type="dxa" w:w="23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Cost</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Scout Crawler</w:t>
            </w:r>
          </w:p>
        </w:tc>
        <w:tc>
          <w:tcPr>
            <w:tcW w:type="dxa" w:w="1600"/>
            <w:tcBorders>
              <w:top w:val="single" w:color="CCCCCC" w:sz="1"/>
              <w:left w:val="single" w:color="CCCCCC" w:sz="1"/>
              <w:bottom w:val="single" w:color="CCCCCC" w:sz="1"/>
              <w:right w:val="single" w:color="CCCCCC" w:sz="1"/>
            </w:tcBorders>
          </w:tcPr>
          <w:p>
            <w:r>
              <w:rPr>
                <w:sz w:val="22"/>
                <w:szCs w:val="22"/>
              </w:rPr>
              <w:t xml:space="preserve">50 units</w:t>
            </w:r>
          </w:p>
        </w:tc>
        <w:tc>
          <w:tcPr>
            <w:tcW w:type="dxa" w:w="1600"/>
            <w:tcBorders>
              <w:top w:val="single" w:color="CCCCCC" w:sz="1"/>
              <w:left w:val="single" w:color="CCCCCC" w:sz="1"/>
              <w:bottom w:val="single" w:color="CCCCCC" w:sz="1"/>
              <w:right w:val="single" w:color="CCCCCC" w:sz="1"/>
            </w:tcBorders>
          </w:tcPr>
          <w:p>
            <w:r>
              <w:rPr>
                <w:sz w:val="22"/>
                <w:szCs w:val="22"/>
              </w:rPr>
              <w:t xml:space="preserve">Very Fast</w:t>
            </w:r>
          </w:p>
        </w:tc>
        <w:tc>
          <w:tcPr>
            <w:tcW w:type="dxa" w:w="1600"/>
            <w:tcBorders>
              <w:top w:val="single" w:color="CCCCCC" w:sz="1"/>
              <w:left w:val="single" w:color="CCCCCC" w:sz="1"/>
              <w:bottom w:val="single" w:color="CCCCCC" w:sz="1"/>
              <w:right w:val="single" w:color="CCCCCC" w:sz="1"/>
            </w:tcBorders>
          </w:tcPr>
          <w:p>
            <w:r>
              <w:rPr>
                <w:sz w:val="22"/>
                <w:szCs w:val="22"/>
              </w:rPr>
              <w:t xml:space="preserve">None</w:t>
            </w:r>
          </w:p>
        </w:tc>
        <w:tc>
          <w:tcPr>
            <w:tcW w:type="dxa" w:w="2360"/>
            <w:tcBorders>
              <w:top w:val="single" w:color="CCCCCC" w:sz="1"/>
              <w:left w:val="single" w:color="CCCCCC" w:sz="1"/>
              <w:bottom w:val="single" w:color="CCCCCC" w:sz="1"/>
              <w:right w:val="single" w:color="CCCCCC" w:sz="1"/>
            </w:tcBorders>
          </w:tcPr>
          <w:p>
            <w:r>
              <w:rPr>
                <w:sz w:val="22"/>
                <w:szCs w:val="22"/>
              </w:rPr>
              <w:t xml:space="preserve">500 Credits</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Cargo Hauler</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200 units</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Medium</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Light</w:t>
            </w:r>
          </w:p>
        </w:tc>
        <w:tc>
          <w:tcPr>
            <w:tcW w:type="dxa" w:w="2360"/>
            <w:tcBorders>
              <w:top w:val="single" w:color="CCCCCC" w:sz="1"/>
              <w:left w:val="single" w:color="CCCCCC" w:sz="1"/>
              <w:bottom w:val="single" w:color="CCCCCC" w:sz="1"/>
              <w:right w:val="single" w:color="CCCCCC" w:sz="1"/>
            </w:tcBorders>
            <w:shd w:fill="f7fafc" w:val="clear"/>
          </w:tcPr>
          <w:p>
            <w:r>
              <w:rPr>
                <w:sz w:val="22"/>
                <w:szCs w:val="22"/>
              </w:rPr>
              <w:t xml:space="preserve">2,000 Credits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Armored Convoy</w:t>
            </w:r>
          </w:p>
        </w:tc>
        <w:tc>
          <w:tcPr>
            <w:tcW w:type="dxa" w:w="1600"/>
            <w:tcBorders>
              <w:top w:val="single" w:color="CCCCCC" w:sz="1"/>
              <w:left w:val="single" w:color="CCCCCC" w:sz="1"/>
              <w:bottom w:val="single" w:color="CCCCCC" w:sz="1"/>
              <w:right w:val="single" w:color="CCCCCC" w:sz="1"/>
            </w:tcBorders>
          </w:tcPr>
          <w:p>
            <w:r>
              <w:rPr>
                <w:sz w:val="22"/>
                <w:szCs w:val="22"/>
              </w:rPr>
              <w:t xml:space="preserve">300 units</w:t>
            </w:r>
          </w:p>
        </w:tc>
        <w:tc>
          <w:tcPr>
            <w:tcW w:type="dxa" w:w="1600"/>
            <w:tcBorders>
              <w:top w:val="single" w:color="CCCCCC" w:sz="1"/>
              <w:left w:val="single" w:color="CCCCCC" w:sz="1"/>
              <w:bottom w:val="single" w:color="CCCCCC" w:sz="1"/>
              <w:right w:val="single" w:color="CCCCCC" w:sz="1"/>
            </w:tcBorders>
          </w:tcPr>
          <w:p>
            <w:r>
              <w:rPr>
                <w:sz w:val="22"/>
                <w:szCs w:val="22"/>
              </w:rPr>
              <w:t xml:space="preserve">Slow</w:t>
            </w:r>
          </w:p>
        </w:tc>
        <w:tc>
          <w:tcPr>
            <w:tcW w:type="dxa" w:w="1600"/>
            <w:tcBorders>
              <w:top w:val="single" w:color="CCCCCC" w:sz="1"/>
              <w:left w:val="single" w:color="CCCCCC" w:sz="1"/>
              <w:bottom w:val="single" w:color="CCCCCC" w:sz="1"/>
              <w:right w:val="single" w:color="CCCCCC" w:sz="1"/>
            </w:tcBorders>
          </w:tcPr>
          <w:p>
            <w:r>
              <w:rPr>
                <w:sz w:val="22"/>
                <w:szCs w:val="22"/>
              </w:rPr>
              <w:t xml:space="preserve">Heavy</w:t>
            </w:r>
          </w:p>
        </w:tc>
        <w:tc>
          <w:tcPr>
            <w:tcW w:type="dxa" w:w="2360"/>
            <w:tcBorders>
              <w:top w:val="single" w:color="CCCCCC" w:sz="1"/>
              <w:left w:val="single" w:color="CCCCCC" w:sz="1"/>
              <w:bottom w:val="single" w:color="CCCCCC" w:sz="1"/>
              <w:right w:val="single" w:color="CCCCCC" w:sz="1"/>
            </w:tcBorders>
          </w:tcPr>
          <w:p>
            <w:r>
              <w:rPr>
                <w:sz w:val="22"/>
                <w:szCs w:val="22"/>
              </w:rPr>
              <w:t xml:space="preserve">5,000 Credits</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Hover Transport</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150 units</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Fast</w:t>
            </w:r>
          </w:p>
        </w:tc>
        <w:tc>
          <w:tcPr>
            <w:tcW w:type="dxa" w:w="1600"/>
            <w:tcBorders>
              <w:top w:val="single" w:color="CCCCCC" w:sz="1"/>
              <w:left w:val="single" w:color="CCCCCC" w:sz="1"/>
              <w:bottom w:val="single" w:color="CCCCCC" w:sz="1"/>
              <w:right w:val="single" w:color="CCCCCC" w:sz="1"/>
            </w:tcBorders>
            <w:shd w:fill="f7fafc" w:val="clear"/>
          </w:tcPr>
          <w:p>
            <w:r>
              <w:rPr>
                <w:sz w:val="22"/>
                <w:szCs w:val="22"/>
              </w:rPr>
              <w:t xml:space="preserve">Medium</w:t>
            </w:r>
          </w:p>
        </w:tc>
        <w:tc>
          <w:tcPr>
            <w:tcW w:type="dxa" w:w="2360"/>
            <w:tcBorders>
              <w:top w:val="single" w:color="CCCCCC" w:sz="1"/>
              <w:left w:val="single" w:color="CCCCCC" w:sz="1"/>
              <w:bottom w:val="single" w:color="CCCCCC" w:sz="1"/>
              <w:right w:val="single" w:color="CCCCCC" w:sz="1"/>
            </w:tcBorders>
            <w:shd w:fill="f7fafc" w:val="clear"/>
          </w:tcPr>
          <w:p>
            <w:r>
              <w:rPr>
                <w:sz w:val="22"/>
                <w:szCs w:val="22"/>
              </w:rPr>
              <w:t xml:space="preserve">8,000 Credits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Dropship</w:t>
            </w:r>
          </w:p>
        </w:tc>
        <w:tc>
          <w:tcPr>
            <w:tcW w:type="dxa" w:w="1600"/>
            <w:tcBorders>
              <w:top w:val="single" w:color="CCCCCC" w:sz="1"/>
              <w:left w:val="single" w:color="CCCCCC" w:sz="1"/>
              <w:bottom w:val="single" w:color="CCCCCC" w:sz="1"/>
              <w:right w:val="single" w:color="CCCCCC" w:sz="1"/>
            </w:tcBorders>
          </w:tcPr>
          <w:p>
            <w:r>
              <w:rPr>
                <w:sz w:val="22"/>
                <w:szCs w:val="22"/>
              </w:rPr>
              <w:t xml:space="preserve">100 units</w:t>
            </w:r>
          </w:p>
        </w:tc>
        <w:tc>
          <w:tcPr>
            <w:tcW w:type="dxa" w:w="1600"/>
            <w:tcBorders>
              <w:top w:val="single" w:color="CCCCCC" w:sz="1"/>
              <w:left w:val="single" w:color="CCCCCC" w:sz="1"/>
              <w:bottom w:val="single" w:color="CCCCCC" w:sz="1"/>
              <w:right w:val="single" w:color="CCCCCC" w:sz="1"/>
            </w:tcBorders>
          </w:tcPr>
          <w:p>
            <w:r>
              <w:rPr>
                <w:sz w:val="22"/>
                <w:szCs w:val="22"/>
              </w:rPr>
              <w:t xml:space="preserve">Very Fast</w:t>
            </w:r>
          </w:p>
        </w:tc>
        <w:tc>
          <w:tcPr>
            <w:tcW w:type="dxa" w:w="1600"/>
            <w:tcBorders>
              <w:top w:val="single" w:color="CCCCCC" w:sz="1"/>
              <w:left w:val="single" w:color="CCCCCC" w:sz="1"/>
              <w:bottom w:val="single" w:color="CCCCCC" w:sz="1"/>
              <w:right w:val="single" w:color="CCCCCC" w:sz="1"/>
            </w:tcBorders>
          </w:tcPr>
          <w:p>
            <w:r>
              <w:rPr>
                <w:sz w:val="22"/>
                <w:szCs w:val="22"/>
              </w:rPr>
              <w:t xml:space="preserve">Light</w:t>
            </w:r>
          </w:p>
        </w:tc>
        <w:tc>
          <w:tcPr>
            <w:tcW w:type="dxa" w:w="2360"/>
            <w:tcBorders>
              <w:top w:val="single" w:color="CCCCCC" w:sz="1"/>
              <w:left w:val="single" w:color="CCCCCC" w:sz="1"/>
              <w:bottom w:val="single" w:color="CCCCCC" w:sz="1"/>
              <w:right w:val="single" w:color="CCCCCC" w:sz="1"/>
            </w:tcBorders>
          </w:tcPr>
          <w:p>
            <w:r>
              <w:rPr>
                <w:sz w:val="22"/>
                <w:szCs w:val="22"/>
              </w:rPr>
              <w:t xml:space="preserve">15,000 Credits</w:t>
            </w:r>
          </w:p>
        </w:tc>
      </w:tr>
    </w:tbl>
    <w:p>
      <w:pPr>
        <w:spacing w:after="200"/>
      </w:pPr>
      <w:r>
        <w:t xml:space="preserve"/>
      </w:r>
    </w:p>
    <w:p>
      <w:pPr>
        <w:pStyle w:val="Heading3"/>
      </w:pPr>
      <w:r>
        <w:t xml:space="preserve">Trade Route Risks</w:t>
      </w:r>
    </w:p>
    <w:p>
      <w:pPr>
        <w:pStyle w:val="ListParagraph"/>
        <w:numPr>
          <w:ilvl w:val="0"/>
          <w:numId w:val="3"/>
        </w:numPr>
      </w:pPr>
      <w:r>
        <w:rPr>
          <w:b/>
          <w:bCs/>
        </w:rPr>
        <w:t xml:space="preserve">NPC Raiders: </w:t>
      </w:r>
      <w:r>
        <w:t xml:space="preserve">Random encounters based on route danger level</w:t>
      </w:r>
    </w:p>
    <w:p>
      <w:pPr>
        <w:pStyle w:val="ListParagraph"/>
        <w:numPr>
          <w:ilvl w:val="0"/>
          <w:numId w:val="3"/>
        </w:numPr>
      </w:pPr>
      <w:r>
        <w:rPr>
          <w:b/>
          <w:bCs/>
        </w:rPr>
        <w:t xml:space="preserve">Player Interception: </w:t>
      </w:r>
      <w:r>
        <w:t xml:space="preserve">Other players can attack caravans in neutral/contested zones</w:t>
      </w:r>
    </w:p>
    <w:p>
      <w:pPr>
        <w:pStyle w:val="ListParagraph"/>
        <w:numPr>
          <w:ilvl w:val="0"/>
          <w:numId w:val="3"/>
        </w:numPr>
      </w:pPr>
      <w:r>
        <w:rPr>
          <w:b/>
          <w:bCs/>
        </w:rPr>
        <w:t xml:space="preserve">Environmental Hazards: </w:t>
      </w:r>
      <w:r>
        <w:t xml:space="preserve">Storms and anomalies can damage or delay shipments</w:t>
      </w:r>
    </w:p>
    <w:p>
      <w:pPr>
        <w:pStyle w:val="ListParagraph"/>
        <w:numPr>
          <w:ilvl w:val="0"/>
          <w:numId w:val="3"/>
        </w:numPr>
      </w:pPr>
      <w:r>
        <w:rPr>
          <w:b/>
          <w:bCs/>
        </w:rPr>
        <w:t xml:space="preserve">Toll Zones: </w:t>
      </w:r>
      <w:r>
        <w:t xml:space="preserve">Some routes pass through controlled territory requiring fees</w:t>
      </w:r>
    </w:p>
    <w:p>
      <w:r>
        <w:br w:type="page"/>
      </w:r>
    </w:p>
    <w:p>
      <w:pPr>
        <w:pStyle w:val="Heading1"/>
      </w:pPr>
      <w:r>
        <w:t xml:space="preserve">6. Progression Systems</w:t>
      </w:r>
    </w:p>
    <w:p>
      <w:pPr>
        <w:spacing w:after="200"/>
      </w:pPr>
      <w:r>
        <w:t xml:space="preserve">Nova Fall emphasizes horizontal progression—unlocking new options and strategies rather than raw numerical power increases.</w:t>
      </w:r>
    </w:p>
    <w:p>
      <w:pPr>
        <w:pStyle w:val="Heading2"/>
      </w:pPr>
      <w:r>
        <w:t xml:space="preserve">6.1 Research System</w:t>
      </w:r>
    </w:p>
    <w:p>
      <w:pPr>
        <w:spacing w:after="200"/>
      </w:pPr>
      <w:r>
        <w:t xml:space="preserve">Research requires Research Lab nodes. Higher-tier labs unlock advanced research and allow parallel research queues.</w:t>
      </w:r>
    </w:p>
    <w:p>
      <w:pPr>
        <w:pStyle w:val="Heading3"/>
      </w:pPr>
      <w:r>
        <w:t xml:space="preserve">Research Trees</w:t>
      </w:r>
    </w:p>
    <w:p>
      <w:r>
        <w:rPr>
          <w:b/>
          <w:bCs/>
        </w:rPr>
        <w:t xml:space="preserve">Military Branch: </w:t>
      </w:r>
      <w:r>
        <w:t xml:space="preserve">Unlocks unit types, weapon upgrades, combat abilities. Divided into Offensive (assault units, siege weapons) and Defensive (towers, shields, fortifications) paths.</w:t>
      </w:r>
    </w:p>
    <w:p>
      <w:pPr>
        <w:spacing w:after="200"/>
      </w:pPr>
      <w:r>
        <w:t xml:space="preserve"/>
      </w:r>
    </w:p>
    <w:p>
      <w:r>
        <w:rPr>
          <w:b/>
          <w:bCs/>
        </w:rPr>
        <w:t xml:space="preserve">Economic Branch: </w:t>
      </w:r>
      <w:r>
        <w:t xml:space="preserve">Improves resource production, trading efficiency, storage capacity. Includes Trade (market access, fee reduction) and Industry (production speed, automation) paths.</w:t>
      </w:r>
    </w:p>
    <w:p>
      <w:pPr>
        <w:spacing w:after="200"/>
      </w:pPr>
      <w:r>
        <w:t xml:space="preserve"/>
      </w:r>
    </w:p>
    <w:p>
      <w:r>
        <w:rPr>
          <w:b/>
          <w:bCs/>
        </w:rPr>
        <w:t xml:space="preserve">Engineering Branch: </w:t>
      </w:r>
      <w:r>
        <w:t xml:space="preserve">Building types, construction speed, durability upgrades. Covers Infrastructure (roads, logistics) and Advanced Structures (specialized buildings) paths.</w:t>
      </w:r>
    </w:p>
    <w:p>
      <w:pPr>
        <w:spacing w:after="200"/>
      </w:pPr>
      <w:r>
        <w:t xml:space="preserve"/>
      </w:r>
    </w:p>
    <w:p>
      <w:r>
        <w:rPr>
          <w:b/>
          <w:bCs/>
        </w:rPr>
        <w:t xml:space="preserve">Xenotech Branch: </w:t>
      </w:r>
      <w:r>
        <w:t xml:space="preserve">Alien technology integration requiring rare materials from anomalies. Powerful but expensive options.</w:t>
      </w:r>
    </w:p>
    <w:p>
      <w:pPr>
        <w:spacing w:after="200"/>
      </w:pPr>
      <w:r>
        <w:t xml:space="preserve"/>
      </w:r>
    </w:p>
    <w:p>
      <w:pPr>
        <w:pStyle w:val="Heading2"/>
      </w:pPr>
      <w:r>
        <w:t xml:space="preserve">6.2 Item Upgrade System</w:t>
      </w:r>
    </w:p>
    <w:p>
      <w:pPr>
        <w:spacing w:after="200"/>
      </w:pPr>
      <w:r>
        <w:t xml:space="preserve">Equipment and structures can be upgraded to improve their effectiveness.</w:t>
      </w:r>
    </w:p>
    <w:p>
      <w:pPr>
        <w:pStyle w:val="Heading3"/>
      </w:pPr>
      <w:r>
        <w:t xml:space="preserve">Upgrade Mechanics</w:t>
      </w:r>
    </w:p>
    <w:p>
      <w:pPr>
        <w:pStyle w:val="ListParagraph"/>
        <w:numPr>
          <w:ilvl w:val="0"/>
          <w:numId w:val="3"/>
        </w:numPr>
      </w:pPr>
      <w:r>
        <w:t xml:space="preserve">Items have 1-5 upgrade slots based on quality tier</w:t>
      </w:r>
    </w:p>
    <w:p>
      <w:pPr>
        <w:pStyle w:val="ListParagraph"/>
        <w:numPr>
          <w:ilvl w:val="0"/>
          <w:numId w:val="3"/>
        </w:numPr>
      </w:pPr>
      <w:r>
        <w:t xml:space="preserve">Each upgrade requires specific materials and Credits</w:t>
      </w:r>
    </w:p>
    <w:p>
      <w:pPr>
        <w:pStyle w:val="ListParagraph"/>
        <w:numPr>
          <w:ilvl w:val="0"/>
          <w:numId w:val="3"/>
        </w:numPr>
      </w:pPr>
      <w:r>
        <w:t xml:space="preserve">Upgrades can fail, consuming materials (failure chance based on tier)</w:t>
      </w:r>
    </w:p>
    <w:p>
      <w:pPr>
        <w:pStyle w:val="ListParagraph"/>
        <w:numPr>
          <w:ilvl w:val="0"/>
          <w:numId w:val="3"/>
        </w:numPr>
      </w:pPr>
      <w:r>
        <w:t xml:space="preserve">Critical success grants bonus stats or extra slot</w:t>
      </w:r>
    </w:p>
    <w:p>
      <w:pPr>
        <w:pStyle w:val="ListParagraph"/>
        <w:numPr>
          <w:ilvl w:val="0"/>
          <w:numId w:val="3"/>
        </w:numPr>
      </w:pPr>
      <w:r>
        <w:t xml:space="preserve">Upgrade types: Damage, Defense, Speed, Efficiency, Special Effects</w:t>
      </w:r>
    </w:p>
    <w:p>
      <w:pPr>
        <w:spacing w:after="200"/>
      </w:pPr>
      <w:r>
        <w:t xml:space="preserve"/>
      </w:r>
    </w:p>
    <w:p>
      <w:pPr>
        <w:pStyle w:val="Heading2"/>
      </w:pPr>
      <w:r>
        <w:t xml:space="preserve">6.3 Unit Veterancy</w:t>
      </w:r>
    </w:p>
    <w:p>
      <w:pPr>
        <w:spacing w:after="200"/>
      </w:pPr>
      <w:r>
        <w:t xml:space="preserve">Units gain experience through combat, increasing their effectiveness and unlocking specializations.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Veterancy</w:t>
            </w:r>
          </w:p>
        </w:tc>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XP Required</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Bonus</w:t>
            </w:r>
          </w:p>
        </w:tc>
        <w:tc>
          <w:tcPr>
            <w:tcW w:type="dxa" w:w="29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Unlock</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Rookie</w:t>
            </w:r>
          </w:p>
        </w:tc>
        <w:tc>
          <w:tcPr>
            <w:tcW w:type="dxa" w:w="1800"/>
            <w:tcBorders>
              <w:top w:val="single" w:color="CCCCCC" w:sz="1"/>
              <w:left w:val="single" w:color="CCCCCC" w:sz="1"/>
              <w:bottom w:val="single" w:color="CCCCCC" w:sz="1"/>
              <w:right w:val="single" w:color="CCCCCC" w:sz="1"/>
            </w:tcBorders>
          </w:tcPr>
          <w:p>
            <w:r>
              <w:rPr>
                <w:sz w:val="22"/>
                <w:szCs w:val="22"/>
              </w:rPr>
              <w:t xml:space="preserve">0</w:t>
            </w:r>
          </w:p>
        </w:tc>
        <w:tc>
          <w:tcPr>
            <w:tcW w:type="dxa" w:w="2800"/>
            <w:tcBorders>
              <w:top w:val="single" w:color="CCCCCC" w:sz="1"/>
              <w:left w:val="single" w:color="CCCCCC" w:sz="1"/>
              <w:bottom w:val="single" w:color="CCCCCC" w:sz="1"/>
              <w:right w:val="single" w:color="CCCCCC" w:sz="1"/>
            </w:tcBorders>
          </w:tcPr>
          <w:p>
            <w:r>
              <w:rPr>
                <w:sz w:val="22"/>
                <w:szCs w:val="22"/>
              </w:rPr>
              <w:t xml:space="preserve">None</w:t>
            </w:r>
          </w:p>
        </w:tc>
        <w:tc>
          <w:tcPr>
            <w:tcW w:type="dxa" w:w="2960"/>
            <w:tcBorders>
              <w:top w:val="single" w:color="CCCCCC" w:sz="1"/>
              <w:left w:val="single" w:color="CCCCCC" w:sz="1"/>
              <w:bottom w:val="single" w:color="CCCCCC" w:sz="1"/>
              <w:right w:val="single" w:color="CCCCCC" w:sz="1"/>
            </w:tcBorders>
          </w:tcPr>
          <w:p>
            <w:r>
              <w:rPr>
                <w:sz w:val="22"/>
                <w:szCs w:val="22"/>
              </w:rPr>
              <w:t xml:space="preserve">Base abilities</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Regular</w:t>
            </w:r>
          </w:p>
        </w:tc>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100</w:t>
            </w:r>
          </w:p>
        </w:tc>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+10% HP</w:t>
            </w:r>
          </w:p>
        </w:tc>
        <w:tc>
          <w:tcPr>
            <w:tcW w:type="dxa" w:w="2960"/>
            <w:tcBorders>
              <w:top w:val="single" w:color="CCCCCC" w:sz="1"/>
              <w:left w:val="single" w:color="CCCCCC" w:sz="1"/>
              <w:bottom w:val="single" w:color="CCCCCC" w:sz="1"/>
              <w:right w:val="single" w:color="CCCCCC" w:sz="1"/>
            </w:tcBorders>
            <w:shd w:fill="f7fafc" w:val="clear"/>
          </w:tcPr>
          <w:p>
            <w:r>
              <w:rPr>
                <w:sz w:val="22"/>
                <w:szCs w:val="22"/>
              </w:rPr>
              <w:t xml:space="preserve">None</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Veteran</w:t>
            </w:r>
          </w:p>
        </w:tc>
        <w:tc>
          <w:tcPr>
            <w:tcW w:type="dxa" w:w="1800"/>
            <w:tcBorders>
              <w:top w:val="single" w:color="CCCCCC" w:sz="1"/>
              <w:left w:val="single" w:color="CCCCCC" w:sz="1"/>
              <w:bottom w:val="single" w:color="CCCCCC" w:sz="1"/>
              <w:right w:val="single" w:color="CCCCCC" w:sz="1"/>
            </w:tcBorders>
          </w:tcPr>
          <w:p>
            <w:r>
              <w:rPr>
                <w:sz w:val="22"/>
                <w:szCs w:val="22"/>
              </w:rPr>
              <w:t xml:space="preserve">500</w:t>
            </w:r>
          </w:p>
        </w:tc>
        <w:tc>
          <w:tcPr>
            <w:tcW w:type="dxa" w:w="2800"/>
            <w:tcBorders>
              <w:top w:val="single" w:color="CCCCCC" w:sz="1"/>
              <w:left w:val="single" w:color="CCCCCC" w:sz="1"/>
              <w:bottom w:val="single" w:color="CCCCCC" w:sz="1"/>
              <w:right w:val="single" w:color="CCCCCC" w:sz="1"/>
            </w:tcBorders>
          </w:tcPr>
          <w:p>
            <w:r>
              <w:rPr>
                <w:sz w:val="22"/>
                <w:szCs w:val="22"/>
              </w:rPr>
              <w:t xml:space="preserve">+15% Damage</w:t>
            </w:r>
          </w:p>
        </w:tc>
        <w:tc>
          <w:tcPr>
            <w:tcW w:type="dxa" w:w="2960"/>
            <w:tcBorders>
              <w:top w:val="single" w:color="CCCCCC" w:sz="1"/>
              <w:left w:val="single" w:color="CCCCCC" w:sz="1"/>
              <w:bottom w:val="single" w:color="CCCCCC" w:sz="1"/>
              <w:right w:val="single" w:color="CCCCCC" w:sz="1"/>
            </w:tcBorders>
          </w:tcPr>
          <w:p>
            <w:r>
              <w:rPr>
                <w:sz w:val="22"/>
                <w:szCs w:val="22"/>
              </w:rPr>
              <w:t xml:space="preserve">Specialization choice</w:t>
            </w:r>
          </w:p>
        </w:tc>
      </w:tr>
      <w:tr>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Elite</w:t>
            </w:r>
          </w:p>
        </w:tc>
        <w:tc>
          <w:tcPr>
            <w:tcW w:type="dxa" w:w="1800"/>
            <w:tcBorders>
              <w:top w:val="single" w:color="CCCCCC" w:sz="1"/>
              <w:left w:val="single" w:color="CCCCCC" w:sz="1"/>
              <w:bottom w:val="single" w:color="CCCCCC" w:sz="1"/>
              <w:right w:val="single" w:color="CCCCCC" w:sz="1"/>
            </w:tcBorders>
            <w:shd w:fill="f7fafc" w:val="clear"/>
          </w:tcPr>
          <w:p>
            <w:r>
              <w:rPr>
                <w:sz w:val="22"/>
                <w:szCs w:val="22"/>
              </w:rPr>
              <w:t xml:space="preserve">2000</w:t>
            </w:r>
          </w:p>
        </w:tc>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+20% All Stats</w:t>
            </w:r>
          </w:p>
        </w:tc>
        <w:tc>
          <w:tcPr>
            <w:tcW w:type="dxa" w:w="2960"/>
            <w:tcBorders>
              <w:top w:val="single" w:color="CCCCCC" w:sz="1"/>
              <w:left w:val="single" w:color="CCCCCC" w:sz="1"/>
              <w:bottom w:val="single" w:color="CCCCCC" w:sz="1"/>
              <w:right w:val="single" w:color="CCCCCC" w:sz="1"/>
            </w:tcBorders>
            <w:shd w:fill="f7fafc" w:val="clear"/>
          </w:tcPr>
          <w:p>
            <w:r>
              <w:rPr>
                <w:sz w:val="22"/>
                <w:szCs w:val="22"/>
              </w:rPr>
              <w:t xml:space="preserve">Advanced ability</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Legendary</w:t>
            </w:r>
          </w:p>
        </w:tc>
        <w:tc>
          <w:tcPr>
            <w:tcW w:type="dxa" w:w="1800"/>
            <w:tcBorders>
              <w:top w:val="single" w:color="CCCCCC" w:sz="1"/>
              <w:left w:val="single" w:color="CCCCCC" w:sz="1"/>
              <w:bottom w:val="single" w:color="CCCCCC" w:sz="1"/>
              <w:right w:val="single" w:color="CCCCCC" w:sz="1"/>
            </w:tcBorders>
          </w:tcPr>
          <w:p>
            <w:r>
              <w:rPr>
                <w:sz w:val="22"/>
                <w:szCs w:val="22"/>
              </w:rPr>
              <w:t xml:space="preserve">10000</w:t>
            </w:r>
          </w:p>
        </w:tc>
        <w:tc>
          <w:tcPr>
            <w:tcW w:type="dxa" w:w="2800"/>
            <w:tcBorders>
              <w:top w:val="single" w:color="CCCCCC" w:sz="1"/>
              <w:left w:val="single" w:color="CCCCCC" w:sz="1"/>
              <w:bottom w:val="single" w:color="CCCCCC" w:sz="1"/>
              <w:right w:val="single" w:color="CCCCCC" w:sz="1"/>
            </w:tcBorders>
          </w:tcPr>
          <w:p>
            <w:r>
              <w:rPr>
                <w:sz w:val="22"/>
                <w:szCs w:val="22"/>
              </w:rPr>
              <w:t xml:space="preserve">+30% All Stats</w:t>
            </w:r>
          </w:p>
        </w:tc>
        <w:tc>
          <w:tcPr>
            <w:tcW w:type="dxa" w:w="2960"/>
            <w:tcBorders>
              <w:top w:val="single" w:color="CCCCCC" w:sz="1"/>
              <w:left w:val="single" w:color="CCCCCC" w:sz="1"/>
              <w:bottom w:val="single" w:color="CCCCCC" w:sz="1"/>
              <w:right w:val="single" w:color="CCCCCC" w:sz="1"/>
            </w:tcBorders>
          </w:tcPr>
          <w:p>
            <w:r>
              <w:rPr>
                <w:sz w:val="22"/>
                <w:szCs w:val="22"/>
              </w:rPr>
              <w:t xml:space="preserve">Unique ability</w:t>
            </w:r>
          </w:p>
        </w:tc>
      </w:tr>
    </w:tbl>
    <w:p>
      <w:r>
        <w:br w:type="page"/>
      </w:r>
    </w:p>
    <w:p>
      <w:pPr>
        <w:pStyle w:val="Heading1"/>
      </w:pPr>
      <w:r>
        <w:t xml:space="preserve">7. Corporation System</w:t>
      </w:r>
    </w:p>
    <w:p>
      <w:pPr>
        <w:spacing w:after="200"/>
      </w:pPr>
      <w:r>
        <w:t xml:space="preserve">Corporations are player-formed organizations that provide collective benefits, shared resources, and organized warfare capabilities.</w:t>
      </w:r>
    </w:p>
    <w:p>
      <w:pPr>
        <w:pStyle w:val="Heading2"/>
      </w:pPr>
      <w:r>
        <w:t xml:space="preserve">7.1 Corporation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Feature</w:t>
            </w:r>
          </w:p>
        </w:tc>
        <w:tc>
          <w:tcPr>
            <w:tcW w:type="dxa" w:w="6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Shared Territory</w:t>
            </w:r>
          </w:p>
        </w:tc>
        <w:tc>
          <w:tcPr>
            <w:tcW w:type="dxa" w:w="6860"/>
            <w:tcBorders>
              <w:top w:val="single" w:color="CCCCCC" w:sz="1"/>
              <w:left w:val="single" w:color="CCCCCC" w:sz="1"/>
              <w:bottom w:val="single" w:color="CCCCCC" w:sz="1"/>
              <w:right w:val="single" w:color="CCCCCC" w:sz="1"/>
            </w:tcBorders>
          </w:tcPr>
          <w:p>
            <w:r>
              <w:rPr>
                <w:sz w:val="22"/>
                <w:szCs w:val="22"/>
              </w:rPr>
              <w:t xml:space="preserve">Connected member nodes form corporate domain with shared bonuses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Corporate Bank</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Shared resource pool for collective projects and emergencies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Research Sharing</w:t>
            </w:r>
          </w:p>
        </w:tc>
        <w:tc>
          <w:tcPr>
            <w:tcW w:type="dxa" w:w="6860"/>
            <w:tcBorders>
              <w:top w:val="single" w:color="CCCCCC" w:sz="1"/>
              <w:left w:val="single" w:color="CCCCCC" w:sz="1"/>
              <w:bottom w:val="single" w:color="CCCCCC" w:sz="1"/>
              <w:right w:val="single" w:color="CCCCCC" w:sz="1"/>
            </w:tcBorders>
          </w:tcPr>
          <w:p>
            <w:r>
              <w:rPr>
                <w:sz w:val="22"/>
                <w:szCs w:val="22"/>
              </w:rPr>
              <w:t xml:space="preserve">Members benefit from shared tech discoveries (partial)</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Diplomacy</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Alliances, non-aggression pacts, trade agreements with other corps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Corporate Wars</w:t>
            </w:r>
          </w:p>
        </w:tc>
        <w:tc>
          <w:tcPr>
            <w:tcW w:type="dxa" w:w="6860"/>
            <w:tcBorders>
              <w:top w:val="single" w:color="CCCCCC" w:sz="1"/>
              <w:left w:val="single" w:color="CCCCCC" w:sz="1"/>
              <w:bottom w:val="single" w:color="CCCCCC" w:sz="1"/>
              <w:right w:val="single" w:color="CCCCCC" w:sz="1"/>
            </w:tcBorders>
          </w:tcPr>
          <w:p>
            <w:r>
              <w:rPr>
                <w:sz w:val="22"/>
                <w:szCs w:val="22"/>
              </w:rPr>
              <w:t xml:space="preserve">Organized conflicts with victory conditions and rewards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Rank System</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Configurable hierarchy with permissions per rank</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Corporate Projects</w:t>
            </w:r>
          </w:p>
        </w:tc>
        <w:tc>
          <w:tcPr>
            <w:tcW w:type="dxa" w:w="6860"/>
            <w:tcBorders>
              <w:top w:val="single" w:color="CCCCCC" w:sz="1"/>
              <w:left w:val="single" w:color="CCCCCC" w:sz="1"/>
              <w:bottom w:val="single" w:color="CCCCCC" w:sz="1"/>
              <w:right w:val="single" w:color="CCCCCC" w:sz="1"/>
            </w:tcBorders>
          </w:tcPr>
          <w:p>
            <w:r>
              <w:rPr>
                <w:sz w:val="22"/>
                <w:szCs w:val="22"/>
              </w:rPr>
              <w:t xml:space="preserve">Large-scale constructions requiring collective investment</w:t>
            </w:r>
          </w:p>
        </w:tc>
      </w:tr>
    </w:tbl>
    <w:p>
      <w:pPr>
        <w:spacing w:after="200"/>
      </w:pPr>
      <w:r>
        <w:t xml:space="preserve"/>
      </w:r>
    </w:p>
    <w:p>
      <w:pPr>
        <w:pStyle w:val="Heading2"/>
      </w:pPr>
      <w:r>
        <w:t xml:space="preserve">7.2 Corporation Ranks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Rank</w:t>
            </w:r>
          </w:p>
        </w:tc>
        <w:tc>
          <w:tcPr>
            <w:tcW w:type="dxa" w:w="37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Default Permissions</w:t>
            </w:r>
          </w:p>
        </w:tc>
        <w:tc>
          <w:tcPr>
            <w:tcW w:type="dxa" w:w="36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CEO</w:t>
            </w:r>
          </w:p>
        </w:tc>
        <w:tc>
          <w:tcPr>
            <w:tcW w:type="dxa" w:w="3700"/>
            <w:tcBorders>
              <w:top w:val="single" w:color="CCCCCC" w:sz="1"/>
              <w:left w:val="single" w:color="CCCCCC" w:sz="1"/>
              <w:bottom w:val="single" w:color="CCCCCC" w:sz="1"/>
              <w:right w:val="single" w:color="CCCCCC" w:sz="1"/>
            </w:tcBorders>
          </w:tcPr>
          <w:p>
            <w:r>
              <w:rPr>
                <w:sz w:val="22"/>
                <w:szCs w:val="22"/>
              </w:rPr>
              <w:t xml:space="preserve">All permissions, cannot be removed</w:t>
            </w:r>
          </w:p>
        </w:tc>
        <w:tc>
          <w:tcPr>
            <w:tcW w:type="dxa" w:w="3660"/>
            <w:tcBorders>
              <w:top w:val="single" w:color="CCCCCC" w:sz="1"/>
              <w:left w:val="single" w:color="CCCCCC" w:sz="1"/>
              <w:bottom w:val="single" w:color="CCCCCC" w:sz="1"/>
              <w:right w:val="single" w:color="CCCCCC" w:sz="1"/>
            </w:tcBorders>
          </w:tcPr>
          <w:p>
            <w:r>
              <w:rPr>
                <w:sz w:val="22"/>
                <w:szCs w:val="22"/>
              </w:rPr>
              <w:t xml:space="preserve">Corporation founder/owner</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Director</w:t>
            </w:r>
          </w:p>
        </w:tc>
        <w:tc>
          <w:tcPr>
            <w:tcW w:type="dxa" w:w="3700"/>
            <w:tcBorders>
              <w:top w:val="single" w:color="CCCCCC" w:sz="1"/>
              <w:left w:val="single" w:color="CCCCCC" w:sz="1"/>
              <w:bottom w:val="single" w:color="CCCCCC" w:sz="1"/>
              <w:right w:val="single" w:color="CCCCCC" w:sz="1"/>
            </w:tcBorders>
            <w:shd w:fill="f7fafc" w:val="clear"/>
          </w:tcPr>
          <w:p>
            <w:r>
              <w:rPr>
                <w:sz w:val="22"/>
                <w:szCs w:val="22"/>
              </w:rPr>
              <w:t xml:space="preserve">Manage members, bank access, diplomacy</w:t>
            </w:r>
          </w:p>
        </w:tc>
        <w:tc>
          <w:tcPr>
            <w:tcW w:type="dxa" w:w="3660"/>
            <w:tcBorders>
              <w:top w:val="single" w:color="CCCCCC" w:sz="1"/>
              <w:left w:val="single" w:color="CCCCCC" w:sz="1"/>
              <w:bottom w:val="single" w:color="CCCCCC" w:sz="1"/>
              <w:right w:val="single" w:color="CCCCCC" w:sz="1"/>
            </w:tcBorders>
            <w:shd w:fill="f7fafc" w:val="clear"/>
          </w:tcPr>
          <w:p>
            <w:r>
              <w:rPr>
                <w:sz w:val="22"/>
                <w:szCs w:val="22"/>
              </w:rPr>
              <w:t xml:space="preserve">Senior leadership</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Manager</w:t>
            </w:r>
          </w:p>
        </w:tc>
        <w:tc>
          <w:tcPr>
            <w:tcW w:type="dxa" w:w="3700"/>
            <w:tcBorders>
              <w:top w:val="single" w:color="CCCCCC" w:sz="1"/>
              <w:left w:val="single" w:color="CCCCCC" w:sz="1"/>
              <w:bottom w:val="single" w:color="CCCCCC" w:sz="1"/>
              <w:right w:val="single" w:color="CCCCCC" w:sz="1"/>
            </w:tcBorders>
          </w:tcPr>
          <w:p>
            <w:r>
              <w:rPr>
                <w:sz w:val="22"/>
                <w:szCs w:val="22"/>
              </w:rPr>
              <w:t xml:space="preserve">Invite members, limited bank access</w:t>
            </w:r>
          </w:p>
        </w:tc>
        <w:tc>
          <w:tcPr>
            <w:tcW w:type="dxa" w:w="3660"/>
            <w:tcBorders>
              <w:top w:val="single" w:color="CCCCCC" w:sz="1"/>
              <w:left w:val="single" w:color="CCCCCC" w:sz="1"/>
              <w:bottom w:val="single" w:color="CCCCCC" w:sz="1"/>
              <w:right w:val="single" w:color="CCCCCC" w:sz="1"/>
            </w:tcBorders>
          </w:tcPr>
          <w:p>
            <w:r>
              <w:rPr>
                <w:sz w:val="22"/>
                <w:szCs w:val="22"/>
              </w:rPr>
              <w:t xml:space="preserve">Operational leadership</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Veteran</w:t>
            </w:r>
          </w:p>
        </w:tc>
        <w:tc>
          <w:tcPr>
            <w:tcW w:type="dxa" w:w="3700"/>
            <w:tcBorders>
              <w:top w:val="single" w:color="CCCCCC" w:sz="1"/>
              <w:left w:val="single" w:color="CCCCCC" w:sz="1"/>
              <w:bottom w:val="single" w:color="CCCCCC" w:sz="1"/>
              <w:right w:val="single" w:color="CCCCCC" w:sz="1"/>
            </w:tcBorders>
            <w:shd w:fill="f7fafc" w:val="clear"/>
          </w:tcPr>
          <w:p>
            <w:r>
              <w:rPr>
                <w:sz w:val="22"/>
                <w:szCs w:val="22"/>
              </w:rPr>
              <w:t xml:space="preserve">Corp chat, shared research access</w:t>
            </w:r>
          </w:p>
        </w:tc>
        <w:tc>
          <w:tcPr>
            <w:tcW w:type="dxa" w:w="3660"/>
            <w:tcBorders>
              <w:top w:val="single" w:color="CCCCCC" w:sz="1"/>
              <w:left w:val="single" w:color="CCCCCC" w:sz="1"/>
              <w:bottom w:val="single" w:color="CCCCCC" w:sz="1"/>
              <w:right w:val="single" w:color="CCCCCC" w:sz="1"/>
            </w:tcBorders>
            <w:shd w:fill="f7fafc" w:val="clear"/>
          </w:tcPr>
          <w:p>
            <w:r>
              <w:rPr>
                <w:sz w:val="22"/>
                <w:szCs w:val="22"/>
              </w:rPr>
              <w:t xml:space="preserve">Trusted members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Associate</w:t>
            </w:r>
          </w:p>
        </w:tc>
        <w:tc>
          <w:tcPr>
            <w:tcW w:type="dxa" w:w="3700"/>
            <w:tcBorders>
              <w:top w:val="single" w:color="CCCCCC" w:sz="1"/>
              <w:left w:val="single" w:color="CCCCCC" w:sz="1"/>
              <w:bottom w:val="single" w:color="CCCCCC" w:sz="1"/>
              <w:right w:val="single" w:color="CCCCCC" w:sz="1"/>
            </w:tcBorders>
          </w:tcPr>
          <w:p>
            <w:r>
              <w:rPr>
                <w:sz w:val="22"/>
                <w:szCs w:val="22"/>
              </w:rPr>
              <w:t xml:space="preserve">Corp chat, basic benefits</w:t>
            </w:r>
          </w:p>
        </w:tc>
        <w:tc>
          <w:tcPr>
            <w:tcW w:type="dxa" w:w="3660"/>
            <w:tcBorders>
              <w:top w:val="single" w:color="CCCCCC" w:sz="1"/>
              <w:left w:val="single" w:color="CCCCCC" w:sz="1"/>
              <w:bottom w:val="single" w:color="CCCCCC" w:sz="1"/>
              <w:right w:val="single" w:color="CCCCCC" w:sz="1"/>
            </w:tcBorders>
          </w:tcPr>
          <w:p>
            <w:r>
              <w:rPr>
                <w:sz w:val="22"/>
                <w:szCs w:val="22"/>
              </w:rPr>
              <w:t xml:space="preserve">New members</w:t>
            </w:r>
          </w:p>
        </w:tc>
      </w:tr>
    </w:tbl>
    <w:p>
      <w:pPr>
        <w:spacing w:after="200"/>
      </w:pPr>
      <w:r>
        <w:t xml:space="preserve"/>
      </w:r>
    </w:p>
    <w:p>
      <w:pPr>
        <w:pStyle w:val="Heading2"/>
      </w:pPr>
      <w:r>
        <w:t xml:space="preserve">7.3 Corporation Progression</w:t>
      </w:r>
    </w:p>
    <w:p>
      <w:pPr>
        <w:spacing w:after="200"/>
      </w:pPr>
      <w:r>
        <w:t xml:space="preserve">Corporations earn Influence based on collective activities, unlocking organization-wide perks.</w:t>
      </w:r>
    </w:p>
    <w:p>
      <w:pPr>
        <w:pStyle w:val="ListParagraph"/>
        <w:numPr>
          <w:ilvl w:val="0"/>
          <w:numId w:val="3"/>
        </w:numPr>
      </w:pPr>
      <w:r>
        <w:t xml:space="preserve">Territory Control: +1 Influence per node per day</w:t>
      </w:r>
    </w:p>
    <w:p>
      <w:pPr>
        <w:pStyle w:val="ListParagraph"/>
        <w:numPr>
          <w:ilvl w:val="0"/>
          <w:numId w:val="3"/>
        </w:numPr>
      </w:pPr>
      <w:r>
        <w:t xml:space="preserve">Successful Defenses: +10 Influence per defense</w:t>
      </w:r>
    </w:p>
    <w:p>
      <w:pPr>
        <w:pStyle w:val="ListParagraph"/>
        <w:numPr>
          <w:ilvl w:val="0"/>
          <w:numId w:val="3"/>
        </w:numPr>
      </w:pPr>
      <w:r>
        <w:t xml:space="preserve">Trade Volume: +1 Influence per 10,000 Credits traded</w:t>
      </w:r>
    </w:p>
    <w:p>
      <w:pPr>
        <w:pStyle w:val="ListParagraph"/>
        <w:numPr>
          <w:ilvl w:val="0"/>
          <w:numId w:val="3"/>
        </w:numPr>
      </w:pPr>
      <w:r>
        <w:t xml:space="preserve">NPC Bounties: +5 Influence per bounty completed</w:t>
      </w:r>
    </w:p>
    <w:p>
      <w:pPr>
        <w:pStyle w:val="ListParagraph"/>
        <w:numPr>
          <w:ilvl w:val="0"/>
          <w:numId w:val="3"/>
        </w:numPr>
      </w:pPr>
      <w:r>
        <w:t xml:space="preserve">Corporate Wars: Variable based on war outcome</w:t>
      </w:r>
    </w:p>
    <w:p>
      <w:r>
        <w:br w:type="page"/>
      </w:r>
    </w:p>
    <w:p>
      <w:pPr>
        <w:pStyle w:val="Heading1"/>
      </w:pPr>
      <w:r>
        <w:t xml:space="preserve">8. NPC Threats &amp; Environmental Hazards</w:t>
      </w:r>
    </w:p>
    <w:p>
      <w:pPr>
        <w:pStyle w:val="Heading2"/>
      </w:pPr>
      <w:r>
        <w:t xml:space="preserve">8.1 Hostile Factions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Faction</w:t>
            </w:r>
          </w:p>
        </w:tc>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Behavior</w:t>
            </w:r>
          </w:p>
        </w:tc>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Rewards</w:t>
            </w:r>
          </w:p>
        </w:tc>
        <w:tc>
          <w:tcPr>
            <w:tcW w:type="dxa" w:w="21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Threat Level</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Feral Fauna</w:t>
            </w:r>
          </w:p>
        </w:tc>
        <w:tc>
          <w:tcPr>
            <w:tcW w:type="dxa" w:w="2800"/>
            <w:tcBorders>
              <w:top w:val="single" w:color="CCCCCC" w:sz="1"/>
              <w:left w:val="single" w:color="CCCCCC" w:sz="1"/>
              <w:bottom w:val="single" w:color="CCCCCC" w:sz="1"/>
              <w:right w:val="single" w:color="CCCCCC" w:sz="1"/>
            </w:tcBorders>
          </w:tcPr>
          <w:p>
            <w:r>
              <w:rPr>
                <w:sz w:val="22"/>
                <w:szCs w:val="22"/>
              </w:rPr>
              <w:t xml:space="preserve">Roaming creatures, attack on contact</w:t>
            </w:r>
          </w:p>
        </w:tc>
        <w:tc>
          <w:tcPr>
            <w:tcW w:type="dxa" w:w="2400"/>
            <w:tcBorders>
              <w:top w:val="single" w:color="CCCCCC" w:sz="1"/>
              <w:left w:val="single" w:color="CCCCCC" w:sz="1"/>
              <w:bottom w:val="single" w:color="CCCCCC" w:sz="1"/>
              <w:right w:val="single" w:color="CCCCCC" w:sz="1"/>
            </w:tcBorders>
          </w:tcPr>
          <w:p>
            <w:r>
              <w:rPr>
                <w:sz w:val="22"/>
                <w:szCs w:val="22"/>
              </w:rPr>
              <w:t xml:space="preserve">Organics, XP</w:t>
            </w:r>
          </w:p>
        </w:tc>
        <w:tc>
          <w:tcPr>
            <w:tcW w:type="dxa" w:w="2160"/>
            <w:tcBorders>
              <w:top w:val="single" w:color="CCCCCC" w:sz="1"/>
              <w:left w:val="single" w:color="CCCCCC" w:sz="1"/>
              <w:bottom w:val="single" w:color="CCCCCC" w:sz="1"/>
              <w:right w:val="single" w:color="CCCCCC" w:sz="1"/>
            </w:tcBorders>
          </w:tcPr>
          <w:p>
            <w:r>
              <w:rPr>
                <w:sz w:val="22"/>
                <w:szCs w:val="22"/>
              </w:rPr>
              <w:t xml:space="preserve">Low</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Raider Gangs</w:t>
            </w:r>
          </w:p>
        </w:tc>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Intercept caravans, raid outposts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Credits, Equipment</w:t>
            </w:r>
          </w:p>
        </w:tc>
        <w:tc>
          <w:tcPr>
            <w:tcW w:type="dxa" w:w="2160"/>
            <w:tcBorders>
              <w:top w:val="single" w:color="CCCCCC" w:sz="1"/>
              <w:left w:val="single" w:color="CCCCCC" w:sz="1"/>
              <w:bottom w:val="single" w:color="CCCCCC" w:sz="1"/>
              <w:right w:val="single" w:color="CCCCCC" w:sz="1"/>
            </w:tcBorders>
            <w:shd w:fill="f7fafc" w:val="clear"/>
          </w:tcPr>
          <w:p>
            <w:r>
              <w:rPr>
                <w:sz w:val="22"/>
                <w:szCs w:val="22"/>
              </w:rPr>
              <w:t xml:space="preserve">Medium</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Rogue Drones</w:t>
            </w:r>
          </w:p>
        </w:tc>
        <w:tc>
          <w:tcPr>
            <w:tcW w:type="dxa" w:w="2800"/>
            <w:tcBorders>
              <w:top w:val="single" w:color="CCCCCC" w:sz="1"/>
              <w:left w:val="single" w:color="CCCCCC" w:sz="1"/>
              <w:bottom w:val="single" w:color="CCCCCC" w:sz="1"/>
              <w:right w:val="single" w:color="CCCCCC" w:sz="1"/>
            </w:tcBorders>
          </w:tcPr>
          <w:p>
            <w:r>
              <w:rPr>
                <w:sz w:val="22"/>
                <w:szCs w:val="22"/>
              </w:rPr>
              <w:t xml:space="preserve">Attack infrastructure, disable buildings</w:t>
            </w:r>
          </w:p>
        </w:tc>
        <w:tc>
          <w:tcPr>
            <w:tcW w:type="dxa" w:w="2400"/>
            <w:tcBorders>
              <w:top w:val="single" w:color="CCCCCC" w:sz="1"/>
              <w:left w:val="single" w:color="CCCCCC" w:sz="1"/>
              <w:bottom w:val="single" w:color="CCCCCC" w:sz="1"/>
              <w:right w:val="single" w:color="CCCCCC" w:sz="1"/>
            </w:tcBorders>
          </w:tcPr>
          <w:p>
            <w:r>
              <w:rPr>
                <w:sz w:val="22"/>
                <w:szCs w:val="22"/>
              </w:rPr>
              <w:t xml:space="preserve">Tech components</w:t>
            </w:r>
          </w:p>
        </w:tc>
        <w:tc>
          <w:tcPr>
            <w:tcW w:type="dxa" w:w="2160"/>
            <w:tcBorders>
              <w:top w:val="single" w:color="CCCCCC" w:sz="1"/>
              <w:left w:val="single" w:color="CCCCCC" w:sz="1"/>
              <w:bottom w:val="single" w:color="CCCCCC" w:sz="1"/>
              <w:right w:val="single" w:color="CCCCCC" w:sz="1"/>
            </w:tcBorders>
          </w:tcPr>
          <w:p>
            <w:r>
              <w:rPr>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Xeno Hive</w:t>
            </w:r>
          </w:p>
        </w:tc>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Periodic swarm attacks on regions</w:t>
            </w:r>
          </w:p>
        </w:tc>
        <w:tc>
          <w:tcPr>
            <w:tcW w:type="dxa" w:w="2400"/>
            <w:tcBorders>
              <w:top w:val="single" w:color="CCCCCC" w:sz="1"/>
              <w:left w:val="single" w:color="CCCCCC" w:sz="1"/>
              <w:bottom w:val="single" w:color="CCCCCC" w:sz="1"/>
              <w:right w:val="single" w:color="CCCCCC" w:sz="1"/>
            </w:tcBorders>
            <w:shd w:fill="f7fafc" w:val="clear"/>
          </w:tcPr>
          <w:p>
            <w:r>
              <w:rPr>
                <w:sz w:val="22"/>
                <w:szCs w:val="22"/>
              </w:rPr>
              <w:t xml:space="preserve">Xenotech, Rare mats</w:t>
            </w:r>
          </w:p>
        </w:tc>
        <w:tc>
          <w:tcPr>
            <w:tcW w:type="dxa" w:w="2160"/>
            <w:tcBorders>
              <w:top w:val="single" w:color="CCCCCC" w:sz="1"/>
              <w:left w:val="single" w:color="CCCCCC" w:sz="1"/>
              <w:bottom w:val="single" w:color="CCCCCC" w:sz="1"/>
              <w:right w:val="single" w:color="CCCCCC" w:sz="1"/>
            </w:tcBorders>
            <w:shd w:fill="f7fafc" w:val="clear"/>
          </w:tcPr>
          <w:p>
            <w:r>
              <w:rPr>
                <w:sz w:val="22"/>
                <w:szCs w:val="22"/>
              </w:rPr>
              <w:t xml:space="preserve">High</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Precursor Guardians</w:t>
            </w:r>
          </w:p>
        </w:tc>
        <w:tc>
          <w:tcPr>
            <w:tcW w:type="dxa" w:w="2800"/>
            <w:tcBorders>
              <w:top w:val="single" w:color="CCCCCC" w:sz="1"/>
              <w:left w:val="single" w:color="CCCCCC" w:sz="1"/>
              <w:bottom w:val="single" w:color="CCCCCC" w:sz="1"/>
              <w:right w:val="single" w:color="CCCCCC" w:sz="1"/>
            </w:tcBorders>
          </w:tcPr>
          <w:p>
            <w:r>
              <w:rPr>
                <w:sz w:val="22"/>
                <w:szCs w:val="22"/>
              </w:rPr>
              <w:t xml:space="preserve">Defend anomaly sites</w:t>
            </w:r>
          </w:p>
        </w:tc>
        <w:tc>
          <w:tcPr>
            <w:tcW w:type="dxa" w:w="2400"/>
            <w:tcBorders>
              <w:top w:val="single" w:color="CCCCCC" w:sz="1"/>
              <w:left w:val="single" w:color="CCCCCC" w:sz="1"/>
              <w:bottom w:val="single" w:color="CCCCCC" w:sz="1"/>
              <w:right w:val="single" w:color="CCCCCC" w:sz="1"/>
            </w:tcBorders>
          </w:tcPr>
          <w:p>
            <w:r>
              <w:rPr>
                <w:sz w:val="22"/>
                <w:szCs w:val="22"/>
              </w:rPr>
              <w:t xml:space="preserve">Legendary items</w:t>
            </w:r>
          </w:p>
        </w:tc>
        <w:tc>
          <w:tcPr>
            <w:tcW w:type="dxa" w:w="2160"/>
            <w:tcBorders>
              <w:top w:val="single" w:color="CCCCCC" w:sz="1"/>
              <w:left w:val="single" w:color="CCCCCC" w:sz="1"/>
              <w:bottom w:val="single" w:color="CCCCCC" w:sz="1"/>
              <w:right w:val="single" w:color="CCCCCC" w:sz="1"/>
            </w:tcBorders>
          </w:tcPr>
          <w:p>
            <w:r>
              <w:rPr>
                <w:sz w:val="22"/>
                <w:szCs w:val="22"/>
              </w:rPr>
              <w:t xml:space="preserve">Very High</w:t>
            </w:r>
          </w:p>
        </w:tc>
      </w:tr>
    </w:tbl>
    <w:p>
      <w:pPr>
        <w:spacing w:after="200"/>
      </w:pPr>
      <w:r>
        <w:t xml:space="preserve"/>
      </w:r>
    </w:p>
    <w:p>
      <w:pPr>
        <w:pStyle w:val="Heading2"/>
      </w:pPr>
      <w:r>
        <w:t xml:space="preserve">8.2 Environmental Pressure System</w:t>
      </w:r>
    </w:p>
    <w:p>
      <w:pPr>
        <w:spacing w:after="200"/>
      </w:pPr>
      <w:r>
        <w:t xml:space="preserve">Dynamic environmental conditions create strategic pressure, preventing players from becoming permanently entrenched and adding variety to gameplay.</w:t>
      </w:r>
    </w:p>
    <w:p>
      <w:pPr>
        <w:pStyle w:val="Heading3"/>
      </w:pPr>
      <w:r>
        <w:t xml:space="preserve">Environmental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Event</w:t>
            </w:r>
          </w:p>
        </w:tc>
        <w:tc>
          <w:tcPr>
            <w:tcW w:type="dxa" w:w="27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Effect</w:t>
            </w:r>
          </w:p>
        </w:tc>
        <w:tc>
          <w:tcPr>
            <w:tcW w:type="dxa" w:w="27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Mitigation</w:t>
            </w:r>
          </w:p>
        </w:tc>
        <w:tc>
          <w:tcPr>
            <w:tcW w:type="dxa" w:w="19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Duration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Ion Storm</w:t>
            </w:r>
          </w:p>
        </w:tc>
        <w:tc>
          <w:tcPr>
            <w:tcW w:type="dxa" w:w="2700"/>
            <w:tcBorders>
              <w:top w:val="single" w:color="CCCCCC" w:sz="1"/>
              <w:left w:val="single" w:color="CCCCCC" w:sz="1"/>
              <w:bottom w:val="single" w:color="CCCCCC" w:sz="1"/>
              <w:right w:val="single" w:color="CCCCCC" w:sz="1"/>
            </w:tcBorders>
          </w:tcPr>
          <w:p>
            <w:r>
              <w:rPr>
                <w:sz w:val="22"/>
                <w:szCs w:val="22"/>
              </w:rPr>
              <w:t xml:space="preserve">Disables electronics, damages shields</w:t>
            </w:r>
          </w:p>
        </w:tc>
        <w:tc>
          <w:tcPr>
            <w:tcW w:type="dxa" w:w="2700"/>
            <w:tcBorders>
              <w:top w:val="single" w:color="CCCCCC" w:sz="1"/>
              <w:left w:val="single" w:color="CCCCCC" w:sz="1"/>
              <w:bottom w:val="single" w:color="CCCCCC" w:sz="1"/>
              <w:right w:val="single" w:color="CCCCCC" w:sz="1"/>
            </w:tcBorders>
          </w:tcPr>
          <w:p>
            <w:r>
              <w:rPr>
                <w:sz w:val="22"/>
                <w:szCs w:val="22"/>
              </w:rPr>
              <w:t xml:space="preserve">Storm shelters, grounding</w:t>
            </w:r>
          </w:p>
        </w:tc>
        <w:tc>
          <w:tcPr>
            <w:tcW w:type="dxa" w:w="1960"/>
            <w:tcBorders>
              <w:top w:val="single" w:color="CCCCCC" w:sz="1"/>
              <w:left w:val="single" w:color="CCCCCC" w:sz="1"/>
              <w:bottom w:val="single" w:color="CCCCCC" w:sz="1"/>
              <w:right w:val="single" w:color="CCCCCC" w:sz="1"/>
            </w:tcBorders>
          </w:tcPr>
          <w:p>
            <w:r>
              <w:rPr>
                <w:sz w:val="22"/>
                <w:szCs w:val="22"/>
              </w:rPr>
              <w:t xml:space="preserve">4-12 hours</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Seismic Shift</w:t>
            </w:r>
          </w:p>
        </w:tc>
        <w:tc>
          <w:tcPr>
            <w:tcW w:type="dxa" w:w="2700"/>
            <w:tcBorders>
              <w:top w:val="single" w:color="CCCCCC" w:sz="1"/>
              <w:left w:val="single" w:color="CCCCCC" w:sz="1"/>
              <w:bottom w:val="single" w:color="CCCCCC" w:sz="1"/>
              <w:right w:val="single" w:color="CCCCCC" w:sz="1"/>
            </w:tcBorders>
            <w:shd w:fill="f7fafc" w:val="clear"/>
          </w:tcPr>
          <w:p>
            <w:r>
              <w:rPr>
                <w:sz w:val="22"/>
                <w:szCs w:val="22"/>
              </w:rPr>
              <w:t xml:space="preserve">Damages structures, reveals deposits</w:t>
            </w:r>
          </w:p>
        </w:tc>
        <w:tc>
          <w:tcPr>
            <w:tcW w:type="dxa" w:w="2700"/>
            <w:tcBorders>
              <w:top w:val="single" w:color="CCCCCC" w:sz="1"/>
              <w:left w:val="single" w:color="CCCCCC" w:sz="1"/>
              <w:bottom w:val="single" w:color="CCCCCC" w:sz="1"/>
              <w:right w:val="single" w:color="CCCCCC" w:sz="1"/>
            </w:tcBorders>
            <w:shd w:fill="f7fafc" w:val="clear"/>
          </w:tcPr>
          <w:p>
            <w:r>
              <w:rPr>
                <w:sz w:val="22"/>
                <w:szCs w:val="22"/>
              </w:rPr>
              <w:t xml:space="preserve">Reinforced foundations</w:t>
            </w:r>
          </w:p>
        </w:tc>
        <w:tc>
          <w:tcPr>
            <w:tcW w:type="dxa" w:w="1960"/>
            <w:tcBorders>
              <w:top w:val="single" w:color="CCCCCC" w:sz="1"/>
              <w:left w:val="single" w:color="CCCCCC" w:sz="1"/>
              <w:bottom w:val="single" w:color="CCCCCC" w:sz="1"/>
              <w:right w:val="single" w:color="CCCCCC" w:sz="1"/>
            </w:tcBorders>
            <w:shd w:fill="f7fafc" w:val="clear"/>
          </w:tcPr>
          <w:p>
            <w:r>
              <w:rPr>
                <w:sz w:val="22"/>
                <w:szCs w:val="22"/>
              </w:rPr>
              <w:t xml:space="preserve">1-2 hours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Radiation Surge</w:t>
            </w:r>
          </w:p>
        </w:tc>
        <w:tc>
          <w:tcPr>
            <w:tcW w:type="dxa" w:w="2700"/>
            <w:tcBorders>
              <w:top w:val="single" w:color="CCCCCC" w:sz="1"/>
              <w:left w:val="single" w:color="CCCCCC" w:sz="1"/>
              <w:bottom w:val="single" w:color="CCCCCC" w:sz="1"/>
              <w:right w:val="single" w:color="CCCCCC" w:sz="1"/>
            </w:tcBorders>
          </w:tcPr>
          <w:p>
            <w:r>
              <w:rPr>
                <w:sz w:val="22"/>
                <w:szCs w:val="22"/>
              </w:rPr>
              <w:t xml:space="preserve">Damages unshielded units</w:t>
            </w:r>
          </w:p>
        </w:tc>
        <w:tc>
          <w:tcPr>
            <w:tcW w:type="dxa" w:w="2700"/>
            <w:tcBorders>
              <w:top w:val="single" w:color="CCCCCC" w:sz="1"/>
              <w:left w:val="single" w:color="CCCCCC" w:sz="1"/>
              <w:bottom w:val="single" w:color="CCCCCC" w:sz="1"/>
              <w:right w:val="single" w:color="CCCCCC" w:sz="1"/>
            </w:tcBorders>
          </w:tcPr>
          <w:p>
            <w:r>
              <w:rPr>
                <w:sz w:val="22"/>
                <w:szCs w:val="22"/>
              </w:rPr>
              <w:t xml:space="preserve">Rad shielding research</w:t>
            </w:r>
          </w:p>
        </w:tc>
        <w:tc>
          <w:tcPr>
            <w:tcW w:type="dxa" w:w="1960"/>
            <w:tcBorders>
              <w:top w:val="single" w:color="CCCCCC" w:sz="1"/>
              <w:left w:val="single" w:color="CCCCCC" w:sz="1"/>
              <w:bottom w:val="single" w:color="CCCCCC" w:sz="1"/>
              <w:right w:val="single" w:color="CCCCCC" w:sz="1"/>
            </w:tcBorders>
          </w:tcPr>
          <w:p>
            <w:r>
              <w:rPr>
                <w:sz w:val="22"/>
                <w:szCs w:val="22"/>
              </w:rPr>
              <w:t xml:space="preserve">6-24 hours</w:t>
            </w:r>
          </w:p>
        </w:tc>
      </w:tr>
      <w:tr>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Dust Storm</w:t>
            </w:r>
          </w:p>
        </w:tc>
        <w:tc>
          <w:tcPr>
            <w:tcW w:type="dxa" w:w="2700"/>
            <w:tcBorders>
              <w:top w:val="single" w:color="CCCCCC" w:sz="1"/>
              <w:left w:val="single" w:color="CCCCCC" w:sz="1"/>
              <w:bottom w:val="single" w:color="CCCCCC" w:sz="1"/>
              <w:right w:val="single" w:color="CCCCCC" w:sz="1"/>
            </w:tcBorders>
            <w:shd w:fill="f7fafc" w:val="clear"/>
          </w:tcPr>
          <w:p>
            <w:r>
              <w:rPr>
                <w:sz w:val="22"/>
                <w:szCs w:val="22"/>
              </w:rPr>
              <w:t xml:space="preserve">Reduces visibility, slows movement</w:t>
            </w:r>
          </w:p>
        </w:tc>
        <w:tc>
          <w:tcPr>
            <w:tcW w:type="dxa" w:w="2700"/>
            <w:tcBorders>
              <w:top w:val="single" w:color="CCCCCC" w:sz="1"/>
              <w:left w:val="single" w:color="CCCCCC" w:sz="1"/>
              <w:bottom w:val="single" w:color="CCCCCC" w:sz="1"/>
              <w:right w:val="single" w:color="CCCCCC" w:sz="1"/>
            </w:tcBorders>
            <w:shd w:fill="f7fafc" w:val="clear"/>
          </w:tcPr>
          <w:p>
            <w:r>
              <w:rPr>
                <w:sz w:val="22"/>
                <w:szCs w:val="22"/>
              </w:rPr>
              <w:t xml:space="preserve">Sealed facilities</w:t>
            </w:r>
          </w:p>
        </w:tc>
        <w:tc>
          <w:tcPr>
            <w:tcW w:type="dxa" w:w="1960"/>
            <w:tcBorders>
              <w:top w:val="single" w:color="CCCCCC" w:sz="1"/>
              <w:left w:val="single" w:color="CCCCCC" w:sz="1"/>
              <w:bottom w:val="single" w:color="CCCCCC" w:sz="1"/>
              <w:right w:val="single" w:color="CCCCCC" w:sz="1"/>
            </w:tcBorders>
            <w:shd w:fill="f7fafc" w:val="clear"/>
          </w:tcPr>
          <w:p>
            <w:r>
              <w:rPr>
                <w:sz w:val="22"/>
                <w:szCs w:val="22"/>
              </w:rPr>
              <w:t xml:space="preserve">12-48 hours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Solar Flare</w:t>
            </w:r>
          </w:p>
        </w:tc>
        <w:tc>
          <w:tcPr>
            <w:tcW w:type="dxa" w:w="2700"/>
            <w:tcBorders>
              <w:top w:val="single" w:color="CCCCCC" w:sz="1"/>
              <w:left w:val="single" w:color="CCCCCC" w:sz="1"/>
              <w:bottom w:val="single" w:color="CCCCCC" w:sz="1"/>
              <w:right w:val="single" w:color="CCCCCC" w:sz="1"/>
            </w:tcBorders>
          </w:tcPr>
          <w:p>
            <w:r>
              <w:rPr>
                <w:sz w:val="22"/>
                <w:szCs w:val="22"/>
              </w:rPr>
              <w:t xml:space="preserve">Communication blackout, bonus energy</w:t>
            </w:r>
          </w:p>
        </w:tc>
        <w:tc>
          <w:tcPr>
            <w:tcW w:type="dxa" w:w="2700"/>
            <w:tcBorders>
              <w:top w:val="single" w:color="CCCCCC" w:sz="1"/>
              <w:left w:val="single" w:color="CCCCCC" w:sz="1"/>
              <w:bottom w:val="single" w:color="CCCCCC" w:sz="1"/>
              <w:right w:val="single" w:color="CCCCCC" w:sz="1"/>
            </w:tcBorders>
          </w:tcPr>
          <w:p>
            <w:r>
              <w:rPr>
                <w:sz w:val="22"/>
                <w:szCs w:val="22"/>
              </w:rPr>
              <w:t xml:space="preserve">Hardened electronics</w:t>
            </w:r>
          </w:p>
        </w:tc>
        <w:tc>
          <w:tcPr>
            <w:tcW w:type="dxa" w:w="1960"/>
            <w:tcBorders>
              <w:top w:val="single" w:color="CCCCCC" w:sz="1"/>
              <w:left w:val="single" w:color="CCCCCC" w:sz="1"/>
              <w:bottom w:val="single" w:color="CCCCCC" w:sz="1"/>
              <w:right w:val="single" w:color="CCCCCC" w:sz="1"/>
            </w:tcBorders>
          </w:tcPr>
          <w:p>
            <w:r>
              <w:rPr>
                <w:sz w:val="22"/>
                <w:szCs w:val="22"/>
              </w:rPr>
              <w:t xml:space="preserve">2-6 hours</w:t>
            </w:r>
          </w:p>
        </w:tc>
      </w:tr>
    </w:tbl>
    <w:p>
      <w:pPr>
        <w:spacing w:after="200"/>
      </w:pPr>
      <w:r>
        <w:t xml:space="preserve"/>
      </w:r>
    </w:p>
    <w:p>
      <w:pPr>
        <w:pStyle w:val="Heading3"/>
      </w:pPr>
      <w:r>
        <w:t xml:space="preserve">Environmental Pressure Rules</w:t>
      </w:r>
    </w:p>
    <w:p>
      <w:pPr>
        <w:pStyle w:val="ListParagraph"/>
        <w:numPr>
          <w:ilvl w:val="0"/>
          <w:numId w:val="3"/>
        </w:numPr>
      </w:pPr>
      <w:r>
        <w:t xml:space="preserve">Regions cycle through stability levels (Stable → Unstable → Hazardous → Extreme)</w:t>
      </w:r>
    </w:p>
    <w:p>
      <w:pPr>
        <w:pStyle w:val="ListParagraph"/>
        <w:numPr>
          <w:ilvl w:val="0"/>
          <w:numId w:val="3"/>
        </w:numPr>
      </w:pPr>
      <w:r>
        <w:t xml:space="preserve">Higher instability increases upkeep costs by 25-100%</w:t>
      </w:r>
    </w:p>
    <w:p>
      <w:pPr>
        <w:pStyle w:val="ListParagraph"/>
        <w:numPr>
          <w:ilvl w:val="0"/>
          <w:numId w:val="3"/>
        </w:numPr>
      </w:pPr>
      <w:r>
        <w:t xml:space="preserve">Extreme conditions may force temporary evacuation</w:t>
      </w:r>
    </w:p>
    <w:p>
      <w:pPr>
        <w:pStyle w:val="ListParagraph"/>
        <w:numPr>
          <w:ilvl w:val="0"/>
          <w:numId w:val="3"/>
        </w:numPr>
      </w:pPr>
      <w:r>
        <w:t xml:space="preserve">Conditions cycle over multi-day periods with advance warning</w:t>
      </w:r>
    </w:p>
    <w:p>
      <w:pPr>
        <w:pStyle w:val="ListParagraph"/>
        <w:numPr>
          <w:ilvl w:val="0"/>
          <w:numId w:val="3"/>
        </w:numPr>
      </w:pPr>
      <w:r>
        <w:t xml:space="preserve">Mitigation research reduces negative effects by up to 75%</w:t>
      </w:r>
    </w:p>
    <w:p>
      <w:pPr>
        <w:pStyle w:val="ListParagraph"/>
        <w:numPr>
          <w:ilvl w:val="0"/>
          <w:numId w:val="3"/>
        </w:numPr>
      </w:pPr>
      <w:r>
        <w:t xml:space="preserve">No region stays at Extreme for more than 48 hours continuously</w:t>
      </w:r>
    </w:p>
    <w:p>
      <w:r>
        <w:br w:type="page"/>
      </w:r>
    </w:p>
    <w:p>
      <w:pPr>
        <w:pStyle w:val="Heading1"/>
      </w:pPr>
      <w:r>
        <w:t xml:space="preserve">9. Monetization Model</w:t>
      </w:r>
    </w:p>
    <w:p>
      <w:pPr>
        <w:spacing w:after="200"/>
      </w:pPr>
      <w:r>
        <w:t xml:space="preserve">Nova Fall uses a subscription model with a free-to-play option that limits access to advanced features.</w:t>
      </w:r>
    </w:p>
    <w:p>
      <w:pPr>
        <w:pStyle w:val="Heading2"/>
      </w:pPr>
      <w:r>
        <w:t xml:space="preserve">9.1 Tier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Feature</w:t>
            </w:r>
          </w:p>
        </w:tc>
        <w:tc>
          <w:tcPr>
            <w:tcW w:type="dxa" w:w="27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Free</w:t>
            </w:r>
          </w:p>
        </w:tc>
        <w:tc>
          <w:tcPr>
            <w:tcW w:type="dxa" w:w="27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Premium</w:t>
            </w:r>
          </w:p>
        </w:tc>
      </w:tr>
      <w:tr>
        <w:tc>
          <w:tcPr>
            <w:tcW w:type="dxa" w:w="3800"/>
            <w:tcBorders>
              <w:top w:val="single" w:color="CCCCCC" w:sz="1"/>
              <w:left w:val="single" w:color="CCCCCC" w:sz="1"/>
              <w:bottom w:val="single" w:color="CCCCCC" w:sz="1"/>
              <w:right w:val="single" w:color="CCCCCC" w:sz="1"/>
            </w:tcBorders>
          </w:tcPr>
          <w:p>
            <w:r>
              <w:rPr>
                <w:sz w:val="22"/>
                <w:szCs w:val="22"/>
              </w:rPr>
              <w:t xml:space="preserve">Maximum Tech Tier</w:t>
            </w:r>
          </w:p>
        </w:tc>
        <w:tc>
          <w:tcPr>
            <w:tcW w:type="dxa" w:w="2780"/>
            <w:tcBorders>
              <w:top w:val="single" w:color="CCCCCC" w:sz="1"/>
              <w:left w:val="single" w:color="CCCCCC" w:sz="1"/>
              <w:bottom w:val="single" w:color="CCCCCC" w:sz="1"/>
              <w:right w:val="single" w:color="CCCCCC" w:sz="1"/>
            </w:tcBorders>
          </w:tcPr>
          <w:p>
            <w:r>
              <w:rPr>
                <w:sz w:val="22"/>
                <w:szCs w:val="22"/>
              </w:rPr>
              <w:t xml:space="preserve">Tier 2</w:t>
            </w:r>
          </w:p>
        </w:tc>
        <w:tc>
          <w:tcPr>
            <w:tcW w:type="dxa" w:w="2780"/>
            <w:tcBorders>
              <w:top w:val="single" w:color="CCCCCC" w:sz="1"/>
              <w:left w:val="single" w:color="CCCCCC" w:sz="1"/>
              <w:bottom w:val="single" w:color="CCCCCC" w:sz="1"/>
              <w:right w:val="single" w:color="CCCCCC" w:sz="1"/>
            </w:tcBorders>
          </w:tcPr>
          <w:p>
            <w:r>
              <w:rPr>
                <w:sz w:val="22"/>
                <w:szCs w:val="22"/>
              </w:rPr>
              <w:t xml:space="preserve">All Tiers</w:t>
            </w:r>
          </w:p>
        </w:tc>
      </w:tr>
      <w:tr>
        <w:tc>
          <w:tcPr>
            <w:tcW w:type="dxa" w:w="3800"/>
            <w:tcBorders>
              <w:top w:val="single" w:color="CCCCCC" w:sz="1"/>
              <w:left w:val="single" w:color="CCCCCC" w:sz="1"/>
              <w:bottom w:val="single" w:color="CCCCCC" w:sz="1"/>
              <w:right w:val="single" w:color="CCCCCC" w:sz="1"/>
            </w:tcBorders>
            <w:shd w:fill="f7fafc" w:val="clear"/>
          </w:tcPr>
          <w:p>
            <w:r>
              <w:rPr>
                <w:sz w:val="22"/>
                <w:szCs w:val="22"/>
              </w:rPr>
              <w:t xml:space="preserve">Node Limit</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5 nodes</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Unlimited</w:t>
            </w:r>
          </w:p>
        </w:tc>
      </w:tr>
      <w:tr>
        <w:tc>
          <w:tcPr>
            <w:tcW w:type="dxa" w:w="3800"/>
            <w:tcBorders>
              <w:top w:val="single" w:color="CCCCCC" w:sz="1"/>
              <w:left w:val="single" w:color="CCCCCC" w:sz="1"/>
              <w:bottom w:val="single" w:color="CCCCCC" w:sz="1"/>
              <w:right w:val="single" w:color="CCCCCC" w:sz="1"/>
            </w:tcBorders>
          </w:tcPr>
          <w:p>
            <w:r>
              <w:rPr>
                <w:sz w:val="22"/>
                <w:szCs w:val="22"/>
              </w:rPr>
              <w:t xml:space="preserve">Corporation Features</w:t>
            </w:r>
          </w:p>
        </w:tc>
        <w:tc>
          <w:tcPr>
            <w:tcW w:type="dxa" w:w="2780"/>
            <w:tcBorders>
              <w:top w:val="single" w:color="CCCCCC" w:sz="1"/>
              <w:left w:val="single" w:color="CCCCCC" w:sz="1"/>
              <w:bottom w:val="single" w:color="CCCCCC" w:sz="1"/>
              <w:right w:val="single" w:color="CCCCCC" w:sz="1"/>
            </w:tcBorders>
          </w:tcPr>
          <w:p>
            <w:r>
              <w:rPr>
                <w:sz w:val="22"/>
                <w:szCs w:val="22"/>
              </w:rPr>
              <w:t xml:space="preserve">Join only</w:t>
            </w:r>
          </w:p>
        </w:tc>
        <w:tc>
          <w:tcPr>
            <w:tcW w:type="dxa" w:w="2780"/>
            <w:tcBorders>
              <w:top w:val="single" w:color="CCCCCC" w:sz="1"/>
              <w:left w:val="single" w:color="CCCCCC" w:sz="1"/>
              <w:bottom w:val="single" w:color="CCCCCC" w:sz="1"/>
              <w:right w:val="single" w:color="CCCCCC" w:sz="1"/>
            </w:tcBorders>
          </w:tcPr>
          <w:p>
            <w:r>
              <w:rPr>
                <w:sz w:val="22"/>
                <w:szCs w:val="22"/>
              </w:rPr>
              <w:t xml:space="preserve">Create &amp; manage</w:t>
            </w:r>
          </w:p>
        </w:tc>
      </w:tr>
      <w:tr>
        <w:tc>
          <w:tcPr>
            <w:tcW w:type="dxa" w:w="3800"/>
            <w:tcBorders>
              <w:top w:val="single" w:color="CCCCCC" w:sz="1"/>
              <w:left w:val="single" w:color="CCCCCC" w:sz="1"/>
              <w:bottom w:val="single" w:color="CCCCCC" w:sz="1"/>
              <w:right w:val="single" w:color="CCCCCC" w:sz="1"/>
            </w:tcBorders>
            <w:shd w:fill="f7fafc" w:val="clear"/>
          </w:tcPr>
          <w:p>
            <w:r>
              <w:rPr>
                <w:sz w:val="22"/>
                <w:szCs w:val="22"/>
              </w:rPr>
              <w:t xml:space="preserve">Market Access</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Local only</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Full access</w:t>
            </w:r>
          </w:p>
        </w:tc>
      </w:tr>
      <w:tr>
        <w:tc>
          <w:tcPr>
            <w:tcW w:type="dxa" w:w="3800"/>
            <w:tcBorders>
              <w:top w:val="single" w:color="CCCCCC" w:sz="1"/>
              <w:left w:val="single" w:color="CCCCCC" w:sz="1"/>
              <w:bottom w:val="single" w:color="CCCCCC" w:sz="1"/>
              <w:right w:val="single" w:color="CCCCCC" w:sz="1"/>
            </w:tcBorders>
          </w:tcPr>
          <w:p>
            <w:r>
              <w:rPr>
                <w:sz w:val="22"/>
                <w:szCs w:val="22"/>
              </w:rPr>
              <w:t xml:space="preserve">Research Queues</w:t>
            </w:r>
          </w:p>
        </w:tc>
        <w:tc>
          <w:tcPr>
            <w:tcW w:type="dxa" w:w="2780"/>
            <w:tcBorders>
              <w:top w:val="single" w:color="CCCCCC" w:sz="1"/>
              <w:left w:val="single" w:color="CCCCCC" w:sz="1"/>
              <w:bottom w:val="single" w:color="CCCCCC" w:sz="1"/>
              <w:right w:val="single" w:color="CCCCCC" w:sz="1"/>
            </w:tcBorders>
          </w:tcPr>
          <w:p>
            <w:r>
              <w:rPr>
                <w:sz w:val="22"/>
                <w:szCs w:val="22"/>
              </w:rPr>
              <w:t xml:space="preserve">1 queue</w:t>
            </w:r>
          </w:p>
        </w:tc>
        <w:tc>
          <w:tcPr>
            <w:tcW w:type="dxa" w:w="2780"/>
            <w:tcBorders>
              <w:top w:val="single" w:color="CCCCCC" w:sz="1"/>
              <w:left w:val="single" w:color="CCCCCC" w:sz="1"/>
              <w:bottom w:val="single" w:color="CCCCCC" w:sz="1"/>
              <w:right w:val="single" w:color="CCCCCC" w:sz="1"/>
            </w:tcBorders>
          </w:tcPr>
          <w:p>
            <w:r>
              <w:rPr>
                <w:sz w:val="22"/>
                <w:szCs w:val="22"/>
              </w:rPr>
              <w:t xml:space="preserve">3 queues</w:t>
            </w:r>
          </w:p>
        </w:tc>
      </w:tr>
      <w:tr>
        <w:tc>
          <w:tcPr>
            <w:tcW w:type="dxa" w:w="3800"/>
            <w:tcBorders>
              <w:top w:val="single" w:color="CCCCCC" w:sz="1"/>
              <w:left w:val="single" w:color="CCCCCC" w:sz="1"/>
              <w:bottom w:val="single" w:color="CCCCCC" w:sz="1"/>
              <w:right w:val="single" w:color="CCCCCC" w:sz="1"/>
            </w:tcBorders>
            <w:shd w:fill="f7fafc" w:val="clear"/>
          </w:tcPr>
          <w:p>
            <w:r>
              <w:rPr>
                <w:sz w:val="22"/>
                <w:szCs w:val="22"/>
              </w:rPr>
              <w:t xml:space="preserve">Trade Routes</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3 active</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Unlimited</w:t>
            </w:r>
          </w:p>
        </w:tc>
      </w:tr>
      <w:tr>
        <w:tc>
          <w:tcPr>
            <w:tcW w:type="dxa" w:w="3800"/>
            <w:tcBorders>
              <w:top w:val="single" w:color="CCCCCC" w:sz="1"/>
              <w:left w:val="single" w:color="CCCCCC" w:sz="1"/>
              <w:bottom w:val="single" w:color="CCCCCC" w:sz="1"/>
              <w:right w:val="single" w:color="CCCCCC" w:sz="1"/>
            </w:tcBorders>
          </w:tcPr>
          <w:p>
            <w:r>
              <w:rPr>
                <w:sz w:val="22"/>
                <w:szCs w:val="22"/>
              </w:rPr>
              <w:t xml:space="preserve">Storage Capacity</w:t>
            </w:r>
          </w:p>
        </w:tc>
        <w:tc>
          <w:tcPr>
            <w:tcW w:type="dxa" w:w="2780"/>
            <w:tcBorders>
              <w:top w:val="single" w:color="CCCCCC" w:sz="1"/>
              <w:left w:val="single" w:color="CCCCCC" w:sz="1"/>
              <w:bottom w:val="single" w:color="CCCCCC" w:sz="1"/>
              <w:right w:val="single" w:color="CCCCCC" w:sz="1"/>
            </w:tcBorders>
          </w:tcPr>
          <w:p>
            <w:r>
              <w:rPr>
                <w:sz w:val="22"/>
                <w:szCs w:val="22"/>
              </w:rPr>
              <w:t xml:space="preserve">Base</w:t>
            </w:r>
          </w:p>
        </w:tc>
        <w:tc>
          <w:tcPr>
            <w:tcW w:type="dxa" w:w="2780"/>
            <w:tcBorders>
              <w:top w:val="single" w:color="CCCCCC" w:sz="1"/>
              <w:left w:val="single" w:color="CCCCCC" w:sz="1"/>
              <w:bottom w:val="single" w:color="CCCCCC" w:sz="1"/>
              <w:right w:val="single" w:color="CCCCCC" w:sz="1"/>
            </w:tcBorders>
          </w:tcPr>
          <w:p>
            <w:r>
              <w:rPr>
                <w:sz w:val="22"/>
                <w:szCs w:val="22"/>
              </w:rPr>
              <w:t xml:space="preserve">+100% bonus</w:t>
            </w:r>
          </w:p>
        </w:tc>
      </w:tr>
      <w:tr>
        <w:tc>
          <w:tcPr>
            <w:tcW w:type="dxa" w:w="3800"/>
            <w:tcBorders>
              <w:top w:val="single" w:color="CCCCCC" w:sz="1"/>
              <w:left w:val="single" w:color="CCCCCC" w:sz="1"/>
              <w:bottom w:val="single" w:color="CCCCCC" w:sz="1"/>
              <w:right w:val="single" w:color="CCCCCC" w:sz="1"/>
            </w:tcBorders>
            <w:shd w:fill="f7fafc" w:val="clear"/>
          </w:tcPr>
          <w:p>
            <w:r>
              <w:rPr>
                <w:sz w:val="22"/>
                <w:szCs w:val="22"/>
              </w:rPr>
              <w:t xml:space="preserve">Cosmetic Access</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Basic</w:t>
            </w:r>
          </w:p>
        </w:tc>
        <w:tc>
          <w:tcPr>
            <w:tcW w:type="dxa" w:w="2780"/>
            <w:tcBorders>
              <w:top w:val="single" w:color="CCCCCC" w:sz="1"/>
              <w:left w:val="single" w:color="CCCCCC" w:sz="1"/>
              <w:bottom w:val="single" w:color="CCCCCC" w:sz="1"/>
              <w:right w:val="single" w:color="CCCCCC" w:sz="1"/>
            </w:tcBorders>
            <w:shd w:fill="f7fafc" w:val="clear"/>
          </w:tcPr>
          <w:p>
            <w:r>
              <w:rPr>
                <w:sz w:val="22"/>
                <w:szCs w:val="22"/>
              </w:rPr>
              <w:t xml:space="preserve">Full catalog</w:t>
            </w:r>
          </w:p>
        </w:tc>
      </w:tr>
    </w:tbl>
    <w:p>
      <w:pPr>
        <w:spacing w:after="200"/>
      </w:pPr>
      <w:r>
        <w:t xml:space="preserve"/>
      </w:r>
    </w:p>
    <w:p>
      <w:pPr>
        <w:pStyle w:val="Heading2"/>
      </w:pPr>
      <w:r>
        <w:t xml:space="preserve">9.2 Design Principles</w:t>
      </w:r>
    </w:p>
    <w:p>
      <w:pPr>
        <w:pStyle w:val="ListParagraph"/>
        <w:numPr>
          <w:ilvl w:val="0"/>
          <w:numId w:val="3"/>
        </w:numPr>
      </w:pPr>
      <w:r>
        <w:rPr>
          <w:b/>
          <w:bCs/>
        </w:rPr>
        <w:t xml:space="preserve">No Pay-to-Win: </w:t>
      </w:r>
      <w:r>
        <w:t xml:space="preserve">Premium provides convenience and options, not power advantages</w:t>
      </w:r>
    </w:p>
    <w:p>
      <w:pPr>
        <w:pStyle w:val="ListParagraph"/>
        <w:numPr>
          <w:ilvl w:val="0"/>
          <w:numId w:val="3"/>
        </w:numPr>
      </w:pPr>
      <w:r>
        <w:rPr>
          <w:b/>
          <w:bCs/>
        </w:rPr>
        <w:t xml:space="preserve">Viable Free Experience: </w:t>
      </w:r>
      <w:r>
        <w:t xml:space="preserve">Free players can fully participate and compete within their tier</w:t>
      </w:r>
    </w:p>
    <w:p>
      <w:pPr>
        <w:pStyle w:val="ListParagraph"/>
        <w:numPr>
          <w:ilvl w:val="0"/>
          <w:numId w:val="3"/>
        </w:numPr>
      </w:pPr>
      <w:r>
        <w:rPr>
          <w:b/>
          <w:bCs/>
        </w:rPr>
        <w:t xml:space="preserve">Tier 2 Balance: </w:t>
      </w:r>
      <w:r>
        <w:t xml:space="preserve">Tier 2 content designed to be competitive, not obsolete</w:t>
      </w:r>
    </w:p>
    <w:p>
      <w:pPr>
        <w:pStyle w:val="ListParagraph"/>
        <w:numPr>
          <w:ilvl w:val="0"/>
          <w:numId w:val="3"/>
        </w:numPr>
      </w:pPr>
      <w:r>
        <w:rPr>
          <w:b/>
          <w:bCs/>
        </w:rPr>
        <w:t xml:space="preserve">Cosmetic Revenue: </w:t>
      </w:r>
      <w:r>
        <w:t xml:space="preserve">Additional cosmetic purchases available to all tiers</w:t>
      </w:r>
    </w:p>
    <w:p>
      <w:r>
        <w:br w:type="page"/>
      </w:r>
    </w:p>
    <w:p>
      <w:pPr>
        <w:pStyle w:val="Heading1"/>
      </w:pPr>
      <w:r>
        <w:t xml:space="preserve">10. Technical Architecture</w:t>
      </w:r>
    </w:p>
    <w:p>
      <w:pPr>
        <w:pStyle w:val="Heading2"/>
      </w:pPr>
      <w:r>
        <w:t xml:space="preserve">10.1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Technology</w:t>
            </w:r>
          </w:p>
        </w:tc>
        <w:tc>
          <w:tcPr>
            <w:tcW w:type="dxa" w:w="46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Rationale</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Frontend Framework</w:t>
            </w:r>
          </w:p>
        </w:tc>
        <w:tc>
          <w:tcPr>
            <w:tcW w:type="dxa" w:w="2500"/>
            <w:tcBorders>
              <w:top w:val="single" w:color="CCCCCC" w:sz="1"/>
              <w:left w:val="single" w:color="CCCCCC" w:sz="1"/>
              <w:bottom w:val="single" w:color="CCCCCC" w:sz="1"/>
              <w:right w:val="single" w:color="CCCCCC" w:sz="1"/>
            </w:tcBorders>
          </w:tcPr>
          <w:p>
            <w:r>
              <w:rPr>
                <w:sz w:val="22"/>
                <w:szCs w:val="22"/>
              </w:rPr>
              <w:t xml:space="preserve">Vue 3 + TypeScript</w:t>
            </w:r>
          </w:p>
        </w:tc>
        <w:tc>
          <w:tcPr>
            <w:tcW w:type="dxa" w:w="4660"/>
            <w:tcBorders>
              <w:top w:val="single" w:color="CCCCCC" w:sz="1"/>
              <w:left w:val="single" w:color="CCCCCC" w:sz="1"/>
              <w:bottom w:val="single" w:color="CCCCCC" w:sz="1"/>
              <w:right w:val="single" w:color="CCCCCC" w:sz="1"/>
            </w:tcBorders>
          </w:tcPr>
          <w:p>
            <w:r>
              <w:rPr>
                <w:sz w:val="22"/>
                <w:szCs w:val="22"/>
              </w:rPr>
              <w:t xml:space="preserve">Reactive UI, strong typing, familiar ecosystem</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Game Renderer</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PixiJS</w:t>
            </w:r>
          </w:p>
        </w:tc>
        <w:tc>
          <w:tcPr>
            <w:tcW w:type="dxa" w:w="4660"/>
            <w:tcBorders>
              <w:top w:val="single" w:color="CCCCCC" w:sz="1"/>
              <w:left w:val="single" w:color="CCCCCC" w:sz="1"/>
              <w:bottom w:val="single" w:color="CCCCCC" w:sz="1"/>
              <w:right w:val="single" w:color="CCCCCC" w:sz="1"/>
            </w:tcBorders>
            <w:shd w:fill="f7fafc" w:val="clear"/>
          </w:tcPr>
          <w:p>
            <w:r>
              <w:rPr>
                <w:sz w:val="22"/>
                <w:szCs w:val="22"/>
              </w:rPr>
              <w:t xml:space="preserve">Fast 2D WebGL, excellent for zoom levels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State Management</w:t>
            </w:r>
          </w:p>
        </w:tc>
        <w:tc>
          <w:tcPr>
            <w:tcW w:type="dxa" w:w="2500"/>
            <w:tcBorders>
              <w:top w:val="single" w:color="CCCCCC" w:sz="1"/>
              <w:left w:val="single" w:color="CCCCCC" w:sz="1"/>
              <w:bottom w:val="single" w:color="CCCCCC" w:sz="1"/>
              <w:right w:val="single" w:color="CCCCCC" w:sz="1"/>
            </w:tcBorders>
          </w:tcPr>
          <w:p>
            <w:r>
              <w:rPr>
                <w:sz w:val="22"/>
                <w:szCs w:val="22"/>
              </w:rPr>
              <w:t xml:space="preserve">Pinia</w:t>
            </w:r>
          </w:p>
        </w:tc>
        <w:tc>
          <w:tcPr>
            <w:tcW w:type="dxa" w:w="4660"/>
            <w:tcBorders>
              <w:top w:val="single" w:color="CCCCCC" w:sz="1"/>
              <w:left w:val="single" w:color="CCCCCC" w:sz="1"/>
              <w:bottom w:val="single" w:color="CCCCCC" w:sz="1"/>
              <w:right w:val="single" w:color="CCCCCC" w:sz="1"/>
            </w:tcBorders>
          </w:tcPr>
          <w:p>
            <w:r>
              <w:rPr>
                <w:sz w:val="22"/>
                <w:szCs w:val="22"/>
              </w:rPr>
              <w:t xml:space="preserve">Vue-native, simple, performant</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API Framework</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Fastify</w:t>
            </w:r>
          </w:p>
        </w:tc>
        <w:tc>
          <w:tcPr>
            <w:tcW w:type="dxa" w:w="4660"/>
            <w:tcBorders>
              <w:top w:val="single" w:color="CCCCCC" w:sz="1"/>
              <w:left w:val="single" w:color="CCCCCC" w:sz="1"/>
              <w:bottom w:val="single" w:color="CCCCCC" w:sz="1"/>
              <w:right w:val="single" w:color="CCCCCC" w:sz="1"/>
            </w:tcBorders>
            <w:shd w:fill="f7fafc" w:val="clear"/>
          </w:tcPr>
          <w:p>
            <w:r>
              <w:rPr>
                <w:sz w:val="22"/>
                <w:szCs w:val="22"/>
              </w:rPr>
              <w:t xml:space="preserve">Fast Node.js server, TypeScript support</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ORM</w:t>
            </w:r>
          </w:p>
        </w:tc>
        <w:tc>
          <w:tcPr>
            <w:tcW w:type="dxa" w:w="2500"/>
            <w:tcBorders>
              <w:top w:val="single" w:color="CCCCCC" w:sz="1"/>
              <w:left w:val="single" w:color="CCCCCC" w:sz="1"/>
              <w:bottom w:val="single" w:color="CCCCCC" w:sz="1"/>
              <w:right w:val="single" w:color="CCCCCC" w:sz="1"/>
            </w:tcBorders>
          </w:tcPr>
          <w:p>
            <w:r>
              <w:rPr>
                <w:sz w:val="22"/>
                <w:szCs w:val="22"/>
              </w:rPr>
              <w:t xml:space="preserve">Prisma</w:t>
            </w:r>
          </w:p>
        </w:tc>
        <w:tc>
          <w:tcPr>
            <w:tcW w:type="dxa" w:w="4660"/>
            <w:tcBorders>
              <w:top w:val="single" w:color="CCCCCC" w:sz="1"/>
              <w:left w:val="single" w:color="CCCCCC" w:sz="1"/>
              <w:bottom w:val="single" w:color="CCCCCC" w:sz="1"/>
              <w:right w:val="single" w:color="CCCCCC" w:sz="1"/>
            </w:tcBorders>
          </w:tcPr>
          <w:p>
            <w:r>
              <w:rPr>
                <w:sz w:val="22"/>
                <w:szCs w:val="22"/>
              </w:rPr>
              <w:t xml:space="preserve">Type-safe database access, migrations</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Database</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PostgreSQL</w:t>
            </w:r>
          </w:p>
        </w:tc>
        <w:tc>
          <w:tcPr>
            <w:tcW w:type="dxa" w:w="4660"/>
            <w:tcBorders>
              <w:top w:val="single" w:color="CCCCCC" w:sz="1"/>
              <w:left w:val="single" w:color="CCCCCC" w:sz="1"/>
              <w:bottom w:val="single" w:color="CCCCCC" w:sz="1"/>
              <w:right w:val="single" w:color="CCCCCC" w:sz="1"/>
            </w:tcBorders>
            <w:shd w:fill="f7fafc" w:val="clear"/>
          </w:tcPr>
          <w:p>
            <w:r>
              <w:rPr>
                <w:sz w:val="22"/>
                <w:szCs w:val="22"/>
              </w:rPr>
              <w:t xml:space="preserve">Railway-native, complex queries, JSONB</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Cache/Realtime</w:t>
            </w:r>
          </w:p>
        </w:tc>
        <w:tc>
          <w:tcPr>
            <w:tcW w:type="dxa" w:w="2500"/>
            <w:tcBorders>
              <w:top w:val="single" w:color="CCCCCC" w:sz="1"/>
              <w:left w:val="single" w:color="CCCCCC" w:sz="1"/>
              <w:bottom w:val="single" w:color="CCCCCC" w:sz="1"/>
              <w:right w:val="single" w:color="CCCCCC" w:sz="1"/>
            </w:tcBorders>
          </w:tcPr>
          <w:p>
            <w:r>
              <w:rPr>
                <w:sz w:val="22"/>
                <w:szCs w:val="22"/>
              </w:rPr>
              <w:t xml:space="preserve">Redis</w:t>
            </w:r>
          </w:p>
        </w:tc>
        <w:tc>
          <w:tcPr>
            <w:tcW w:type="dxa" w:w="4660"/>
            <w:tcBorders>
              <w:top w:val="single" w:color="CCCCCC" w:sz="1"/>
              <w:left w:val="single" w:color="CCCCCC" w:sz="1"/>
              <w:bottom w:val="single" w:color="CCCCCC" w:sz="1"/>
              <w:right w:val="single" w:color="CCCCCC" w:sz="1"/>
            </w:tcBorders>
          </w:tcPr>
          <w:p>
            <w:r>
              <w:rPr>
                <w:sz w:val="22"/>
                <w:szCs w:val="22"/>
              </w:rPr>
              <w:t xml:space="preserve">Session state, pub/sub, rate limiting</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WebSocket</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Socket.io</w:t>
            </w:r>
          </w:p>
        </w:tc>
        <w:tc>
          <w:tcPr>
            <w:tcW w:type="dxa" w:w="4660"/>
            <w:tcBorders>
              <w:top w:val="single" w:color="CCCCCC" w:sz="1"/>
              <w:left w:val="single" w:color="CCCCCC" w:sz="1"/>
              <w:bottom w:val="single" w:color="CCCCCC" w:sz="1"/>
              <w:right w:val="single" w:color="CCCCCC" w:sz="1"/>
            </w:tcBorders>
            <w:shd w:fill="f7fafc" w:val="clear"/>
          </w:tcPr>
          <w:p>
            <w:r>
              <w:rPr>
                <w:sz w:val="22"/>
                <w:szCs w:val="22"/>
              </w:rPr>
              <w:t xml:space="preserve">Reliable real-time communication</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Job Queue</w:t>
            </w:r>
          </w:p>
        </w:tc>
        <w:tc>
          <w:tcPr>
            <w:tcW w:type="dxa" w:w="2500"/>
            <w:tcBorders>
              <w:top w:val="single" w:color="CCCCCC" w:sz="1"/>
              <w:left w:val="single" w:color="CCCCCC" w:sz="1"/>
              <w:bottom w:val="single" w:color="CCCCCC" w:sz="1"/>
              <w:right w:val="single" w:color="CCCCCC" w:sz="1"/>
            </w:tcBorders>
          </w:tcPr>
          <w:p>
            <w:r>
              <w:rPr>
                <w:sz w:val="22"/>
                <w:szCs w:val="22"/>
              </w:rPr>
              <w:t xml:space="preserve">BullMQ</w:t>
            </w:r>
          </w:p>
        </w:tc>
        <w:tc>
          <w:tcPr>
            <w:tcW w:type="dxa" w:w="4660"/>
            <w:tcBorders>
              <w:top w:val="single" w:color="CCCCCC" w:sz="1"/>
              <w:left w:val="single" w:color="CCCCCC" w:sz="1"/>
              <w:bottom w:val="single" w:color="CCCCCC" w:sz="1"/>
              <w:right w:val="single" w:color="CCCCCC" w:sz="1"/>
            </w:tcBorders>
          </w:tcPr>
          <w:p>
            <w:r>
              <w:rPr>
                <w:sz w:val="22"/>
                <w:szCs w:val="22"/>
              </w:rPr>
              <w:t xml:space="preserve">Game tick processing, async tasks</w:t>
            </w:r>
          </w:p>
        </w:tc>
      </w:tr>
      <w:tr>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Authentication</w:t>
            </w:r>
          </w:p>
        </w:tc>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Passport.js + OAuth2</w:t>
            </w:r>
          </w:p>
        </w:tc>
        <w:tc>
          <w:tcPr>
            <w:tcW w:type="dxa" w:w="4660"/>
            <w:tcBorders>
              <w:top w:val="single" w:color="CCCCCC" w:sz="1"/>
              <w:left w:val="single" w:color="CCCCCC" w:sz="1"/>
              <w:bottom w:val="single" w:color="CCCCCC" w:sz="1"/>
              <w:right w:val="single" w:color="CCCCCC" w:sz="1"/>
            </w:tcBorders>
            <w:shd w:fill="f7fafc" w:val="clear"/>
          </w:tcPr>
          <w:p>
            <w:r>
              <w:rPr>
                <w:sz w:val="22"/>
                <w:szCs w:val="22"/>
              </w:rPr>
              <w:t xml:space="preserve">Discord/Google login support</w:t>
            </w:r>
          </w:p>
        </w:tc>
      </w:tr>
    </w:tbl>
    <w:p>
      <w:pPr>
        <w:spacing w:after="200"/>
      </w:pPr>
      <w:r>
        <w:t xml:space="preserve"/>
      </w:r>
    </w:p>
    <w:p>
      <w:pPr>
        <w:pStyle w:val="Heading2"/>
      </w:pPr>
      <w:r>
        <w:t xml:space="preserve">10.2 Railway Services</w:t>
      </w:r>
    </w:p>
    <w:p>
      <w:pPr>
        <w:pStyle w:val="ListParagraph"/>
        <w:numPr>
          <w:ilvl w:val="0"/>
          <w:numId w:val="5"/>
        </w:numPr>
      </w:pPr>
      <w:r>
        <w:rPr>
          <w:b/>
          <w:bCs/>
        </w:rPr>
        <w:t xml:space="preserve">api-server: </w:t>
      </w:r>
      <w:r>
        <w:t xml:space="preserve">REST API, primary backend</w:t>
      </w:r>
    </w:p>
    <w:p>
      <w:pPr>
        <w:pStyle w:val="ListParagraph"/>
        <w:numPr>
          <w:ilvl w:val="0"/>
          <w:numId w:val="5"/>
        </w:numPr>
      </w:pPr>
      <w:r>
        <w:rPr>
          <w:b/>
          <w:bCs/>
        </w:rPr>
        <w:t xml:space="preserve">ws-server: </w:t>
      </w:r>
      <w:r>
        <w:t xml:space="preserve">WebSocket server for real-time gameplay</w:t>
      </w:r>
    </w:p>
    <w:p>
      <w:pPr>
        <w:pStyle w:val="ListParagraph"/>
        <w:numPr>
          <w:ilvl w:val="0"/>
          <w:numId w:val="5"/>
        </w:numPr>
      </w:pPr>
      <w:r>
        <w:rPr>
          <w:b/>
          <w:bCs/>
        </w:rPr>
        <w:t xml:space="preserve">game-worker: </w:t>
      </w:r>
      <w:r>
        <w:t xml:space="preserve">Tick processing, NPC AI, upkeep calculations</w:t>
      </w:r>
    </w:p>
    <w:p>
      <w:pPr>
        <w:pStyle w:val="ListParagraph"/>
        <w:numPr>
          <w:ilvl w:val="0"/>
          <w:numId w:val="5"/>
        </w:numPr>
      </w:pPr>
      <w:r>
        <w:rPr>
          <w:b/>
          <w:bCs/>
        </w:rPr>
        <w:t xml:space="preserve">postgres: </w:t>
      </w:r>
      <w:r>
        <w:t xml:space="preserve">Primary database</w:t>
      </w:r>
    </w:p>
    <w:p>
      <w:pPr>
        <w:pStyle w:val="ListParagraph"/>
        <w:numPr>
          <w:ilvl w:val="0"/>
          <w:numId w:val="5"/>
        </w:numPr>
      </w:pPr>
      <w:r>
        <w:rPr>
          <w:b/>
          <w:bCs/>
        </w:rPr>
        <w:t xml:space="preserve">redis: </w:t>
      </w:r>
      <w:r>
        <w:t xml:space="preserve">Cache, sessions, pub/sub</w:t>
      </w:r>
    </w:p>
    <w:p>
      <w:pPr>
        <w:spacing w:after="200"/>
      </w:pPr>
      <w:r>
        <w:t xml:space="preserve"/>
      </w:r>
    </w:p>
    <w:p>
      <w:pPr>
        <w:pStyle w:val="Heading2"/>
      </w:pPr>
      <w:r>
        <w:t xml:space="preserve">10.3 Cost Optimization</w:t>
      </w:r>
    </w:p>
    <w:p>
      <w:pPr>
        <w:pStyle w:val="ListParagraph"/>
        <w:numPr>
          <w:ilvl w:val="0"/>
          <w:numId w:val="3"/>
        </w:numPr>
      </w:pPr>
      <w:r>
        <w:t xml:space="preserve">Use Railway's included resources within existing subscription</w:t>
      </w:r>
    </w:p>
    <w:p>
      <w:pPr>
        <w:pStyle w:val="ListParagraph"/>
        <w:numPr>
          <w:ilvl w:val="0"/>
          <w:numId w:val="3"/>
        </w:numPr>
      </w:pPr>
      <w:r>
        <w:t xml:space="preserve">Aggressive Redis caching to minimize database queries</w:t>
      </w:r>
    </w:p>
    <w:p>
      <w:pPr>
        <w:pStyle w:val="ListParagraph"/>
        <w:numPr>
          <w:ilvl w:val="0"/>
          <w:numId w:val="3"/>
        </w:numPr>
      </w:pPr>
      <w:r>
        <w:t xml:space="preserve">Client-side prediction to reduce server round-trips</w:t>
      </w:r>
    </w:p>
    <w:p>
      <w:pPr>
        <w:pStyle w:val="ListParagraph"/>
        <w:numPr>
          <w:ilvl w:val="0"/>
          <w:numId w:val="3"/>
        </w:numPr>
      </w:pPr>
      <w:r>
        <w:t xml:space="preserve">Batch game tick processing (5-second intervals)</w:t>
      </w:r>
    </w:p>
    <w:p>
      <w:pPr>
        <w:pStyle w:val="ListParagraph"/>
        <w:numPr>
          <w:ilvl w:val="0"/>
          <w:numId w:val="3"/>
        </w:numPr>
      </w:pPr>
      <w:r>
        <w:t xml:space="preserve">Static asset hosting via free CDN (Cloudflare)</w:t>
      </w:r>
    </w:p>
    <w:p>
      <w:pPr>
        <w:spacing w:after="200"/>
      </w:pPr>
      <w:r>
        <w:t xml:space="preserve"/>
      </w:r>
    </w:p>
    <w:p>
      <w:pPr>
        <w:pStyle w:val="Heading2"/>
      </w:pPr>
      <w:r>
        <w:t xml:space="preserve">10.4 Art Asset Strategy</w:t>
      </w:r>
    </w:p>
    <w:p>
      <w:pPr>
        <w:spacing w:after="200"/>
      </w:pPr>
      <w:r>
        <w:t xml:space="preserve">To achieve a visually appealing experience without custom artwork:</w:t>
      </w:r>
    </w:p>
    <w:p>
      <w:pPr>
        <w:pStyle w:val="ListParagraph"/>
        <w:numPr>
          <w:ilvl w:val="0"/>
          <w:numId w:val="3"/>
        </w:numPr>
      </w:pPr>
      <w:r>
        <w:rPr>
          <w:b/>
          <w:bCs/>
        </w:rPr>
        <w:t xml:space="preserve">Free Asset Packs: </w:t>
      </w:r>
      <w:r>
        <w:t xml:space="preserve">Kenney.nl (CC0), OpenGameArt.org, itch.io free assets</w:t>
      </w:r>
    </w:p>
    <w:p>
      <w:pPr>
        <w:pStyle w:val="ListParagraph"/>
        <w:numPr>
          <w:ilvl w:val="0"/>
          <w:numId w:val="3"/>
        </w:numPr>
      </w:pPr>
      <w:r>
        <w:rPr>
          <w:b/>
          <w:bCs/>
        </w:rPr>
        <w:t xml:space="preserve">AI-Generated Art: </w:t>
      </w:r>
      <w:r>
        <w:t xml:space="preserve">Building portraits, unit icons, backgrounds using image generation</w:t>
      </w:r>
    </w:p>
    <w:p>
      <w:pPr>
        <w:pStyle w:val="ListParagraph"/>
        <w:numPr>
          <w:ilvl w:val="0"/>
          <w:numId w:val="3"/>
        </w:numPr>
      </w:pPr>
      <w:r>
        <w:rPr>
          <w:b/>
          <w:bCs/>
        </w:rPr>
        <w:t xml:space="preserve">Procedural Generation: </w:t>
      </w:r>
      <w:r>
        <w:t xml:space="preserve">Terrain textures, particle effects, map features</w:t>
      </w:r>
    </w:p>
    <w:p>
      <w:pPr>
        <w:pStyle w:val="ListParagraph"/>
        <w:numPr>
          <w:ilvl w:val="0"/>
          <w:numId w:val="3"/>
        </w:numPr>
      </w:pPr>
      <w:r>
        <w:rPr>
          <w:b/>
          <w:bCs/>
        </w:rPr>
        <w:t xml:space="preserve">Icon Libraries: </w:t>
      </w:r>
      <w:r>
        <w:t xml:space="preserve">Game-icons.net (CC BY 3.0) for UI elements</w:t>
      </w:r>
    </w:p>
    <w:p>
      <w:pPr>
        <w:pStyle w:val="ListParagraph"/>
        <w:numPr>
          <w:ilvl w:val="0"/>
          <w:numId w:val="3"/>
        </w:numPr>
      </w:pPr>
      <w:r>
        <w:rPr>
          <w:b/>
          <w:bCs/>
        </w:rPr>
        <w:t xml:space="preserve">Consistent Style Guide: </w:t>
      </w:r>
      <w:r>
        <w:t xml:space="preserve">Post-processing filters to unify disparate assets</w:t>
      </w:r>
    </w:p>
    <w:p>
      <w:r>
        <w:br w:type="page"/>
      </w:r>
    </w:p>
    <w:p>
      <w:pPr>
        <w:pStyle w:val="Heading1"/>
      </w:pPr>
      <w:r>
        <w:t xml:space="preserve">11. Extensibility Architecture</w:t>
      </w:r>
    </w:p>
    <w:p>
      <w:pPr>
        <w:spacing w:after="200"/>
      </w:pPr>
      <w:r>
        <w:t xml:space="preserve">The game is designed for easy expansion of defensive structures and offensive units through a data-driven approach.</w:t>
      </w:r>
    </w:p>
    <w:p>
      <w:pPr>
        <w:pStyle w:val="Heading2"/>
      </w:pPr>
      <w:r>
        <w:t xml:space="preserve">11.1 Structure Definition System</w:t>
      </w:r>
    </w:p>
    <w:p>
      <w:pPr>
        <w:spacing w:after="200"/>
      </w:pPr>
      <w:r>
        <w:t xml:space="preserve">All defensive structures are defined in configuration files, allowing new structures to be added without code changes.</w:t>
      </w:r>
    </w:p>
    <w:p>
      <w:pPr>
        <w:spacing w:after="200"/>
      </w:pPr>
      <w:r>
        <w:rPr>
          <w:b/>
          <w:bCs/>
        </w:rPr>
        <w:t xml:space="preserve">Structure Properties: </w:t>
      </w:r>
      <w:r>
        <w:t xml:space="preserve">ID, name, description, tier requirement, build cost, upkeep cost, build time, health points, damage output, range, attack speed, targeting priority, special abilities, upgrade paths, visual assets.</w:t>
      </w:r>
    </w:p>
    <w:p>
      <w:pPr>
        <w:pStyle w:val="Heading2"/>
      </w:pPr>
      <w:r>
        <w:t xml:space="preserve">11.2 Unit Definition System</w:t>
      </w:r>
    </w:p>
    <w:p>
      <w:pPr>
        <w:spacing w:after="200"/>
      </w:pPr>
      <w:r>
        <w:t xml:space="preserve">Military units follow the same data-driven pattern for easy expansion.</w:t>
      </w:r>
    </w:p>
    <w:p>
      <w:pPr>
        <w:spacing w:after="200"/>
      </w:pPr>
      <w:r>
        <w:rPr>
          <w:b/>
          <w:bCs/>
        </w:rPr>
        <w:t xml:space="preserve">Unit Properties: </w:t>
      </w:r>
      <w:r>
        <w:t xml:space="preserve">ID, name, description, tier requirement, recruitment cost, upkeep cost, training time, health points, damage output, armor type, movement speed, special abilities, veterancy bonuses, upgrade slots, visual assets, AI behavior profile.</w:t>
      </w:r>
    </w:p>
    <w:p>
      <w:pPr>
        <w:pStyle w:val="Heading2"/>
      </w:pPr>
      <w:r>
        <w:t xml:space="preserve">11.3 Ability System</w:t>
      </w:r>
    </w:p>
    <w:p>
      <w:pPr>
        <w:spacing w:after="200"/>
      </w:pPr>
      <w:r>
        <w:t xml:space="preserve">A flexible ability system allows structures and units to have special capabilities.</w:t>
      </w:r>
    </w:p>
    <w:p>
      <w:pPr>
        <w:spacing w:after="200"/>
      </w:pPr>
      <w:r>
        <w:rPr>
          <w:b/>
          <w:bCs/>
        </w:rPr>
        <w:t xml:space="preserve">Ability Properties: </w:t>
      </w:r>
      <w:r>
        <w:t xml:space="preserve">ID, name, description, cooldown, energy cost, effect type (damage/heal/buff/debuff/summon/teleport), target type (self/single/area), range, duration, effect values, visual effects, sound effects.</w:t>
      </w:r>
    </w:p>
    <w:p>
      <w:pPr>
        <w:spacing w:after="200"/>
      </w:pPr>
      <w:r>
        <w:t xml:space="preserve"/>
      </w:r>
    </w:p>
    <w:p>
      <w:pPr>
        <w:spacing w:after="200"/>
      </w:pPr>
      <w:r>
        <w:rPr>
          <w:i/>
          <w:iCs/>
        </w:rPr>
        <w:t xml:space="preserve">This data-driven approach means new content can be added by creating configuration entries and corresponding assets, without modifying core game logic.</w:t>
      </w:r>
    </w:p>
    <w:p>
      <w:r>
        <w:br w:type="page"/>
      </w:r>
    </w:p>
    <w:p>
      <w:pPr>
        <w:pStyle w:val="Heading1"/>
      </w:pPr>
      <w:r>
        <w:t xml:space="preserve">12. MVP Scope Definition</w:t>
      </w:r>
    </w:p>
    <w:p>
      <w:pPr>
        <w:spacing w:after="200"/>
      </w:pPr>
      <w:r>
        <w:t xml:space="preserve">The Minimum Viable Product targets a 3-month development timeline with a single developer using Claude Code assistance.</w:t>
      </w:r>
    </w:p>
    <w:p>
      <w:pPr>
        <w:pStyle w:val="Heading2"/>
      </w:pPr>
      <w:r>
        <w:t xml:space="preserve">12.1 MVP Includes</w:t>
      </w:r>
    </w:p>
    <w:p>
      <w:pPr>
        <w:pStyle w:val="ListParagraph"/>
        <w:numPr>
          <w:ilvl w:val="0"/>
          <w:numId w:val="3"/>
        </w:numPr>
      </w:pPr>
      <w:r>
        <w:t xml:space="preserve">OAuth2 authentication (Discord and Google)</w:t>
      </w:r>
    </w:p>
    <w:p>
      <w:pPr>
        <w:pStyle w:val="ListParagraph"/>
        <w:numPr>
          <w:ilvl w:val="0"/>
          <w:numId w:val="3"/>
        </w:numPr>
      </w:pPr>
      <w:r>
        <w:t xml:space="preserve">World map with 100 nodes (single server)</w:t>
      </w:r>
    </w:p>
    <w:p>
      <w:pPr>
        <w:pStyle w:val="ListParagraph"/>
        <w:numPr>
          <w:ilvl w:val="0"/>
          <w:numId w:val="3"/>
        </w:numPr>
      </w:pPr>
      <w:r>
        <w:t xml:space="preserve">4 zoom levels with basic interaction</w:t>
      </w:r>
    </w:p>
    <w:p>
      <w:pPr>
        <w:pStyle w:val="ListParagraph"/>
        <w:numPr>
          <w:ilvl w:val="0"/>
          <w:numId w:val="3"/>
        </w:numPr>
      </w:pPr>
      <w:r>
        <w:t xml:space="preserve">5 node types (Mining, Refinery, Research, Trade, HQ)</w:t>
      </w:r>
    </w:p>
    <w:p>
      <w:pPr>
        <w:pStyle w:val="ListParagraph"/>
        <w:numPr>
          <w:ilvl w:val="0"/>
          <w:numId w:val="3"/>
        </w:numPr>
      </w:pPr>
      <w:r>
        <w:t xml:space="preserve">4 defensive structures (Turret, Wall, Trap, Shield)</w:t>
      </w:r>
    </w:p>
    <w:p>
      <w:pPr>
        <w:pStyle w:val="ListParagraph"/>
        <w:numPr>
          <w:ilvl w:val="0"/>
          <w:numId w:val="3"/>
        </w:numPr>
      </w:pPr>
      <w:r>
        <w:t xml:space="preserve">4 military units (Infantry, Scout, Heavy, Siege)</w:t>
      </w:r>
    </w:p>
    <w:p>
      <w:pPr>
        <w:pStyle w:val="ListParagraph"/>
        <w:numPr>
          <w:ilvl w:val="0"/>
          <w:numId w:val="3"/>
        </w:numPr>
      </w:pPr>
      <w:r>
        <w:t xml:space="preserve">Basic real-time combat system</w:t>
      </w:r>
    </w:p>
    <w:p>
      <w:pPr>
        <w:pStyle w:val="ListParagraph"/>
        <w:numPr>
          <w:ilvl w:val="0"/>
          <w:numId w:val="3"/>
        </w:numPr>
      </w:pPr>
      <w:r>
        <w:t xml:space="preserve">Resource generation and upkeep</w:t>
      </w:r>
    </w:p>
    <w:p>
      <w:pPr>
        <w:pStyle w:val="ListParagraph"/>
        <w:numPr>
          <w:ilvl w:val="0"/>
          <w:numId w:val="3"/>
        </w:numPr>
      </w:pPr>
      <w:r>
        <w:t xml:space="preserve">Local market (NPC trading)</w:t>
      </w:r>
    </w:p>
    <w:p>
      <w:pPr>
        <w:pStyle w:val="ListParagraph"/>
        <w:numPr>
          <w:ilvl w:val="0"/>
          <w:numId w:val="3"/>
        </w:numPr>
      </w:pPr>
      <w:r>
        <w:t xml:space="preserve">Basic caravan system (1 vehicle type)</w:t>
      </w:r>
    </w:p>
    <w:p>
      <w:pPr>
        <w:pStyle w:val="ListParagraph"/>
        <w:numPr>
          <w:ilvl w:val="0"/>
          <w:numId w:val="3"/>
        </w:numPr>
      </w:pPr>
      <w:r>
        <w:t xml:space="preserve">Simple research tree (10-15 techs)</w:t>
      </w:r>
    </w:p>
    <w:p>
      <w:pPr>
        <w:pStyle w:val="ListParagraph"/>
        <w:numPr>
          <w:ilvl w:val="0"/>
          <w:numId w:val="3"/>
        </w:numPr>
      </w:pPr>
      <w:r>
        <w:t xml:space="preserve">1 NPC threat type (Raiders)</w:t>
      </w:r>
    </w:p>
    <w:p>
      <w:pPr>
        <w:spacing w:after="200"/>
      </w:pPr>
      <w:r>
        <w:t xml:space="preserve"/>
      </w:r>
    </w:p>
    <w:p>
      <w:pPr>
        <w:pStyle w:val="Heading2"/>
      </w:pPr>
      <w:r>
        <w:t xml:space="preserve">12.2 Post-MVP Features</w:t>
      </w:r>
    </w:p>
    <w:p>
      <w:pPr>
        <w:pStyle w:val="ListParagraph"/>
        <w:numPr>
          <w:ilvl w:val="0"/>
          <w:numId w:val="3"/>
        </w:numPr>
      </w:pPr>
      <w:r>
        <w:t xml:space="preserve">Corporation system</w:t>
      </w:r>
    </w:p>
    <w:p>
      <w:pPr>
        <w:pStyle w:val="ListParagraph"/>
        <w:numPr>
          <w:ilvl w:val="0"/>
          <w:numId w:val="3"/>
        </w:numPr>
      </w:pPr>
      <w:r>
        <w:t xml:space="preserve">Full market system with player trading</w:t>
      </w:r>
    </w:p>
    <w:p>
      <w:pPr>
        <w:pStyle w:val="ListParagraph"/>
        <w:numPr>
          <w:ilvl w:val="0"/>
          <w:numId w:val="3"/>
        </w:numPr>
      </w:pPr>
      <w:r>
        <w:t xml:space="preserve">Environmental hazards</w:t>
      </w:r>
    </w:p>
    <w:p>
      <w:pPr>
        <w:pStyle w:val="ListParagraph"/>
        <w:numPr>
          <w:ilvl w:val="0"/>
          <w:numId w:val="3"/>
        </w:numPr>
      </w:pPr>
      <w:r>
        <w:t xml:space="preserve">Additional unit and structure types</w:t>
      </w:r>
    </w:p>
    <w:p>
      <w:pPr>
        <w:pStyle w:val="ListParagraph"/>
        <w:numPr>
          <w:ilvl w:val="0"/>
          <w:numId w:val="3"/>
        </w:numPr>
      </w:pPr>
      <w:r>
        <w:t xml:space="preserve">Subscription/payment system</w:t>
      </w:r>
    </w:p>
    <w:p>
      <w:pPr>
        <w:pStyle w:val="ListParagraph"/>
        <w:numPr>
          <w:ilvl w:val="0"/>
          <w:numId w:val="3"/>
        </w:numPr>
      </w:pPr>
      <w:r>
        <w:t xml:space="preserve">Advanced NPC factions</w:t>
      </w:r>
    </w:p>
    <w:p>
      <w:pPr>
        <w:pStyle w:val="ListParagraph"/>
        <w:numPr>
          <w:ilvl w:val="0"/>
          <w:numId w:val="3"/>
        </w:numPr>
      </w:pPr>
      <w:r>
        <w:t xml:space="preserve">Item upgrade system</w:t>
      </w:r>
    </w:p>
    <w:p>
      <w:pPr>
        <w:pStyle w:val="ListParagraph"/>
        <w:numPr>
          <w:ilvl w:val="0"/>
          <w:numId w:val="3"/>
        </w:numPr>
      </w:pPr>
      <w:r>
        <w:t xml:space="preserve">Anomaly events</w:t>
      </w:r>
    </w:p>
    <w:p>
      <w:pPr>
        <w:spacing w:after="200"/>
      </w:pPr>
      <w:r>
        <w:t xml:space="preserve"/>
      </w:r>
    </w:p>
    <w:p>
      <w:pPr>
        <w:spacing w:before="400"/>
        <w:jc w:val="center"/>
      </w:pPr>
      <w:r>
        <w:rPr>
          <w:i/>
          <w:iCs/>
          <w:color w:val="666666"/>
        </w:rPr>
        <w:t xml:space="preserve">— End of Game Design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Nova Fall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2026-01-05T03:33:19.392Z</dcterms:created>
  <dcterms:modified xsi:type="dcterms:W3CDTF">2026-01-05T03:33:19.393Z</dcterms:modified>
</cp:coreProperties>
</file>

<file path=docProps/custom.xml><?xml version="1.0" encoding="utf-8"?>
<Properties xmlns="http://schemas.openxmlformats.org/officeDocument/2006/custom-properties" xmlns:vt="http://schemas.openxmlformats.org/officeDocument/2006/docPropsVTypes"/>
</file>