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885C" w14:textId="4D02D83D" w:rsidR="00FF5AC3" w:rsidRDefault="00FF5AC3" w:rsidP="00D146FF">
      <w:pPr>
        <w:pStyle w:val="Ttulo1"/>
      </w:pPr>
      <w:r w:rsidRPr="00FF5AC3">
        <w:t>https://priscillafaro.wixsite.com/consultorio</w:t>
      </w:r>
    </w:p>
    <w:p w14:paraId="0A0898BE" w14:textId="77777777" w:rsidR="00FF5AC3" w:rsidRDefault="00FF5AC3" w:rsidP="00D146FF">
      <w:pPr>
        <w:pStyle w:val="Ttulo1"/>
      </w:pPr>
    </w:p>
    <w:p w14:paraId="1D3A8E56" w14:textId="0A7A1F1F" w:rsidR="00D146FF" w:rsidRPr="00D146FF" w:rsidRDefault="00D146FF" w:rsidP="00D146FF">
      <w:pPr>
        <w:pStyle w:val="Ttulo1"/>
      </w:pPr>
      <w:r w:rsidRPr="00D146FF">
        <w:t>PRISCILLA DARRIGUE</w:t>
      </w:r>
    </w:p>
    <w:p w14:paraId="3EA07ABF" w14:textId="77777777" w:rsidR="00D146FF" w:rsidRDefault="00D146FF" w:rsidP="00D146FF">
      <w:r w:rsidRPr="00D146FF">
        <w:t xml:space="preserve">Priscilla </w:t>
      </w:r>
      <w:proofErr w:type="spellStart"/>
      <w:r w:rsidRPr="00D146FF">
        <w:t>Darrigue</w:t>
      </w:r>
      <w:proofErr w:type="spellEnd"/>
      <w:r w:rsidRPr="00D146FF">
        <w:t xml:space="preserve"> é uma experiente psicóloga, altamente competente em seu campo de atuação.</w:t>
      </w:r>
    </w:p>
    <w:p w14:paraId="2C389178" w14:textId="113161B1" w:rsidR="00D146FF" w:rsidRDefault="00D146FF" w:rsidP="00D146FF">
      <w:r w:rsidRPr="00D146FF">
        <w:t>Ela é reconhecida pelas suas inúmeras realizações profissionais e comprometida com o seu trabalho</w:t>
      </w:r>
      <w:r>
        <w:t>.</w:t>
      </w:r>
    </w:p>
    <w:p w14:paraId="05950B2E" w14:textId="362107E4" w:rsidR="00D146FF" w:rsidRPr="00D146FF" w:rsidRDefault="00D146FF" w:rsidP="00D146FF">
      <w:r w:rsidRPr="00D146FF">
        <w:t>Entre em contato para receber atendimento de qualidade ou para aprender com ela.</w:t>
      </w:r>
    </w:p>
    <w:p w14:paraId="2E8369AC" w14:textId="77777777" w:rsidR="00D146FF" w:rsidRPr="00D146FF" w:rsidRDefault="00D146FF" w:rsidP="00D146FF"/>
    <w:p w14:paraId="0279B13F" w14:textId="77777777" w:rsidR="00D146FF" w:rsidRPr="00D146FF" w:rsidRDefault="00D146FF" w:rsidP="00D146FF">
      <w:pPr>
        <w:pStyle w:val="Ttulo2"/>
      </w:pPr>
      <w:r w:rsidRPr="00D146FF">
        <w:t>BIOGRAFIA PROFISSIONAL</w:t>
      </w:r>
    </w:p>
    <w:p w14:paraId="1191757D" w14:textId="74CB391A" w:rsidR="00D146FF" w:rsidRPr="00D146FF" w:rsidRDefault="00D146FF" w:rsidP="00D146FF">
      <w:r w:rsidRPr="00D146FF">
        <w:t xml:space="preserve">Desde jovem, Priscilla </w:t>
      </w:r>
      <w:proofErr w:type="spellStart"/>
      <w:r w:rsidRPr="00D146FF">
        <w:t>Darrigue</w:t>
      </w:r>
      <w:proofErr w:type="spellEnd"/>
      <w:r w:rsidRPr="00D146FF">
        <w:t xml:space="preserve"> tinha a habilidade da escuta e as pessoas a procuravam para desabar e se sentirem melhores, na adolescência ajudou um amigo a entender a origem de uma questão pessoal e neste dia tomou a decisão de se tornar psicóloga clínica. Para Priscilla </w:t>
      </w:r>
      <w:proofErr w:type="spellStart"/>
      <w:r w:rsidRPr="00D146FF">
        <w:t>Darrigue</w:t>
      </w:r>
      <w:proofErr w:type="spellEnd"/>
      <w:r w:rsidRPr="00D146FF">
        <w:t>, não há nada melhor do que ajudar as pessoas a superarem suas dores, se libertarem de seus bloqueios e terem uma vida mais plena e feliz. Além de ter a experiência necessária para poder ensinar e preparar futuros colegas profissionais neste lindo caminho que contribuiu na construção de um mundo melhor, com pessoas mais saudáveis e felizes.</w:t>
      </w:r>
      <w:r w:rsidRPr="00D146FF">
        <w:br/>
      </w:r>
      <w:r w:rsidRPr="00D146FF">
        <w:br/>
        <w:t xml:space="preserve">Como uma Professora entusiasta e dedicada, ela não vê melhor propósito na vida do que transmitir seu amor pelo aprendizado para seus alunos. Priscilla </w:t>
      </w:r>
      <w:proofErr w:type="spellStart"/>
      <w:r w:rsidRPr="00D146FF">
        <w:t>Darrigue</w:t>
      </w:r>
      <w:proofErr w:type="spellEnd"/>
      <w:r w:rsidRPr="00D146FF">
        <w:t xml:space="preserve"> é conhecida por seus cursos inspiradores e por sua facilidade em entender as dificuldades dos estudantes e dedicação em ensinar de forma fácil, conteúdos complexos. Ela adora o entusiasmo que cada aluno traz aos estudos.</w:t>
      </w:r>
    </w:p>
    <w:p w14:paraId="335A9015" w14:textId="3456565D" w:rsidR="00D146FF" w:rsidRPr="00D146FF" w:rsidRDefault="00D146FF" w:rsidP="00D146FF"/>
    <w:p w14:paraId="6F3BF45D" w14:textId="4951686E" w:rsidR="00D146FF" w:rsidRPr="00D146FF" w:rsidRDefault="00D146FF" w:rsidP="00D146FF">
      <w:pPr>
        <w:pStyle w:val="Ttulo2"/>
      </w:pPr>
      <w:r w:rsidRPr="00D146FF">
        <w:t>Nossos serviços</w:t>
      </w:r>
    </w:p>
    <w:p w14:paraId="05849057" w14:textId="77777777" w:rsidR="00D146FF" w:rsidRPr="00D146FF" w:rsidRDefault="00D146FF" w:rsidP="00D146FF">
      <w:pPr>
        <w:pStyle w:val="Ttulo3"/>
      </w:pPr>
      <w:r w:rsidRPr="00D146FF">
        <w:t>Supervisão em Gestalt Terapia</w:t>
      </w:r>
    </w:p>
    <w:p w14:paraId="49A203CA" w14:textId="77777777" w:rsidR="00D146FF" w:rsidRPr="00D146FF" w:rsidRDefault="00D146FF" w:rsidP="00D146FF">
      <w:r w:rsidRPr="00D146FF">
        <w:t>Aprenda com uma profissional que atende a mais de 20 anos na prática.</w:t>
      </w:r>
    </w:p>
    <w:p w14:paraId="3FC0AC66" w14:textId="3068C4C3" w:rsidR="00783F37" w:rsidRPr="00D146FF" w:rsidRDefault="00D146FF" w:rsidP="00D146FF">
      <w:r w:rsidRPr="00D146FF">
        <w:t>R$ 60</w:t>
      </w:r>
    </w:p>
    <w:p w14:paraId="3E5136CB" w14:textId="77777777" w:rsidR="00D146FF" w:rsidRPr="00D146FF" w:rsidRDefault="00D146FF" w:rsidP="00D146FF"/>
    <w:p w14:paraId="1039B938" w14:textId="77777777" w:rsidR="00D146FF" w:rsidRPr="00D146FF" w:rsidRDefault="00D146FF" w:rsidP="00D146FF">
      <w:pPr>
        <w:pStyle w:val="Ttulo3"/>
      </w:pPr>
      <w:r w:rsidRPr="00D146FF">
        <w:t>Terapia em Grupo para Ansiedade</w:t>
      </w:r>
    </w:p>
    <w:p w14:paraId="7651D882" w14:textId="4CAFEE4D" w:rsidR="00D146FF" w:rsidRPr="00D146FF" w:rsidRDefault="00D146FF" w:rsidP="00D146FF">
      <w:r w:rsidRPr="00D146FF">
        <w:t>R$ 30</w:t>
      </w:r>
    </w:p>
    <w:p w14:paraId="1455D0AC" w14:textId="3B332203" w:rsidR="00D146FF" w:rsidRPr="00D146FF" w:rsidRDefault="00D146FF" w:rsidP="00D146FF"/>
    <w:p w14:paraId="1BBAF4F2" w14:textId="77777777" w:rsidR="00D146FF" w:rsidRPr="00D146FF" w:rsidRDefault="00D146FF" w:rsidP="00D146FF">
      <w:pPr>
        <w:pStyle w:val="Ttulo3"/>
      </w:pPr>
      <w:r w:rsidRPr="00D146FF">
        <w:lastRenderedPageBreak/>
        <w:t>Meditação</w:t>
      </w:r>
    </w:p>
    <w:p w14:paraId="6E53B5C3" w14:textId="77777777" w:rsidR="00D146FF" w:rsidRPr="00D146FF" w:rsidRDefault="00D146FF" w:rsidP="00D146FF">
      <w:r w:rsidRPr="00D146FF">
        <w:t>Aprenda a lidar com os seus pensamentos</w:t>
      </w:r>
    </w:p>
    <w:p w14:paraId="339FFC0E" w14:textId="64775046" w:rsidR="00D146FF" w:rsidRPr="00D146FF" w:rsidRDefault="00D146FF" w:rsidP="00D146FF">
      <w:r w:rsidRPr="00D146FF">
        <w:t>R$ 45</w:t>
      </w:r>
    </w:p>
    <w:p w14:paraId="504F8B89" w14:textId="16A8D526" w:rsidR="00D146FF" w:rsidRPr="00D146FF" w:rsidRDefault="00D146FF" w:rsidP="00D146FF"/>
    <w:p w14:paraId="6605C621" w14:textId="068ECA17" w:rsidR="00D146FF" w:rsidRPr="00D146FF" w:rsidRDefault="00D146FF" w:rsidP="00D146FF"/>
    <w:p w14:paraId="7CE68F67" w14:textId="6F89A66A" w:rsidR="00D146FF" w:rsidRPr="00D146FF" w:rsidRDefault="00D146FF" w:rsidP="00D146FF"/>
    <w:p w14:paraId="34186744" w14:textId="77777777" w:rsidR="00D146FF" w:rsidRPr="00D146FF" w:rsidRDefault="00D146FF" w:rsidP="00D146FF">
      <w:pPr>
        <w:pStyle w:val="Ttulo3"/>
      </w:pPr>
      <w:r w:rsidRPr="00D146FF">
        <w:t>Roda de Conversa para Mulheres</w:t>
      </w:r>
    </w:p>
    <w:p w14:paraId="5F82372B" w14:textId="77777777" w:rsidR="00D146FF" w:rsidRPr="00D146FF" w:rsidRDefault="00D146FF" w:rsidP="00D146FF">
      <w:r w:rsidRPr="00D146FF">
        <w:t>Segunda</w:t>
      </w:r>
    </w:p>
    <w:p w14:paraId="218B4497" w14:textId="77777777" w:rsidR="00D146FF" w:rsidRPr="00D146FF" w:rsidRDefault="00D146FF" w:rsidP="00D146FF">
      <w:r w:rsidRPr="00D146FF">
        <w:t>1 h 30 min</w:t>
      </w:r>
    </w:p>
    <w:p w14:paraId="1A5DA642" w14:textId="1F05F185" w:rsidR="00D146FF" w:rsidRPr="00D146FF" w:rsidRDefault="00D146FF" w:rsidP="00D146FF">
      <w:r w:rsidRPr="00D146FF">
        <w:t>R$ 45</w:t>
      </w:r>
    </w:p>
    <w:p w14:paraId="7DA19320" w14:textId="489D416A" w:rsidR="00D146FF" w:rsidRPr="00D146FF" w:rsidRDefault="00D146FF" w:rsidP="00D146FF"/>
    <w:p w14:paraId="3A962A23" w14:textId="77777777" w:rsidR="00D146FF" w:rsidRPr="00D146FF" w:rsidRDefault="00D146FF" w:rsidP="00D146FF">
      <w:pPr>
        <w:pStyle w:val="Ttulo3"/>
      </w:pPr>
      <w:r w:rsidRPr="00D146FF">
        <w:t>Hipnoterapia</w:t>
      </w:r>
    </w:p>
    <w:p w14:paraId="173FEC1D" w14:textId="77777777" w:rsidR="00D146FF" w:rsidRPr="00D146FF" w:rsidRDefault="00D146FF" w:rsidP="00D146FF">
      <w:r w:rsidRPr="00D146FF">
        <w:t>30 min</w:t>
      </w:r>
    </w:p>
    <w:p w14:paraId="001F397F" w14:textId="5747F9AC" w:rsidR="00D146FF" w:rsidRPr="00D146FF" w:rsidRDefault="00D146FF" w:rsidP="00D146FF">
      <w:r w:rsidRPr="00D146FF">
        <w:t>R$ 80</w:t>
      </w:r>
    </w:p>
    <w:p w14:paraId="7F42329E" w14:textId="299CD042" w:rsidR="00D146FF" w:rsidRPr="00D146FF" w:rsidRDefault="00D146FF" w:rsidP="00D146FF"/>
    <w:p w14:paraId="7FEE4D5D" w14:textId="741ADD5F" w:rsidR="00D146FF" w:rsidRPr="00D146FF" w:rsidRDefault="00D146FF" w:rsidP="00D146FF"/>
    <w:p w14:paraId="060EC0FD" w14:textId="681F4B52" w:rsidR="00D146FF" w:rsidRDefault="00D146FF" w:rsidP="00D146FF">
      <w:pPr>
        <w:pStyle w:val="Ttulo2"/>
      </w:pPr>
      <w:r w:rsidRPr="00D146FF">
        <w:t>Contatos</w:t>
      </w:r>
    </w:p>
    <w:p w14:paraId="374AC44E" w14:textId="77777777" w:rsidR="00D146FF" w:rsidRDefault="00D146FF" w:rsidP="00D146FF">
      <w:r>
        <w:t>(21) 98089-3004</w:t>
      </w:r>
    </w:p>
    <w:p w14:paraId="4A59AD51" w14:textId="77777777" w:rsidR="00D146FF" w:rsidRDefault="00D146FF" w:rsidP="00D146FF">
      <w:r>
        <w:t>priscilladarrigue@gmail.com</w:t>
      </w:r>
    </w:p>
    <w:p w14:paraId="1399876C" w14:textId="68381D51" w:rsidR="00D146FF" w:rsidRDefault="00000000" w:rsidP="00D146FF">
      <w:hyperlink r:id="rId5" w:history="1">
        <w:r w:rsidR="00664F60" w:rsidRPr="00641019">
          <w:rPr>
            <w:rStyle w:val="Hyperlink"/>
          </w:rPr>
          <w:t>www.priscilladarrigue.com</w:t>
        </w:r>
      </w:hyperlink>
    </w:p>
    <w:p w14:paraId="79B72072" w14:textId="4BC9ACC7" w:rsidR="00664F60" w:rsidRDefault="00664F60" w:rsidP="00D146FF"/>
    <w:p w14:paraId="12F62DE8" w14:textId="094BC812" w:rsidR="00664F60" w:rsidRDefault="00664F60" w:rsidP="00D146FF"/>
    <w:p w14:paraId="18D0218A" w14:textId="77777777" w:rsidR="00664F60" w:rsidRDefault="00664F60" w:rsidP="00664F60">
      <w:pPr>
        <w:shd w:val="clear" w:color="auto" w:fill="FFFFFF"/>
        <w:rPr>
          <w:rFonts w:ascii="Arial" w:hAnsi="Arial" w:cs="Arial"/>
          <w:color w:val="222222"/>
        </w:rPr>
      </w:pPr>
    </w:p>
    <w:p w14:paraId="03A36881" w14:textId="77777777" w:rsidR="00664F60" w:rsidRDefault="00664F60" w:rsidP="00664F60">
      <w:pPr>
        <w:pStyle w:val="Ttulo3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75"/>
          <w:szCs w:val="75"/>
        </w:rPr>
      </w:pPr>
      <w:r>
        <w:rPr>
          <w:rFonts w:ascii="Arial" w:hAnsi="Arial" w:cs="Arial"/>
          <w:color w:val="000000"/>
          <w:sz w:val="75"/>
          <w:szCs w:val="75"/>
        </w:rPr>
        <w:t>CONHEÇA PRISCILLA DARRIGUE</w:t>
      </w:r>
    </w:p>
    <w:p w14:paraId="2EECC746" w14:textId="77777777" w:rsidR="00664F60" w:rsidRDefault="00664F60" w:rsidP="00664F60">
      <w:pPr>
        <w:textAlignment w:val="baseline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t xml:space="preserve">profissional experiente altamente competente em seu campo de atuação, atua na área clínica desde 2001, utiliza a abordagem focada na solução de problemas, trata traumas emocionais desde 2001, auxiliando na reprogramação mental e emocional </w:t>
      </w:r>
      <w:r>
        <w:rPr>
          <w:rFonts w:ascii="Arial" w:hAnsi="Arial" w:cs="Arial"/>
          <w:color w:val="222222"/>
        </w:rPr>
        <w:lastRenderedPageBreak/>
        <w:t>para ressignificar as crenças limitantes, ênfase no tratamento do transtorno de pânico, fobias, ansiedade, dores crônicas e desenvolvimento da auto estima,</w:t>
      </w:r>
    </w:p>
    <w:p w14:paraId="4CA59AED" w14:textId="77777777" w:rsidR="00664F60" w:rsidRDefault="00664F60" w:rsidP="00664F60">
      <w:pPr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Através do uso de vários métodos de psicoterapia e tratamentos associados, meus pacientes desenvolvem hábitos que mudam suas vidas e os ajudam a lidar com os vários obstáculos da vida. Minhas sessões de terapia são elaboradas com intuito de examinar em profundidade os problemas pessoais e fornecer aos pacientes ferramentas eficazes para uma boa qualidade de vida, os métodos usados são </w:t>
      </w:r>
      <w:proofErr w:type="spellStart"/>
      <w:r>
        <w:rPr>
          <w:rFonts w:ascii="Arial" w:hAnsi="Arial" w:cs="Arial"/>
          <w:color w:val="222222"/>
        </w:rPr>
        <w:t>gestalt</w:t>
      </w:r>
      <w:proofErr w:type="spellEnd"/>
      <w:r>
        <w:rPr>
          <w:rFonts w:ascii="Arial" w:hAnsi="Arial" w:cs="Arial"/>
          <w:color w:val="222222"/>
        </w:rPr>
        <w:t xml:space="preserve">-terapia, hipnoterapia, </w:t>
      </w:r>
      <w:proofErr w:type="spellStart"/>
      <w:r>
        <w:rPr>
          <w:rFonts w:ascii="Arial" w:hAnsi="Arial" w:cs="Arial"/>
          <w:color w:val="222222"/>
        </w:rPr>
        <w:t>emdr</w:t>
      </w:r>
      <w:proofErr w:type="spellEnd"/>
      <w:r>
        <w:rPr>
          <w:rFonts w:ascii="Arial" w:hAnsi="Arial" w:cs="Arial"/>
          <w:color w:val="222222"/>
        </w:rPr>
        <w:t xml:space="preserve">, </w:t>
      </w:r>
      <w:proofErr w:type="spellStart"/>
      <w:r>
        <w:rPr>
          <w:rFonts w:ascii="Arial" w:hAnsi="Arial" w:cs="Arial"/>
          <w:color w:val="222222"/>
        </w:rPr>
        <w:t>eft</w:t>
      </w:r>
      <w:proofErr w:type="spellEnd"/>
      <w:r>
        <w:rPr>
          <w:rFonts w:ascii="Arial" w:hAnsi="Arial" w:cs="Arial"/>
          <w:color w:val="222222"/>
        </w:rPr>
        <w:t xml:space="preserve"> e </w:t>
      </w:r>
      <w:proofErr w:type="spellStart"/>
      <w:r>
        <w:rPr>
          <w:rFonts w:ascii="Arial" w:hAnsi="Arial" w:cs="Arial"/>
          <w:color w:val="222222"/>
        </w:rPr>
        <w:t>artererapia</w:t>
      </w:r>
      <w:proofErr w:type="spellEnd"/>
      <w:r>
        <w:rPr>
          <w:rFonts w:ascii="Arial" w:hAnsi="Arial" w:cs="Arial"/>
          <w:color w:val="222222"/>
        </w:rPr>
        <w:t>. O meu público são adultos, idosos e desenvolvi um trabalho exclusivo para grupos de mulheres</w:t>
      </w:r>
    </w:p>
    <w:p w14:paraId="08354F6A" w14:textId="77777777" w:rsidR="00664F60" w:rsidRDefault="00664F60" w:rsidP="00664F60">
      <w:pPr>
        <w:textAlignment w:val="baseline"/>
        <w:rPr>
          <w:rFonts w:ascii="Arial" w:hAnsi="Arial" w:cs="Arial"/>
          <w:color w:val="222222"/>
        </w:rPr>
      </w:pPr>
    </w:p>
    <w:p w14:paraId="00345CC5" w14:textId="77777777" w:rsidR="00664F60" w:rsidRDefault="00664F60" w:rsidP="00664F60">
      <w:pPr>
        <w:textAlignment w:val="baseline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Abordagem: Gestalt-terapia, Hipnoterapia, terapia EMDR, terapia EFT</w:t>
      </w:r>
      <w:r>
        <w:rPr>
          <w:rFonts w:ascii="inherit" w:hAnsi="inherit" w:cs="Arial"/>
          <w:color w:val="000000"/>
        </w:rPr>
        <w:t>.</w:t>
      </w:r>
    </w:p>
    <w:p w14:paraId="73D79B13" w14:textId="77777777" w:rsidR="00664F60" w:rsidRDefault="00664F60" w:rsidP="00664F60">
      <w:pPr>
        <w:pStyle w:val="NormalWeb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316519DF" w14:textId="77777777" w:rsidR="00664F60" w:rsidRDefault="00664F60" w:rsidP="00664F60">
      <w:pPr>
        <w:pStyle w:val="NormalWeb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Bibliografia Profissional</w:t>
      </w:r>
    </w:p>
    <w:p w14:paraId="0E9E4C84" w14:textId="77777777" w:rsidR="00664F60" w:rsidRDefault="00664F60" w:rsidP="00664F60">
      <w:pPr>
        <w:pStyle w:val="NormalWeb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69EA28E3" w14:textId="77777777" w:rsidR="00664F60" w:rsidRDefault="00664F60" w:rsidP="00664F60">
      <w:pPr>
        <w:pStyle w:val="NormalWeb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t xml:space="preserve">Desde jovem, Priscilla </w:t>
      </w:r>
      <w:proofErr w:type="spellStart"/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t>Darrigue</w:t>
      </w:r>
      <w:proofErr w:type="spellEnd"/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t xml:space="preserve"> tinha a </w:t>
      </w:r>
      <w:proofErr w:type="spellStart"/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t>hablidade</w:t>
      </w:r>
      <w:proofErr w:type="spellEnd"/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t xml:space="preserve"> da escuta e as pessoas a procuravam para desabar e se sentirem melhores, na adolescência ajudou um amigo a entender a origem de uma questão pessoal e neste dia tomou a decisão de se tornar psicóloga clínica. Para Priscilla </w:t>
      </w:r>
      <w:proofErr w:type="spellStart"/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t>Darrigue</w:t>
      </w:r>
      <w:proofErr w:type="spellEnd"/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t>, não há nada melhor do que ajudar as pessoas a superarem suas dores, se libertarem de seus bloqueios e terem uma vida mais plena e feliz. Além de ter mais de 20 anos de experiência necessária para poder ensinar e preparar futuros colegas profissionais neste lindo caminho que contribuiu na construção de um mundo melhor, com pessoas mais saudáveis e felizes.</w:t>
      </w:r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br/>
      </w:r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br/>
        <w:t xml:space="preserve">Como uma Professora entusiasta e dedicada, ela não vê melhor propósito na vida do que transmitir seu amor pelo aprendizado para seus alunos. Priscilla </w:t>
      </w:r>
      <w:proofErr w:type="spellStart"/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t>Darrigue</w:t>
      </w:r>
      <w:proofErr w:type="spellEnd"/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t xml:space="preserve"> é conhecida por seus cursos inspiradores e por sua facilidade em entender as dificuldades dos estudantes e dedicação em ensinar de forma fácil, conteúdos complexos. Ela adora o entusiasmo que cada aluno traz aos estudos.</w:t>
      </w: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572F6A80" w14:textId="77777777" w:rsidR="00664F60" w:rsidRDefault="00664F60" w:rsidP="00664F60">
      <w:pPr>
        <w:pStyle w:val="NormalWeb"/>
        <w:spacing w:before="0" w:beforeAutospacing="0" w:after="0" w:afterAutospacing="0" w:line="450" w:lineRule="atLeast"/>
        <w:jc w:val="center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venir-lt-w01_35-light1475496" w:hAnsi="avenir-lt-w01_35-light1475496" w:cs="Arial"/>
          <w:color w:val="1D0E03"/>
          <w:sz w:val="23"/>
          <w:szCs w:val="23"/>
          <w:bdr w:val="none" w:sz="0" w:space="0" w:color="auto" w:frame="1"/>
        </w:rPr>
        <w:br/>
      </w:r>
    </w:p>
    <w:p w14:paraId="511588C4" w14:textId="77777777" w:rsidR="00664F60" w:rsidRDefault="00664F60" w:rsidP="00664F60">
      <w:pPr>
        <w:pStyle w:val="Ttulo1"/>
        <w:spacing w:before="0"/>
        <w:textAlignment w:val="baseline"/>
        <w:rPr>
          <w:rFonts w:ascii="Impact" w:hAnsi="Impact" w:cs="Open Sans"/>
          <w:b w:val="0"/>
          <w:color w:val="1468A8"/>
          <w:sz w:val="38"/>
          <w:szCs w:val="38"/>
        </w:rPr>
      </w:pPr>
      <w:r>
        <w:rPr>
          <w:rFonts w:ascii="Impact" w:hAnsi="Impact" w:cs="Open Sans"/>
          <w:b w:val="0"/>
          <w:bCs/>
          <w:color w:val="1468A8"/>
          <w:sz w:val="38"/>
          <w:szCs w:val="38"/>
          <w:bdr w:val="none" w:sz="0" w:space="0" w:color="auto" w:frame="1"/>
        </w:rPr>
        <w:lastRenderedPageBreak/>
        <w:t>Por que escolhi a Gestalt-Terapia?</w:t>
      </w:r>
    </w:p>
    <w:p w14:paraId="422C9FFE" w14:textId="77777777" w:rsidR="00664F60" w:rsidRDefault="00664F60" w:rsidP="00664F6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C3C60"/>
        </w:rPr>
      </w:pPr>
      <w:r>
        <w:rPr>
          <w:rFonts w:ascii="Open Sans" w:hAnsi="Open Sans" w:cs="Open Sans"/>
          <w:color w:val="0C3C60"/>
          <w:bdr w:val="none" w:sz="0" w:space="0" w:color="auto" w:frame="1"/>
        </w:rPr>
        <w:t xml:space="preserve">Eu fui numa jornada de Psicologia numa escola de Gestalt-Terapia, haviam várias práticas para aumentar a consciência das nossas escolhas. Sempre no final dos trabalhos cada um contava sobre a sua experiência, como eu era tímida, eu sempre era a última a falar e ao longo do dia, eu já estava com vergonha que percebessem que eu sempre era a última. A partir daí o incômodo foi aumentando e eu mudei a minha forma de pensar, comecei a planejar a hora que eu ia falar antes de todos. Na próxima prática eu não fui mais a última e me senti muito bem, a partir deste dia, passei a me expressar mais. </w:t>
      </w:r>
    </w:p>
    <w:p w14:paraId="4502B67A" w14:textId="77777777" w:rsidR="00664F60" w:rsidRDefault="00664F60" w:rsidP="00664F60">
      <w:pPr>
        <w:pStyle w:val="NormalWeb"/>
        <w:spacing w:before="0" w:beforeAutospacing="0" w:after="0" w:afterAutospacing="0"/>
        <w:textAlignment w:val="baseline"/>
        <w:rPr>
          <w:rFonts w:ascii="Open Sans" w:hAnsi="Open Sans" w:cs="Open Sans"/>
          <w:color w:val="0C3C60"/>
        </w:rPr>
      </w:pPr>
      <w:r>
        <w:rPr>
          <w:rFonts w:ascii="Open Sans" w:hAnsi="Open Sans" w:cs="Open Sans"/>
          <w:color w:val="0C3C60"/>
          <w:bdr w:val="none" w:sz="0" w:space="0" w:color="auto" w:frame="1"/>
        </w:rPr>
        <w:t xml:space="preserve">Confesso que fiquei encantada com uma abordagem que mudou a minha forma de agir apenas no nosso primeiro encontro e naquele dia decidi que iria me tornar uma Gestalt-Terapeuta. Hoje estou muito feliz com a minha escolha e tenho ajudado a muitos pacientes a resolverem os seus problemas e a melhorarem as suas vidas. </w:t>
      </w:r>
      <w:r>
        <w:rPr>
          <w:rFonts w:ascii="Open Sans" w:hAnsi="Open Sans" w:cs="Open Sans"/>
          <w:color w:val="0C3C60"/>
          <w:bdr w:val="none" w:sz="0" w:space="0" w:color="auto" w:frame="1"/>
        </w:rPr>
        <w:br/>
        <w:t>Por que escolhi a Hipnoterapia?</w:t>
      </w:r>
      <w:r>
        <w:rPr>
          <w:rFonts w:ascii="Open Sans" w:hAnsi="Open Sans" w:cs="Open Sans"/>
          <w:color w:val="0C3C60"/>
          <w:bdr w:val="none" w:sz="0" w:space="0" w:color="auto" w:frame="1"/>
        </w:rPr>
        <w:br/>
        <w:t xml:space="preserve">Quando experimentei a hipnose clínica fiquei deslumbrada de como essa ferramenta aumenta o potencial do cérebro, facilitando acessar os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coenteúdos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t xml:space="preserve"> e a ressignificar os traumas, além de trazer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a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t xml:space="preserve"> tona com facilidade os potenciais humanos e de bônus acelera o processo terapêutico, mas cada caso é um caso e haverão aqueles precisaram de uma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assistencia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t xml:space="preserve"> mais prolongada.</w:t>
      </w:r>
      <w:r>
        <w:rPr>
          <w:rFonts w:ascii="Open Sans" w:hAnsi="Open Sans" w:cs="Open Sans"/>
          <w:color w:val="0C3C60"/>
          <w:bdr w:val="none" w:sz="0" w:space="0" w:color="auto" w:frame="1"/>
        </w:rPr>
        <w:br/>
        <w:t xml:space="preserve">Por que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scolhi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t xml:space="preserve"> a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Arte-terapia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br/>
        <w:t xml:space="preserve">Eu sou pintora, escultora, o que me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trás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t xml:space="preserve"> uma facilidade em ensinar o uso dos materiais, através do meu trabalho artístico percebi a forma como eu represento o meu processo através da arte e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a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t xml:space="preserve"> medida que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continiava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t xml:space="preserve"> me expressando, ia pondo para fora as minhas questões internas, aumentando o meu auto=conhecimento e organizando internamente, com o tempo o meu trabalho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tambem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t xml:space="preserve"> foi ficando mais organizado. É apaixonante se expressar se conhecer e está nessa jornada de busca de mim mesma, ajudando os outros a se conhecerem e liberarem os seus potenciais, </w:t>
      </w:r>
      <w:proofErr w:type="spellStart"/>
      <w:r>
        <w:rPr>
          <w:rFonts w:ascii="Open Sans" w:hAnsi="Open Sans" w:cs="Open Sans"/>
          <w:color w:val="0C3C60"/>
          <w:bdr w:val="none" w:sz="0" w:space="0" w:color="auto" w:frame="1"/>
        </w:rPr>
        <w:t>tenfo</w:t>
      </w:r>
      <w:proofErr w:type="spellEnd"/>
      <w:r>
        <w:rPr>
          <w:rFonts w:ascii="Open Sans" w:hAnsi="Open Sans" w:cs="Open Sans"/>
          <w:color w:val="0C3C60"/>
          <w:bdr w:val="none" w:sz="0" w:space="0" w:color="auto" w:frame="1"/>
        </w:rPr>
        <w:t xml:space="preserve"> um avida melhor.</w:t>
      </w:r>
    </w:p>
    <w:p w14:paraId="691187DE" w14:textId="77777777" w:rsidR="00664F60" w:rsidRPr="00D146FF" w:rsidRDefault="00664F60" w:rsidP="00D146FF"/>
    <w:p w14:paraId="0C9B7F5C" w14:textId="77777777" w:rsidR="00D146FF" w:rsidRDefault="00D146FF" w:rsidP="00D146FF">
      <w:pPr>
        <w:pStyle w:val="s1yr4p"/>
        <w:spacing w:before="0" w:beforeAutospacing="0" w:after="0" w:afterAutospacing="0" w:line="336" w:lineRule="atLeast"/>
        <w:textAlignment w:val="baseline"/>
        <w:rPr>
          <w:rFonts w:ascii="avenir-lt-w01_35-light1475496" w:hAnsi="avenir-lt-w01_35-light1475496"/>
        </w:rPr>
      </w:pPr>
    </w:p>
    <w:p w14:paraId="33ACAA87" w14:textId="044F6388" w:rsidR="00D146FF" w:rsidRDefault="00D146FF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42734F4" w14:textId="77777777" w:rsidR="00D03363" w:rsidRPr="00D03363" w:rsidRDefault="00D03363" w:rsidP="00D03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03363">
        <w:rPr>
          <w:rFonts w:ascii="Times New Roman" w:eastAsia="Times New Roman" w:hAnsi="Times New Roman" w:cs="Times New Roman"/>
          <w:sz w:val="24"/>
          <w:szCs w:val="24"/>
          <w:lang w:eastAsia="pt-BR"/>
        </w:rPr>
        <w:t>roda de conversa para mulheres</w:t>
      </w:r>
    </w:p>
    <w:p w14:paraId="74AA1159" w14:textId="77777777" w:rsidR="00D03363" w:rsidRDefault="00D03363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1E84082" w14:textId="77777777" w:rsidR="004E68D3" w:rsidRPr="004E68D3" w:rsidRDefault="004E68D3" w:rsidP="004E68D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4E68D3">
        <w:rPr>
          <w:rFonts w:ascii="Arial" w:eastAsia="Times New Roman" w:hAnsi="Arial" w:cs="Arial"/>
          <w:color w:val="000000"/>
          <w:sz w:val="32"/>
          <w:szCs w:val="32"/>
          <w:lang w:eastAsia="pt-BR"/>
        </w:rPr>
        <w:t xml:space="preserve">A Roda de conversa tem a proposta de oferecer um espaço seguro de troca e igualdade, para as mulheres poderem abrir seus corações, chorarem suas mágoas, </w:t>
      </w:r>
      <w:r w:rsidRPr="004E68D3">
        <w:rPr>
          <w:rFonts w:ascii="Arial" w:eastAsia="Times New Roman" w:hAnsi="Arial" w:cs="Arial"/>
          <w:color w:val="000000"/>
          <w:sz w:val="32"/>
          <w:szCs w:val="32"/>
          <w:lang w:eastAsia="pt-BR"/>
        </w:rPr>
        <w:lastRenderedPageBreak/>
        <w:t>compartilharem suas dores, descobrirem juntas saídas e soluções crescendo e se empoderando juntas, cada uma no seu tempo.</w:t>
      </w:r>
    </w:p>
    <w:p w14:paraId="15FF6BB5" w14:textId="77777777" w:rsidR="004E68D3" w:rsidRPr="004E68D3" w:rsidRDefault="004E68D3" w:rsidP="004E68D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4E68D3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É um grupo de apoio e acolhimento para todas terem voz e juntas encontrarem o seu poder muitas vezes perdido no caminho.</w:t>
      </w:r>
    </w:p>
    <w:p w14:paraId="02D3C63D" w14:textId="77777777" w:rsidR="004E68D3" w:rsidRPr="004E68D3" w:rsidRDefault="004E68D3" w:rsidP="004E68D3">
      <w:p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</w:p>
    <w:p w14:paraId="1168D094" w14:textId="77777777" w:rsidR="004E68D3" w:rsidRPr="004E68D3" w:rsidRDefault="004E68D3" w:rsidP="004E68D3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pt-BR"/>
        </w:rPr>
      </w:pPr>
      <w:r w:rsidRPr="004E68D3">
        <w:rPr>
          <w:rFonts w:ascii="Arial" w:eastAsia="Times New Roman" w:hAnsi="Arial" w:cs="Arial"/>
          <w:color w:val="000000"/>
          <w:sz w:val="32"/>
          <w:szCs w:val="32"/>
          <w:lang w:eastAsia="pt-BR"/>
        </w:rPr>
        <w:t>Valor: R$30,00</w:t>
      </w:r>
    </w:p>
    <w:p w14:paraId="22486FDB" w14:textId="4172FF60" w:rsidR="00D146FF" w:rsidRDefault="00D146FF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BFED7D8" w14:textId="51442B0A" w:rsidR="00E5484F" w:rsidRDefault="00E5484F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3F340EA7" w14:textId="4B22E559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4C56884" w14:textId="744759FB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053DDB4" w14:textId="5C6D3567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4A6A9BA" w14:textId="68CA2154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D6D8EC6" w14:textId="5F0B140D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70D138F" w14:textId="5BB430CF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AC16991" w14:textId="58FB9686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6CA6B05" w14:textId="5E787E93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F9CAC7C" w14:textId="4891FE24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3CF96E7" w14:textId="6DDCDE01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D3DAE25" w14:textId="524E9CEE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2CE727FC" w14:textId="3AF5BA00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FED6877" w14:textId="51CD8E99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5E456AD" w14:textId="33DE158C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9ED6882" w14:textId="53CF3C76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04F50A9" w14:textId="0DD63C6A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ED859E4" w14:textId="7CFD602F" w:rsidR="00626A82" w:rsidRDefault="00626A82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35F4973" w14:textId="77777777" w:rsidR="00626A82" w:rsidRDefault="00626A82" w:rsidP="006F7B41">
      <w:pPr>
        <w:pStyle w:val="Ttulo5"/>
        <w:spacing w:before="0" w:line="288" w:lineRule="atLeast"/>
        <w:textAlignment w:val="baseline"/>
        <w:rPr>
          <w:color w:val="000000"/>
          <w:sz w:val="45"/>
          <w:szCs w:val="45"/>
          <w:bdr w:val="none" w:sz="0" w:space="0" w:color="auto" w:frame="1"/>
        </w:rPr>
      </w:pPr>
    </w:p>
    <w:p w14:paraId="3D8DF802" w14:textId="0FE305B9" w:rsidR="006F7B41" w:rsidRDefault="006F7B41" w:rsidP="006F7B41">
      <w:pPr>
        <w:pStyle w:val="Ttulo5"/>
        <w:spacing w:before="0" w:line="288" w:lineRule="atLeast"/>
        <w:textAlignment w:val="baseline"/>
        <w:rPr>
          <w:color w:val="000000"/>
          <w:sz w:val="38"/>
          <w:szCs w:val="38"/>
        </w:rPr>
      </w:pPr>
      <w:r>
        <w:rPr>
          <w:color w:val="000000"/>
          <w:sz w:val="45"/>
          <w:szCs w:val="45"/>
          <w:bdr w:val="none" w:sz="0" w:space="0" w:color="auto" w:frame="1"/>
        </w:rPr>
        <w:t>Hipnoterapia</w:t>
      </w:r>
    </w:p>
    <w:p w14:paraId="0A7035E1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Pode ser usada em vários tipos de tratamentos. As imagens relacionadas aos transtornos, foram postas para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induzí-lo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ao estado de relaxamento.</w:t>
      </w:r>
    </w:p>
    <w:p w14:paraId="0DCFA15A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Cada pessoa tem um funcionamento e no consultório podemos juntos descobrir quais métodos são mais eficazes para você.</w:t>
      </w:r>
    </w:p>
    <w:p w14:paraId="716DBE67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Além de ser recomendado para todas as idades.</w:t>
      </w:r>
    </w:p>
    <w:p w14:paraId="1A2E64EA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 </w:t>
      </w:r>
    </w:p>
    <w:p w14:paraId="00E22347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Open Sans" w:hAnsi="Open Sans" w:cs="Open Sans"/>
          <w:b/>
          <w:bCs/>
          <w:color w:val="000000"/>
          <w:sz w:val="27"/>
          <w:szCs w:val="27"/>
          <w:bdr w:val="none" w:sz="0" w:space="0" w:color="auto" w:frame="1"/>
        </w:rPr>
        <w:t>Como isso funciona?</w:t>
      </w:r>
    </w:p>
    <w:p w14:paraId="7E700C18" w14:textId="77777777" w:rsidR="006F7B41" w:rsidRDefault="006F7B41" w:rsidP="006F7B41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 </w:t>
      </w:r>
    </w:p>
    <w:p w14:paraId="2B8CE27E" w14:textId="77777777" w:rsidR="006F7B41" w:rsidRDefault="006F7B41" w:rsidP="006F7B41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Através de técnicas respiratórias, visualizações criativas e sugestão. Todos nós somos sugestionáveis. Imagine um limão. 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Equanto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imagian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sua boca saliva. Da mesma forma você pode se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auto-sugestionar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 para o que quiser e precisar. No começo pode precisar de ajuda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profissinal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 xml:space="preserve">, mas depois se torna </w:t>
      </w:r>
      <w:proofErr w:type="spellStart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autosuficiente</w:t>
      </w:r>
      <w:proofErr w:type="spellEnd"/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t>. Aprenda a ter o controle da sua vida.</w:t>
      </w:r>
    </w:p>
    <w:p w14:paraId="56D9BED5" w14:textId="77777777" w:rsidR="006F7B41" w:rsidRDefault="006F7B41" w:rsidP="006F7B41">
      <w:pPr>
        <w:pStyle w:val="NormalWeb"/>
        <w:spacing w:before="0" w:beforeAutospacing="0" w:after="0" w:afterAutospacing="0" w:line="312" w:lineRule="atLeast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  <w:bdr w:val="none" w:sz="0" w:space="0" w:color="auto" w:frame="1"/>
        </w:rPr>
        <w:br/>
      </w:r>
    </w:p>
    <w:p w14:paraId="7A7AE105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Tratamento da Ansiedade e Pânico</w:t>
      </w:r>
    </w:p>
    <w:p w14:paraId="57176F61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3918D21A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 pessoa é induzida ao estado de relaxamento e aprende a fazer sozinha. Uma estratégia muito interessante é fazer a ancoragem, um dispositivo que condiciona a pessoa a toda vez que pressionar o dedo anelar, ela se sente bem, tranquila e pode ser associado a outros recursos, como uma foto por exemplo.</w:t>
      </w:r>
    </w:p>
    <w:p w14:paraId="0840FE93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4072F9AF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Tratamento do Tabagismo</w:t>
      </w:r>
    </w:p>
    <w:p w14:paraId="15E195D4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0A3DA509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São utilizadas técnicas para que o desejo de fumar diminua e que se passe a ter repulsa pelo cheiro, gosto e por apenas pensar no cigarro, associando ele com lembranças desagradáveis, como cheiro de pum ou algo que se tenha nojo.</w:t>
      </w:r>
    </w:p>
    <w:p w14:paraId="79F0F487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2BE1C9F8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 xml:space="preserve">Tratamento das </w:t>
      </w:r>
      <w:proofErr w:type="spellStart"/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Compulções</w:t>
      </w:r>
      <w:proofErr w:type="spellEnd"/>
    </w:p>
    <w:p w14:paraId="100DEA5E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00E4BF44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No caso da alimentar você será induzido a deixar de gostar de certos alimentos. Já na compulsão por jogo a ter aversão. Na compulsão por compras aprenderá a controlá-la, encontrar os motivos e a encontrar soluções</w:t>
      </w:r>
    </w:p>
    <w:p w14:paraId="628A4022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6CCB4D8A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lastRenderedPageBreak/>
        <w:t>Tratamento da Insônia</w:t>
      </w:r>
    </w:p>
    <w:p w14:paraId="4E6A8FBB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6918E8A6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O paciente é condicionado a sentir sono mediante a um estímulo, como uma imagem,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aúdio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, ancorando a sensação de sono em uma parte do corpo que ao pressionar relaxa.</w:t>
      </w:r>
    </w:p>
    <w:p w14:paraId="7BA221D6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15F90069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Tratamento TOC - Transtorno Obsessivo Compulsivo</w:t>
      </w:r>
    </w:p>
    <w:p w14:paraId="0C9184C1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459E93F7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Aprenda a se acalmar e descubra quais são os dispositivos que ativam a vontade de ter comportamentos ilógicos que se não realizados aumentam a ansiedade.</w:t>
      </w:r>
    </w:p>
    <w:p w14:paraId="6F9F38E1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4A55FAE3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Alívio da Dor</w:t>
      </w:r>
    </w:p>
    <w:p w14:paraId="5F86A6B6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4BB68290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Aprenda a controlar a sua dor e a sumir com ela! É possível aumentar a sua capacidade de sentir dor a um nível que ela se torna imperceptível.</w:t>
      </w:r>
    </w:p>
    <w:p w14:paraId="33BB9E1D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3FAD832B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Acompanhamento de Grávidas</w:t>
      </w:r>
    </w:p>
    <w:p w14:paraId="7E8DF124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26690131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A hipnose pode proporcionar o alívio dos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enjôos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e da ansiedade.</w:t>
      </w:r>
    </w:p>
    <w:p w14:paraId="255F8C3E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Fique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 tranquila e despreocupada durante o parto.</w:t>
      </w:r>
    </w:p>
    <w:p w14:paraId="5D93FF63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11B96324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Tratamento de Fobias</w:t>
      </w:r>
    </w:p>
    <w:p w14:paraId="101D1E51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4820D2C8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Supere seus medos, identifique a origem dos traumas, volte como salvador de si mesmo, se proteja, cuide para se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destraumatizar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e libertar-se das sequelas, se torne mais forte do que seus medos.</w:t>
      </w:r>
    </w:p>
    <w:p w14:paraId="2E4315D4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5EA93151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Regressão de Memória</w:t>
      </w:r>
    </w:p>
    <w:p w14:paraId="1BD5DF52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76E52008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Acesse conteúdos tão profundamente guardados na mente que você nem se lembra, mas sabe que há algo te atrapalhando, volte na origem dos problemas para refazer a cena de forma positiva e se libertar dos traumas.</w:t>
      </w:r>
    </w:p>
    <w:p w14:paraId="4F0ACB8A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6C2F580E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lastRenderedPageBreak/>
        <w:t>Reprogramação Mental</w:t>
      </w:r>
    </w:p>
    <w:p w14:paraId="6F51F2A4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35D66A9A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Mude os seus pensamentos para obter o que quer,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identique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as crenças limitantes, contra argumente para implementar crenças favoráveis que irão te ajudar a alcançar os seus objetivos. </w:t>
      </w:r>
    </w:p>
    <w:p w14:paraId="7DC45482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6FEAF2C3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Tratamento da Memória</w:t>
      </w:r>
    </w:p>
    <w:p w14:paraId="237026A4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2087288A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Aprenda a se concentrar, a lembrar de conhecimentos guardados e a reter novos aprendizados.</w:t>
      </w:r>
    </w:p>
    <w:p w14:paraId="7C2AEA21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1564F671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Balão Hipnótico</w:t>
      </w:r>
    </w:p>
    <w:p w14:paraId="5D4F09AB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3C32BCF0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Aos que querem comer o suficiente e ficarem satisfeitos. É uma técnica onde o corpo do paciente acredita que o estômago reduziu e com isso não tem mais o desejo de comer além do necessário.</w:t>
      </w:r>
    </w:p>
    <w:p w14:paraId="01871889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Sugiro fazer o Programa Saúde Total com nossa Equipe Multiprofissional, clique na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iamgem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e saiba mais</w:t>
      </w:r>
    </w:p>
    <w:p w14:paraId="36C4EEFA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br/>
      </w:r>
    </w:p>
    <w:p w14:paraId="3C10B0EF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 xml:space="preserve">Aumento da </w:t>
      </w:r>
      <w:proofErr w:type="spellStart"/>
      <w:r>
        <w:rPr>
          <w:rFonts w:ascii="Arial" w:hAnsi="Arial" w:cs="Arial"/>
          <w:color w:val="000000"/>
          <w:sz w:val="36"/>
          <w:szCs w:val="36"/>
          <w:bdr w:val="none" w:sz="0" w:space="0" w:color="auto" w:frame="1"/>
        </w:rPr>
        <w:t>Auto-Estima</w:t>
      </w:r>
      <w:proofErr w:type="spellEnd"/>
    </w:p>
    <w:p w14:paraId="67608408" w14:textId="77777777" w:rsidR="006F7B41" w:rsidRDefault="006F7B41" w:rsidP="006F7B41">
      <w:pPr>
        <w:pStyle w:val="Ttulo6"/>
        <w:spacing w:before="0"/>
        <w:textAlignment w:val="baseline"/>
        <w:rPr>
          <w:rFonts w:ascii="Arial" w:hAnsi="Arial" w:cs="Arial"/>
          <w:color w:val="000000"/>
          <w:sz w:val="33"/>
          <w:szCs w:val="33"/>
        </w:rPr>
      </w:pPr>
      <w:r>
        <w:rPr>
          <w:rFonts w:ascii="Arial" w:hAnsi="Arial" w:cs="Arial"/>
          <w:color w:val="000000"/>
          <w:sz w:val="33"/>
          <w:szCs w:val="33"/>
        </w:rPr>
        <w:t> </w:t>
      </w:r>
    </w:p>
    <w:p w14:paraId="7CB6247C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Acredite em você! </w:t>
      </w:r>
      <w:proofErr w:type="spellStart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>identique</w:t>
      </w:r>
      <w:proofErr w:type="spellEnd"/>
      <w:r>
        <w:rPr>
          <w:rFonts w:ascii="Arial" w:hAnsi="Arial" w:cs="Arial"/>
          <w:color w:val="000000"/>
          <w:sz w:val="23"/>
          <w:szCs w:val="23"/>
          <w:bdr w:val="none" w:sz="0" w:space="0" w:color="auto" w:frame="1"/>
        </w:rPr>
        <w:t xml:space="preserve"> as situações passadas que te abalaram, se fortaleça perante elas e recupere a confiança perdida para se sentir forte.</w:t>
      </w:r>
    </w:p>
    <w:p w14:paraId="7F23D6B3" w14:textId="3C7C8EF7" w:rsidR="00E5484F" w:rsidRDefault="00E5484F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185791E" w14:textId="48843024" w:rsidR="006F7B41" w:rsidRDefault="006F7B41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237B06B" w14:textId="7D77BC74" w:rsidR="006F7B41" w:rsidRDefault="006F7B41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585A832" w14:textId="23928253" w:rsidR="006F7B41" w:rsidRDefault="006F7B41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69E5CE1" w14:textId="49917FF1" w:rsidR="006F7B41" w:rsidRDefault="006F7B41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DE61F1C" w14:textId="304457DB" w:rsidR="00626A82" w:rsidRDefault="00626A82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48EB2893" w14:textId="00807C34" w:rsidR="00626A82" w:rsidRDefault="00626A82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C298079" w14:textId="3F329AE5" w:rsidR="00626A82" w:rsidRDefault="00626A82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136D0894" w14:textId="58EED0E2" w:rsidR="00626A82" w:rsidRDefault="00626A82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5CD05401" w14:textId="77777777" w:rsidR="00626A82" w:rsidRDefault="00626A82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64AACA60" w14:textId="0722B5B9" w:rsidR="006F7B41" w:rsidRDefault="006F7B41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</w:rPr>
      </w:pPr>
    </w:p>
    <w:p w14:paraId="79FF457F" w14:textId="77777777" w:rsidR="006F7B41" w:rsidRDefault="006F7B41" w:rsidP="006F7B41">
      <w:pPr>
        <w:textAlignment w:val="baseline"/>
        <w:rPr>
          <w:rFonts w:ascii="Arial" w:hAnsi="Arial" w:cs="Arial"/>
          <w:color w:val="222222"/>
          <w:sz w:val="15"/>
          <w:szCs w:val="15"/>
        </w:rPr>
      </w:pPr>
      <w:r>
        <w:rPr>
          <w:rFonts w:ascii="Impact" w:hAnsi="Impact" w:cs="Arial"/>
          <w:color w:val="1468A8"/>
          <w:sz w:val="38"/>
          <w:szCs w:val="38"/>
        </w:rPr>
        <w:lastRenderedPageBreak/>
        <w:t>Psicoterapia</w:t>
      </w:r>
    </w:p>
    <w:p w14:paraId="511A1032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outlineLvl w:val="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br/>
      </w:r>
    </w:p>
    <w:p w14:paraId="6FEC4021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outlineLvl w:val="6"/>
        <w:rPr>
          <w:rFonts w:ascii="Arial" w:hAnsi="Arial" w:cs="Arial"/>
          <w:color w:val="000000"/>
          <w:sz w:val="15"/>
          <w:szCs w:val="15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O meu modo de ser psicoterapeuta é focado na solução de problemas utilizando métodos que</w:t>
      </w:r>
      <w:r>
        <w:rPr>
          <w:rFonts w:ascii="Open Sans" w:hAnsi="Open Sans" w:cs="Open Sans"/>
          <w:color w:val="0C3C60"/>
          <w:sz w:val="21"/>
          <w:szCs w:val="21"/>
          <w:bdr w:val="none" w:sz="0" w:space="0" w:color="auto" w:frame="1"/>
        </w:rPr>
        <w:t> que aceleram o processo terapêutico para que a pessoa tenha insights mais rápidos recebendo estímulos cerebrais e perguntas estratégicas que clareiam a mente, auxiliando o despertar do inconsciente</w:t>
      </w:r>
      <w:r>
        <w:rPr>
          <w:rFonts w:ascii="Open Sans" w:hAnsi="Open Sans" w:cs="Open Sans"/>
          <w:color w:val="0C3C60"/>
          <w:sz w:val="23"/>
          <w:szCs w:val="23"/>
          <w:bdr w:val="none" w:sz="0" w:space="0" w:color="auto" w:frame="1"/>
        </w:rPr>
        <w:t>, </w:t>
      </w:r>
      <w:r>
        <w:rPr>
          <w:rFonts w:ascii="Arial" w:hAnsi="Arial" w:cs="Arial"/>
          <w:color w:val="000000"/>
          <w:sz w:val="21"/>
          <w:szCs w:val="21"/>
        </w:rPr>
        <w:t>com o objetivo de ajudar o paciente a explorar e lidar com as dificuldades do viver.</w:t>
      </w:r>
    </w:p>
    <w:p w14:paraId="55651664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outlineLvl w:val="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    É realizada na maioria das vezes com um encontro semanal, mas dependendo do caso pode ser mais de uma vez por semana. O vínculo terapêutico é necessário para o processo ser bem sucedido, ou seja, sentir-se confortável com seu terapeuta para poder contar sobre a sua vida, desde o que lhe aflige até as suas conquistas.</w:t>
      </w:r>
    </w:p>
    <w:p w14:paraId="2218E374" w14:textId="77777777" w:rsidR="006F7B41" w:rsidRDefault="006F7B41" w:rsidP="006F7B41">
      <w:pPr>
        <w:pStyle w:val="NormalWeb"/>
        <w:spacing w:before="0" w:beforeAutospacing="0" w:after="0" w:afterAutospacing="0" w:line="312" w:lineRule="atLeast"/>
        <w:textAlignment w:val="baseline"/>
        <w:outlineLvl w:val="6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bdr w:val="none" w:sz="0" w:space="0" w:color="auto" w:frame="1"/>
        </w:rPr>
        <w:t>     Quando você conseguir falar sobre a sua vida de forma abrangente para o terapeuta, este poderá auxiliá-lo nas mudanças necessárias ao seu bem estar. </w:t>
      </w:r>
      <w:r>
        <w:rPr>
          <w:rFonts w:ascii="Arial" w:hAnsi="Arial" w:cs="Arial"/>
          <w:color w:val="000000"/>
          <w:sz w:val="21"/>
          <w:szCs w:val="21"/>
        </w:rPr>
        <w:t>O trabalho realizado na clínica proporciona o crescimento pessoal, o que, consequentemente, reflete-se na vida em sociedade.</w:t>
      </w:r>
    </w:p>
    <w:p w14:paraId="2FDAACE9" w14:textId="77777777" w:rsidR="006F7B41" w:rsidRDefault="006F7B41" w:rsidP="006F7B41">
      <w:pPr>
        <w:pStyle w:val="NormalWeb"/>
        <w:spacing w:before="0" w:beforeAutospacing="0" w:after="0" w:afterAutospacing="0" w:line="312" w:lineRule="atLeast"/>
        <w:textAlignment w:val="baseline"/>
        <w:outlineLvl w:val="6"/>
        <w:rPr>
          <w:rFonts w:ascii="Arial" w:hAnsi="Arial" w:cs="Arial"/>
          <w:color w:val="000000"/>
          <w:sz w:val="21"/>
          <w:szCs w:val="21"/>
        </w:rPr>
      </w:pPr>
    </w:p>
    <w:p w14:paraId="73284354" w14:textId="1E0ED7A6" w:rsidR="006F7B41" w:rsidRDefault="00000000" w:rsidP="006F7B41">
      <w:pPr>
        <w:pStyle w:val="Ttulo6"/>
        <w:spacing w:before="0" w:line="312" w:lineRule="atLeast"/>
        <w:textAlignment w:val="baseline"/>
        <w:rPr>
          <w:rFonts w:ascii="Arial" w:hAnsi="Arial" w:cs="Arial"/>
          <w:color w:val="000000"/>
          <w:sz w:val="15"/>
          <w:szCs w:val="15"/>
        </w:rPr>
      </w:pPr>
      <w:hyperlink r:id="rId6" w:tgtFrame="_blank" w:history="1">
        <w:r w:rsidR="006F7B41">
          <w:rPr>
            <w:rFonts w:ascii="Arial" w:hAnsi="Arial" w:cs="Arial"/>
            <w:b/>
            <w:bCs/>
            <w:color w:val="1155CC"/>
            <w:u w:val="single"/>
            <w:bdr w:val="single" w:sz="24" w:space="0" w:color="auto" w:frame="1"/>
          </w:rPr>
          <w:br/>
        </w:r>
        <w:r w:rsidR="006F7B41">
          <w:rPr>
            <w:rFonts w:ascii="Arial" w:hAnsi="Arial" w:cs="Arial"/>
            <w:b/>
            <w:bCs/>
            <w:noProof/>
            <w:color w:val="1155CC"/>
            <w:bdr w:val="single" w:sz="24" w:space="0" w:color="auto" w:frame="1"/>
          </w:rPr>
          <w:drawing>
            <wp:inline distT="0" distB="0" distL="0" distR="0" wp14:anchorId="4659B19A" wp14:editId="30FE123F">
              <wp:extent cx="1524000" cy="1524000"/>
              <wp:effectExtent l="0" t="0" r="0" b="0"/>
              <wp:docPr id="1" name="Imagem 1" descr="Foto em preto e branco de homem&#10;&#10;Descrição gerada automa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m 1" descr="Foto em preto e branco de homem&#10;&#10;Descrição gerada automaticamente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14:paraId="6AABE1CD" w14:textId="77777777" w:rsidR="006F7B41" w:rsidRDefault="00000000" w:rsidP="006F7B41">
      <w:pPr>
        <w:pStyle w:val="Ttulo6"/>
        <w:spacing w:before="0" w:line="312" w:lineRule="atLeast"/>
        <w:textAlignment w:val="baseline"/>
        <w:rPr>
          <w:rFonts w:ascii="Arial" w:hAnsi="Arial" w:cs="Arial"/>
          <w:b/>
          <w:bCs/>
          <w:color w:val="000000"/>
          <w:sz w:val="33"/>
          <w:szCs w:val="33"/>
        </w:rPr>
      </w:pPr>
      <w:hyperlink r:id="rId8" w:tgtFrame="_blank" w:history="1">
        <w:r w:rsidR="006F7B41">
          <w:rPr>
            <w:rStyle w:val="Hyperlink"/>
            <w:rFonts w:ascii="Tahoma" w:hAnsi="Tahoma" w:cs="Tahoma"/>
            <w:sz w:val="38"/>
            <w:szCs w:val="38"/>
            <w:bdr w:val="none" w:sz="0" w:space="0" w:color="auto" w:frame="1"/>
          </w:rPr>
          <w:t>﻿</w:t>
        </w:r>
        <w:r w:rsidR="006F7B41">
          <w:rPr>
            <w:rStyle w:val="Hyperlink"/>
            <w:rFonts w:ascii="Arial" w:hAnsi="Arial" w:cs="Arial"/>
            <w:sz w:val="33"/>
            <w:szCs w:val="33"/>
            <w:bdr w:val="none" w:sz="0" w:space="0" w:color="auto" w:frame="1"/>
          </w:rPr>
          <w:t>Psicoterapia para Terceira Idade</w:t>
        </w:r>
      </w:hyperlink>
    </w:p>
    <w:p w14:paraId="5F027214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outlineLvl w:val="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14:paraId="7BDF45B9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outlineLvl w:val="6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 O consultório é um local onde se tem a oportunidade de poder contar a sua história. Indo além da simples lembrança, a psicoterapia gera a oportunidade de elaboração das experiências vividas e de construir, no presente, o entendimento de sua caminhada ao longo da vida.</w:t>
      </w:r>
    </w:p>
    <w:p w14:paraId="3F82CFF4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outlineLvl w:val="6"/>
        <w:rPr>
          <w:rFonts w:ascii="Arial" w:hAnsi="Arial" w:cs="Arial"/>
          <w:color w:val="000000"/>
          <w:sz w:val="23"/>
          <w:szCs w:val="23"/>
        </w:rPr>
      </w:pPr>
    </w:p>
    <w:p w14:paraId="1870A653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outlineLvl w:val="6"/>
        <w:rPr>
          <w:rFonts w:ascii="Arial" w:hAnsi="Arial" w:cs="Arial"/>
          <w:color w:val="000000"/>
          <w:sz w:val="23"/>
          <w:szCs w:val="23"/>
        </w:rPr>
      </w:pPr>
    </w:p>
    <w:p w14:paraId="1F3DEB7C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outlineLvl w:val="6"/>
        <w:rPr>
          <w:rFonts w:ascii="Arial" w:hAnsi="Arial" w:cs="Arial"/>
          <w:color w:val="000000"/>
          <w:sz w:val="23"/>
          <w:szCs w:val="23"/>
        </w:rPr>
      </w:pPr>
    </w:p>
    <w:p w14:paraId="257FC26C" w14:textId="77777777" w:rsidR="006F7B41" w:rsidRDefault="00000000" w:rsidP="006F7B41">
      <w:pPr>
        <w:pStyle w:val="Ttulo6"/>
        <w:spacing w:before="0" w:line="312" w:lineRule="atLeast"/>
        <w:textAlignment w:val="baseline"/>
        <w:rPr>
          <w:rFonts w:ascii="Arial" w:hAnsi="Arial" w:cs="Arial"/>
          <w:color w:val="000000"/>
          <w:sz w:val="33"/>
          <w:szCs w:val="33"/>
        </w:rPr>
      </w:pPr>
      <w:hyperlink r:id="rId9" w:tgtFrame="_blank" w:history="1">
        <w:r w:rsidR="006F7B41">
          <w:rPr>
            <w:rStyle w:val="Hyperlink"/>
            <w:rFonts w:ascii="Arial" w:hAnsi="Arial" w:cs="Arial"/>
            <w:sz w:val="38"/>
            <w:szCs w:val="38"/>
            <w:bdr w:val="none" w:sz="0" w:space="0" w:color="auto" w:frame="1"/>
          </w:rPr>
          <w:t>EFT-Técnica de Libertação das Emoções</w:t>
        </w:r>
      </w:hyperlink>
    </w:p>
    <w:p w14:paraId="315282ED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14:paraId="457581D5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  São usados alguns pontos energéticos, os mesmos usados na acupuntura enquanto se fala você mesmo dá leves batidas nesses pontos estimulando as suas emoções e a sua mente, assim as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emoçoes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são desbloqueadas e a mente encontra as respostas.</w:t>
      </w:r>
    </w:p>
    <w:p w14:paraId="4802AA03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</w:p>
    <w:p w14:paraId="29410291" w14:textId="77777777" w:rsidR="006F7B41" w:rsidRDefault="00000000" w:rsidP="006F7B41">
      <w:pPr>
        <w:pStyle w:val="Ttulo6"/>
        <w:spacing w:before="0" w:line="312" w:lineRule="atLeast"/>
        <w:textAlignment w:val="baseline"/>
        <w:rPr>
          <w:rFonts w:ascii="Arial" w:hAnsi="Arial" w:cs="Arial"/>
          <w:color w:val="000000"/>
          <w:sz w:val="33"/>
          <w:szCs w:val="33"/>
        </w:rPr>
      </w:pPr>
      <w:hyperlink r:id="rId10" w:tgtFrame="_blank" w:history="1">
        <w:r w:rsidR="006F7B41">
          <w:rPr>
            <w:rFonts w:ascii="Arial" w:hAnsi="Arial" w:cs="Arial"/>
            <w:color w:val="0000FF"/>
            <w:sz w:val="33"/>
            <w:szCs w:val="33"/>
            <w:u w:val="single"/>
            <w:bdr w:val="none" w:sz="0" w:space="0" w:color="auto" w:frame="1"/>
          </w:rPr>
          <w:br/>
        </w:r>
        <w:r w:rsidR="006F7B41">
          <w:rPr>
            <w:rStyle w:val="Hyperlink"/>
            <w:rFonts w:ascii="Arial" w:hAnsi="Arial" w:cs="Arial"/>
            <w:sz w:val="33"/>
            <w:szCs w:val="33"/>
            <w:bdr w:val="none" w:sz="0" w:space="0" w:color="auto" w:frame="1"/>
          </w:rPr>
          <w:t>EMDR</w:t>
        </w:r>
      </w:hyperlink>
    </w:p>
    <w:p w14:paraId="3E0C4779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 </w:t>
      </w:r>
    </w:p>
    <w:p w14:paraId="781EBBC7" w14:textId="77777777" w:rsidR="006F7B41" w:rsidRDefault="006F7B41" w:rsidP="006F7B4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 Através do estímulo dos hemisférios direito e esquerdo do seu cérebro, a sua mente tem insights e chega rapidamente as respostas que está precisando. O </w:t>
      </w:r>
      <w:r>
        <w:rPr>
          <w:rFonts w:ascii="Arial" w:hAnsi="Arial" w:cs="Arial"/>
          <w:color w:val="000000"/>
          <w:sz w:val="23"/>
          <w:szCs w:val="23"/>
        </w:rPr>
        <w:lastRenderedPageBreak/>
        <w:t>terapeuta faz as perguntas necessárias e auxilia a dar o foco onde é necessário para se obter as saídas dos problemas.</w:t>
      </w:r>
    </w:p>
    <w:p w14:paraId="59A21C73" w14:textId="77777777" w:rsidR="006F7B41" w:rsidRPr="006F7B41" w:rsidRDefault="006F7B41" w:rsidP="00E5484F">
      <w:pPr>
        <w:spacing w:line="336" w:lineRule="atLeast"/>
        <w:textAlignment w:val="baseline"/>
        <w:rPr>
          <w:rFonts w:ascii="Arial" w:hAnsi="Arial" w:cs="Arial"/>
          <w:color w:val="000000"/>
          <w:sz w:val="24"/>
          <w:szCs w:val="24"/>
          <w:u w:val="single"/>
        </w:rPr>
      </w:pPr>
    </w:p>
    <w:p w14:paraId="515CD47F" w14:textId="77777777" w:rsidR="00E5484F" w:rsidRPr="00D146FF" w:rsidRDefault="00E5484F" w:rsidP="00D146FF">
      <w:pPr>
        <w:spacing w:line="336" w:lineRule="atLeast"/>
        <w:ind w:left="720"/>
        <w:textAlignment w:val="baseline"/>
        <w:rPr>
          <w:rFonts w:ascii="Arial" w:hAnsi="Arial" w:cs="Arial"/>
          <w:color w:val="000000"/>
          <w:sz w:val="24"/>
          <w:szCs w:val="24"/>
        </w:rPr>
      </w:pPr>
    </w:p>
    <w:sectPr w:rsidR="00E5484F" w:rsidRPr="00D146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venir-lt-w01_35-light1475496">
    <w:altName w:val="Cambria"/>
    <w:panose1 w:val="00000000000000000000"/>
    <w:charset w:val="00"/>
    <w:family w:val="roman"/>
    <w:notTrueType/>
    <w:pitch w:val="default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C7BC1"/>
    <w:multiLevelType w:val="multilevel"/>
    <w:tmpl w:val="F8BC0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77BE5"/>
    <w:multiLevelType w:val="multilevel"/>
    <w:tmpl w:val="81E2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107982"/>
    <w:multiLevelType w:val="multilevel"/>
    <w:tmpl w:val="AA364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394938">
    <w:abstractNumId w:val="1"/>
  </w:num>
  <w:num w:numId="2" w16cid:durableId="537164222">
    <w:abstractNumId w:val="0"/>
  </w:num>
  <w:num w:numId="3" w16cid:durableId="11367242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FF"/>
    <w:rsid w:val="004E68D3"/>
    <w:rsid w:val="00626A82"/>
    <w:rsid w:val="00664F60"/>
    <w:rsid w:val="006F7B41"/>
    <w:rsid w:val="00783F37"/>
    <w:rsid w:val="00803C1D"/>
    <w:rsid w:val="00AD70ED"/>
    <w:rsid w:val="00D03363"/>
    <w:rsid w:val="00D146FF"/>
    <w:rsid w:val="00E5484F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D8DFB"/>
  <w15:chartTrackingRefBased/>
  <w15:docId w15:val="{E72A6916-F6FC-4CEE-8224-5EE881EA4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14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14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tulo3">
    <w:name w:val="heading 3"/>
    <w:basedOn w:val="Normal"/>
    <w:link w:val="Ttulo3Char"/>
    <w:uiPriority w:val="9"/>
    <w:qFormat/>
    <w:rsid w:val="00D146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7B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7B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146FF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font9">
    <w:name w:val="font_9"/>
    <w:basedOn w:val="Normal"/>
    <w:rsid w:val="00D1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15">
    <w:name w:val="color_15"/>
    <w:basedOn w:val="Fontepargpadro"/>
    <w:rsid w:val="00D146FF"/>
  </w:style>
  <w:style w:type="character" w:customStyle="1" w:styleId="Ttulo2Char">
    <w:name w:val="Título 2 Char"/>
    <w:basedOn w:val="Fontepargpadro"/>
    <w:link w:val="Ttulo2"/>
    <w:uiPriority w:val="9"/>
    <w:rsid w:val="00D146FF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D146FF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customStyle="1" w:styleId="sj3v3ct">
    <w:name w:val="sj3v3ct"/>
    <w:basedOn w:val="Normal"/>
    <w:rsid w:val="00D1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D146FF"/>
    <w:rPr>
      <w:color w:val="0000FF"/>
      <w:u w:val="single"/>
    </w:rPr>
  </w:style>
  <w:style w:type="paragraph" w:customStyle="1" w:styleId="s1yr4p">
    <w:name w:val="s1yr4p"/>
    <w:basedOn w:val="Normal"/>
    <w:rsid w:val="00D14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664F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64F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7B4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7B4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431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4941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795">
                  <w:marLeft w:val="0"/>
                  <w:marRight w:val="0"/>
                  <w:marTop w:val="0"/>
                  <w:marBottom w:val="0"/>
                  <w:divBdr>
                    <w:top w:val="single" w:sz="6" w:space="12" w:color="auto"/>
                    <w:left w:val="single" w:sz="6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600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6087">
          <w:marLeft w:val="0"/>
          <w:marRight w:val="0"/>
          <w:marTop w:val="33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221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24178">
              <w:marLeft w:val="0"/>
              <w:marRight w:val="0"/>
              <w:marTop w:val="0"/>
              <w:marBottom w:val="16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629">
              <w:marLeft w:val="0"/>
              <w:marRight w:val="0"/>
              <w:marTop w:val="0"/>
              <w:marBottom w:val="6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6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54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1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4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8812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74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4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3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0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08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2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22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6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830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50996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5778">
                  <w:marLeft w:val="0"/>
                  <w:marRight w:val="0"/>
                  <w:marTop w:val="0"/>
                  <w:marBottom w:val="0"/>
                  <w:divBdr>
                    <w:top w:val="single" w:sz="6" w:space="12" w:color="auto"/>
                    <w:left w:val="single" w:sz="6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1564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1622">
              <w:marLeft w:val="0"/>
              <w:marRight w:val="0"/>
              <w:marTop w:val="39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7438">
                  <w:marLeft w:val="0"/>
                  <w:marRight w:val="0"/>
                  <w:marTop w:val="420"/>
                  <w:marBottom w:val="6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712620">
              <w:marLeft w:val="0"/>
              <w:marRight w:val="0"/>
              <w:marTop w:val="420"/>
              <w:marBottom w:val="9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900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3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7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098508">
                              <w:marLeft w:val="0"/>
                              <w:marRight w:val="0"/>
                              <w:marTop w:val="15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018485">
                  <w:marLeft w:val="0"/>
                  <w:marRight w:val="0"/>
                  <w:marTop w:val="46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9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760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1672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27021">
                  <w:marLeft w:val="0"/>
                  <w:marRight w:val="0"/>
                  <w:marTop w:val="0"/>
                  <w:marBottom w:val="0"/>
                  <w:divBdr>
                    <w:top w:val="single" w:sz="6" w:space="12" w:color="auto"/>
                    <w:left w:val="single" w:sz="6" w:space="12" w:color="auto"/>
                    <w:bottom w:val="single" w:sz="2" w:space="12" w:color="auto"/>
                    <w:right w:val="single" w:sz="2" w:space="12" w:color="auto"/>
                  </w:divBdr>
                </w:div>
              </w:divsChild>
            </w:div>
          </w:divsChild>
        </w:div>
      </w:divsChild>
    </w:div>
    <w:div w:id="20964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scillafaro.wixsite.com/consultor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iscillafaro.wixsite.com/consultorio/idos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priscilladarrigue.com" TargetMode="External"/><Relationship Id="rId10" Type="http://schemas.openxmlformats.org/officeDocument/2006/relationships/hyperlink" Target="https://priscillafaro.wixsite.com/consultorio/autohipno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iscillafaro.wixsite.com/consultori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1877</Words>
  <Characters>10137</Characters>
  <Application>Microsoft Office Word</Application>
  <DocSecurity>0</DocSecurity>
  <Lines>84</Lines>
  <Paragraphs>23</Paragraphs>
  <ScaleCrop>false</ScaleCrop>
  <Company/>
  <LinksUpToDate>false</LinksUpToDate>
  <CharactersWithSpaces>11991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dos Santos Valente</dc:creator>
  <cp:keywords/>
  <dc:description/>
  <cp:lastModifiedBy>Adrian dos Santos Valente</cp:lastModifiedBy>
  <cp:revision>8</cp:revision>
  <dcterms:created xsi:type="dcterms:W3CDTF">2022-10-05T12:56:00Z</dcterms:created>
  <dcterms:modified xsi:type="dcterms:W3CDTF">2022-11-16T12:38:00Z</dcterms:modified>
</cp:coreProperties>
</file>