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AD173" w14:textId="77777777" w:rsidR="005C163E" w:rsidRPr="00D82672" w:rsidRDefault="00000000">
      <w:pPr>
        <w:pStyle w:val="Ttulo"/>
        <w:rPr>
          <w:color w:val="000000" w:themeColor="text1"/>
          <w:lang w:val="pt-BR"/>
        </w:rPr>
      </w:pPr>
      <w:r w:rsidRPr="00D82672">
        <w:rPr>
          <w:color w:val="000000" w:themeColor="text1"/>
          <w:lang w:val="pt-BR"/>
        </w:rPr>
        <w:t>Simulação de Leitura do Contador de Energia</w:t>
      </w:r>
    </w:p>
    <w:p w14:paraId="00C1EB3E" w14:textId="5262A33D" w:rsidR="005C163E" w:rsidRPr="00D82672" w:rsidRDefault="00000000">
      <w:pPr>
        <w:rPr>
          <w:color w:val="000000" w:themeColor="text1"/>
          <w:lang w:val="pt-BR"/>
        </w:rPr>
      </w:pPr>
      <w:r w:rsidRPr="00D82672">
        <w:rPr>
          <w:color w:val="000000" w:themeColor="text1"/>
          <w:lang w:val="pt-BR"/>
        </w:rPr>
        <w:t>A tabela a seguir apresenta uma das leituras diárias do contador de energia elétrica.</w:t>
      </w:r>
    </w:p>
    <w:tbl>
      <w:tblPr>
        <w:tblStyle w:val="ListaClara-nfase1"/>
        <w:tblW w:w="0" w:type="auto"/>
        <w:tblInd w:w="108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D82672" w:rsidRPr="00D82672" w14:paraId="52DDECE6" w14:textId="77777777" w:rsidTr="00D82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6A616C" w14:textId="77777777" w:rsidR="00D82672" w:rsidRPr="00D82672" w:rsidRDefault="00D82672">
            <w:pPr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Data</w:t>
            </w:r>
          </w:p>
        </w:tc>
        <w:tc>
          <w:tcPr>
            <w:tcW w:w="2160" w:type="dxa"/>
          </w:tcPr>
          <w:p w14:paraId="4E28330B" w14:textId="77777777" w:rsidR="00D82672" w:rsidRPr="00D82672" w:rsidRDefault="00D82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Leitura Inicial (kWh)</w:t>
            </w:r>
          </w:p>
        </w:tc>
        <w:tc>
          <w:tcPr>
            <w:tcW w:w="2160" w:type="dxa"/>
          </w:tcPr>
          <w:p w14:paraId="773B04EC" w14:textId="77777777" w:rsidR="00D82672" w:rsidRPr="00D82672" w:rsidRDefault="00D82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Leitura Final (kWh)</w:t>
            </w:r>
          </w:p>
        </w:tc>
      </w:tr>
      <w:tr w:rsidR="00D82672" w:rsidRPr="00D82672" w14:paraId="23163329" w14:textId="77777777" w:rsidTr="00D82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D61B68" w14:textId="77777777" w:rsidR="00D82672" w:rsidRPr="00D82672" w:rsidRDefault="00D82672">
            <w:pPr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2025-04-01</w:t>
            </w:r>
          </w:p>
        </w:tc>
        <w:tc>
          <w:tcPr>
            <w:tcW w:w="2160" w:type="dxa"/>
          </w:tcPr>
          <w:p w14:paraId="7EE6352D" w14:textId="77777777" w:rsidR="00D82672" w:rsidRPr="00D82672" w:rsidRDefault="00D8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1000</w:t>
            </w:r>
          </w:p>
        </w:tc>
        <w:tc>
          <w:tcPr>
            <w:tcW w:w="2160" w:type="dxa"/>
          </w:tcPr>
          <w:p w14:paraId="6092FBBA" w14:textId="77777777" w:rsidR="00D82672" w:rsidRPr="00D82672" w:rsidRDefault="00D8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1015</w:t>
            </w:r>
          </w:p>
        </w:tc>
      </w:tr>
      <w:tr w:rsidR="00D82672" w:rsidRPr="00D82672" w14:paraId="7EC06224" w14:textId="77777777" w:rsidTr="00D82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B56704" w14:textId="77777777" w:rsidR="00D82672" w:rsidRPr="00D82672" w:rsidRDefault="00D82672">
            <w:pPr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2025-04-02</w:t>
            </w:r>
          </w:p>
        </w:tc>
        <w:tc>
          <w:tcPr>
            <w:tcW w:w="2160" w:type="dxa"/>
          </w:tcPr>
          <w:p w14:paraId="3B3DDAFF" w14:textId="77777777" w:rsidR="00D82672" w:rsidRPr="00D82672" w:rsidRDefault="00D8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1015</w:t>
            </w:r>
          </w:p>
        </w:tc>
        <w:tc>
          <w:tcPr>
            <w:tcW w:w="2160" w:type="dxa"/>
          </w:tcPr>
          <w:p w14:paraId="4F073A9C" w14:textId="77777777" w:rsidR="00D82672" w:rsidRPr="00D82672" w:rsidRDefault="00D8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1031</w:t>
            </w:r>
          </w:p>
        </w:tc>
      </w:tr>
      <w:tr w:rsidR="00D82672" w:rsidRPr="00D82672" w14:paraId="13EAAAB2" w14:textId="77777777" w:rsidTr="00D82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1F2B2" w14:textId="77777777" w:rsidR="00D82672" w:rsidRPr="00D82672" w:rsidRDefault="00D82672">
            <w:pPr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2025-04-03</w:t>
            </w:r>
          </w:p>
        </w:tc>
        <w:tc>
          <w:tcPr>
            <w:tcW w:w="2160" w:type="dxa"/>
          </w:tcPr>
          <w:p w14:paraId="554854A1" w14:textId="77777777" w:rsidR="00D82672" w:rsidRPr="00D82672" w:rsidRDefault="00D8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1031</w:t>
            </w:r>
          </w:p>
        </w:tc>
        <w:tc>
          <w:tcPr>
            <w:tcW w:w="2160" w:type="dxa"/>
          </w:tcPr>
          <w:p w14:paraId="52E386A5" w14:textId="77777777" w:rsidR="00D82672" w:rsidRPr="00D82672" w:rsidRDefault="00D8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1048</w:t>
            </w:r>
          </w:p>
        </w:tc>
      </w:tr>
      <w:tr w:rsidR="00D82672" w:rsidRPr="00D82672" w14:paraId="046170C4" w14:textId="77777777" w:rsidTr="00D82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A319C0" w14:textId="77777777" w:rsidR="00D82672" w:rsidRPr="00D82672" w:rsidRDefault="00D82672">
            <w:pPr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2025-04-04</w:t>
            </w:r>
          </w:p>
        </w:tc>
        <w:tc>
          <w:tcPr>
            <w:tcW w:w="2160" w:type="dxa"/>
          </w:tcPr>
          <w:p w14:paraId="081F9F3D" w14:textId="77777777" w:rsidR="00D82672" w:rsidRPr="00D82672" w:rsidRDefault="00D8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1048</w:t>
            </w:r>
          </w:p>
        </w:tc>
        <w:tc>
          <w:tcPr>
            <w:tcW w:w="2160" w:type="dxa"/>
          </w:tcPr>
          <w:p w14:paraId="402C9B63" w14:textId="77777777" w:rsidR="00D82672" w:rsidRPr="00D82672" w:rsidRDefault="00D8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1066</w:t>
            </w:r>
          </w:p>
        </w:tc>
      </w:tr>
      <w:tr w:rsidR="00D82672" w:rsidRPr="00D82672" w14:paraId="3C6DEB02" w14:textId="77777777" w:rsidTr="00D82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2FBAD0" w14:textId="77777777" w:rsidR="00D82672" w:rsidRPr="00D82672" w:rsidRDefault="00D82672">
            <w:pPr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2025-04-05</w:t>
            </w:r>
          </w:p>
        </w:tc>
        <w:tc>
          <w:tcPr>
            <w:tcW w:w="2160" w:type="dxa"/>
          </w:tcPr>
          <w:p w14:paraId="271E8C77" w14:textId="77777777" w:rsidR="00D82672" w:rsidRPr="00D82672" w:rsidRDefault="00D8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1066</w:t>
            </w:r>
          </w:p>
        </w:tc>
        <w:tc>
          <w:tcPr>
            <w:tcW w:w="2160" w:type="dxa"/>
          </w:tcPr>
          <w:p w14:paraId="59FF6EF8" w14:textId="77777777" w:rsidR="00D82672" w:rsidRPr="00D82672" w:rsidRDefault="00D8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1085</w:t>
            </w:r>
          </w:p>
        </w:tc>
      </w:tr>
      <w:tr w:rsidR="00D82672" w:rsidRPr="00D82672" w14:paraId="0EDAD5B9" w14:textId="77777777" w:rsidTr="00D82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DD86EA" w14:textId="77777777" w:rsidR="00D82672" w:rsidRPr="00D82672" w:rsidRDefault="00D82672">
            <w:pPr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2025-04-06</w:t>
            </w:r>
          </w:p>
        </w:tc>
        <w:tc>
          <w:tcPr>
            <w:tcW w:w="2160" w:type="dxa"/>
          </w:tcPr>
          <w:p w14:paraId="508D9B05" w14:textId="77777777" w:rsidR="00D82672" w:rsidRPr="00D82672" w:rsidRDefault="00D8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1085</w:t>
            </w:r>
          </w:p>
        </w:tc>
        <w:tc>
          <w:tcPr>
            <w:tcW w:w="2160" w:type="dxa"/>
          </w:tcPr>
          <w:p w14:paraId="6380EAC0" w14:textId="77777777" w:rsidR="00D82672" w:rsidRPr="00D82672" w:rsidRDefault="00D8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1105</w:t>
            </w:r>
          </w:p>
        </w:tc>
      </w:tr>
      <w:tr w:rsidR="00D82672" w:rsidRPr="00D82672" w14:paraId="2B4C6EED" w14:textId="77777777" w:rsidTr="00D82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45CC8E" w14:textId="77777777" w:rsidR="00D82672" w:rsidRPr="00D82672" w:rsidRDefault="00D82672">
            <w:pPr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2025-04-07</w:t>
            </w:r>
          </w:p>
        </w:tc>
        <w:tc>
          <w:tcPr>
            <w:tcW w:w="2160" w:type="dxa"/>
          </w:tcPr>
          <w:p w14:paraId="1CC56630" w14:textId="77777777" w:rsidR="00D82672" w:rsidRPr="00D82672" w:rsidRDefault="00D8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1105</w:t>
            </w:r>
          </w:p>
        </w:tc>
        <w:tc>
          <w:tcPr>
            <w:tcW w:w="2160" w:type="dxa"/>
          </w:tcPr>
          <w:p w14:paraId="5BEE09FD" w14:textId="77777777" w:rsidR="00D82672" w:rsidRPr="00D82672" w:rsidRDefault="00D8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1126</w:t>
            </w:r>
          </w:p>
        </w:tc>
      </w:tr>
      <w:tr w:rsidR="00D82672" w:rsidRPr="00D82672" w14:paraId="10475CEC" w14:textId="77777777" w:rsidTr="00D82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4848A0" w14:textId="77777777" w:rsidR="00D82672" w:rsidRPr="00D82672" w:rsidRDefault="00D82672">
            <w:pPr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2025-04-08</w:t>
            </w:r>
          </w:p>
        </w:tc>
        <w:tc>
          <w:tcPr>
            <w:tcW w:w="2160" w:type="dxa"/>
          </w:tcPr>
          <w:p w14:paraId="2616E364" w14:textId="77777777" w:rsidR="00D82672" w:rsidRPr="00D82672" w:rsidRDefault="00D8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1126</w:t>
            </w:r>
          </w:p>
        </w:tc>
        <w:tc>
          <w:tcPr>
            <w:tcW w:w="2160" w:type="dxa"/>
          </w:tcPr>
          <w:p w14:paraId="571E2ED2" w14:textId="77777777" w:rsidR="00D82672" w:rsidRPr="00D82672" w:rsidRDefault="00D8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1148</w:t>
            </w:r>
          </w:p>
        </w:tc>
      </w:tr>
      <w:tr w:rsidR="00D82672" w:rsidRPr="00D82672" w14:paraId="11F03514" w14:textId="77777777" w:rsidTr="00D82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C47352" w14:textId="77777777" w:rsidR="00D82672" w:rsidRPr="00D82672" w:rsidRDefault="00D82672">
            <w:pPr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2025-04-09</w:t>
            </w:r>
          </w:p>
        </w:tc>
        <w:tc>
          <w:tcPr>
            <w:tcW w:w="2160" w:type="dxa"/>
          </w:tcPr>
          <w:p w14:paraId="3788E35C" w14:textId="77777777" w:rsidR="00D82672" w:rsidRPr="00D82672" w:rsidRDefault="00D8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1148</w:t>
            </w:r>
          </w:p>
        </w:tc>
        <w:tc>
          <w:tcPr>
            <w:tcW w:w="2160" w:type="dxa"/>
          </w:tcPr>
          <w:p w14:paraId="198720B5" w14:textId="77777777" w:rsidR="00D82672" w:rsidRPr="00D82672" w:rsidRDefault="00D8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1171</w:t>
            </w:r>
          </w:p>
        </w:tc>
      </w:tr>
      <w:tr w:rsidR="00D82672" w:rsidRPr="00D82672" w14:paraId="3D84F0A9" w14:textId="77777777" w:rsidTr="00D82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31086C" w14:textId="77777777" w:rsidR="00D82672" w:rsidRPr="00D82672" w:rsidRDefault="00D82672">
            <w:pPr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2025-04-10</w:t>
            </w:r>
          </w:p>
        </w:tc>
        <w:tc>
          <w:tcPr>
            <w:tcW w:w="2160" w:type="dxa"/>
          </w:tcPr>
          <w:p w14:paraId="3F1CEE00" w14:textId="77777777" w:rsidR="00D82672" w:rsidRPr="00D82672" w:rsidRDefault="00D8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1171</w:t>
            </w:r>
          </w:p>
        </w:tc>
        <w:tc>
          <w:tcPr>
            <w:tcW w:w="2160" w:type="dxa"/>
          </w:tcPr>
          <w:p w14:paraId="53E35CE0" w14:textId="77777777" w:rsidR="00D82672" w:rsidRPr="00D82672" w:rsidRDefault="00D8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2672">
              <w:rPr>
                <w:color w:val="000000" w:themeColor="text1"/>
              </w:rPr>
              <w:t>1195</w:t>
            </w:r>
          </w:p>
        </w:tc>
      </w:tr>
    </w:tbl>
    <w:p w14:paraId="30114615" w14:textId="77777777" w:rsidR="00360388" w:rsidRPr="00D82672" w:rsidRDefault="00360388">
      <w:pPr>
        <w:rPr>
          <w:color w:val="000000" w:themeColor="text1"/>
        </w:rPr>
      </w:pPr>
    </w:p>
    <w:sectPr w:rsidR="00360388" w:rsidRPr="00D826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348661">
    <w:abstractNumId w:val="8"/>
  </w:num>
  <w:num w:numId="2" w16cid:durableId="73170298">
    <w:abstractNumId w:val="6"/>
  </w:num>
  <w:num w:numId="3" w16cid:durableId="1084957504">
    <w:abstractNumId w:val="5"/>
  </w:num>
  <w:num w:numId="4" w16cid:durableId="1469468996">
    <w:abstractNumId w:val="4"/>
  </w:num>
  <w:num w:numId="5" w16cid:durableId="1097483276">
    <w:abstractNumId w:val="7"/>
  </w:num>
  <w:num w:numId="6" w16cid:durableId="1962761432">
    <w:abstractNumId w:val="3"/>
  </w:num>
  <w:num w:numId="7" w16cid:durableId="1171528566">
    <w:abstractNumId w:val="2"/>
  </w:num>
  <w:num w:numId="8" w16cid:durableId="1102149277">
    <w:abstractNumId w:val="1"/>
  </w:num>
  <w:num w:numId="9" w16cid:durableId="181313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388"/>
    <w:rsid w:val="005C163E"/>
    <w:rsid w:val="0087374C"/>
    <w:rsid w:val="00AA1D8D"/>
    <w:rsid w:val="00B47730"/>
    <w:rsid w:val="00CB0664"/>
    <w:rsid w:val="00D826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21F1F"/>
  <w14:defaultImageDpi w14:val="300"/>
  <w15:docId w15:val="{5D269C28-EED6-4C08-BA20-9F3F39A5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Santos</cp:lastModifiedBy>
  <cp:revision>2</cp:revision>
  <dcterms:created xsi:type="dcterms:W3CDTF">2013-12-23T23:15:00Z</dcterms:created>
  <dcterms:modified xsi:type="dcterms:W3CDTF">2025-05-01T14:46:00Z</dcterms:modified>
  <cp:category/>
</cp:coreProperties>
</file>