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45692" w14:textId="77777777" w:rsidR="006A0A38" w:rsidRPr="006A0A38" w:rsidRDefault="006A0A38" w:rsidP="006A0A38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000000"/>
          <w:spacing w:val="5"/>
          <w:kern w:val="28"/>
          <w:sz w:val="52"/>
          <w:szCs w:val="52"/>
          <w14:ligatures w14:val="none"/>
        </w:rPr>
      </w:pPr>
      <w:r w:rsidRPr="006A0A38">
        <w:rPr>
          <w:rFonts w:ascii="Calibri" w:eastAsia="MS Gothic" w:hAnsi="Calibri" w:cs="Times New Roman"/>
          <w:color w:val="000000"/>
          <w:spacing w:val="5"/>
          <w:kern w:val="28"/>
          <w:sz w:val="52"/>
          <w:szCs w:val="52"/>
          <w14:ligatures w14:val="none"/>
        </w:rPr>
        <w:t>Simulação de Leitura do Contador de Energia</w:t>
      </w:r>
    </w:p>
    <w:p w14:paraId="49F9D942" w14:textId="77777777" w:rsidR="006A0A38" w:rsidRPr="006A0A38" w:rsidRDefault="006A0A38" w:rsidP="006A0A38">
      <w:pPr>
        <w:spacing w:after="200" w:line="276" w:lineRule="auto"/>
        <w:rPr>
          <w:rFonts w:ascii="Cambria" w:eastAsia="MS Mincho" w:hAnsi="Cambria" w:cs="Times New Roman"/>
          <w:color w:val="000000"/>
          <w:kern w:val="0"/>
          <w:sz w:val="22"/>
          <w:szCs w:val="22"/>
          <w14:ligatures w14:val="none"/>
        </w:rPr>
      </w:pPr>
      <w:r w:rsidRPr="006A0A38">
        <w:rPr>
          <w:rFonts w:ascii="Cambria" w:eastAsia="MS Mincho" w:hAnsi="Cambria" w:cs="Times New Roman"/>
          <w:color w:val="000000"/>
          <w:kern w:val="0"/>
          <w:sz w:val="22"/>
          <w:szCs w:val="22"/>
          <w14:ligatures w14:val="none"/>
        </w:rPr>
        <w:t>A tabela a seguir apresenta uma das leituras diárias do contador de energia elétrica.</w:t>
      </w:r>
    </w:p>
    <w:tbl>
      <w:tblPr>
        <w:tblStyle w:val="ListaClara-nfase11"/>
        <w:tblW w:w="0" w:type="auto"/>
        <w:tblInd w:w="2082" w:type="dxa"/>
        <w:tblLook w:val="04A0" w:firstRow="1" w:lastRow="0" w:firstColumn="1" w:lastColumn="0" w:noHBand="0" w:noVBand="1"/>
      </w:tblPr>
      <w:tblGrid>
        <w:gridCol w:w="2160"/>
        <w:gridCol w:w="2160"/>
      </w:tblGrid>
      <w:tr w:rsidR="006A0A38" w:rsidRPr="006A0A38" w14:paraId="5007FFAC" w14:textId="77777777" w:rsidTr="006A0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hideMark/>
          </w:tcPr>
          <w:p w14:paraId="111097FD" w14:textId="77777777" w:rsidR="006A0A38" w:rsidRPr="006A0A38" w:rsidRDefault="006A0A38" w:rsidP="006A0A38">
            <w:pPr>
              <w:rPr>
                <w:color w:val="000000"/>
              </w:rPr>
            </w:pPr>
            <w:r w:rsidRPr="006A0A38">
              <w:rPr>
                <w:color w:val="000000"/>
              </w:rPr>
              <w:t>Data</w:t>
            </w:r>
          </w:p>
        </w:tc>
        <w:tc>
          <w:tcPr>
            <w:tcW w:w="21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hideMark/>
          </w:tcPr>
          <w:p w14:paraId="5025AA6D" w14:textId="77777777" w:rsidR="006A0A38" w:rsidRPr="006A0A38" w:rsidRDefault="006A0A38" w:rsidP="006A0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6A0A38">
              <w:rPr>
                <w:color w:val="000000"/>
              </w:rPr>
              <w:t>Leitura</w:t>
            </w:r>
            <w:proofErr w:type="spellEnd"/>
            <w:r w:rsidRPr="006A0A38">
              <w:rPr>
                <w:color w:val="000000"/>
              </w:rPr>
              <w:t xml:space="preserve"> Final (kWh)</w:t>
            </w:r>
          </w:p>
        </w:tc>
      </w:tr>
      <w:tr w:rsidR="006A0A38" w:rsidRPr="006A0A38" w14:paraId="7A54533E" w14:textId="77777777" w:rsidTr="006A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nil"/>
            </w:tcBorders>
            <w:hideMark/>
          </w:tcPr>
          <w:p w14:paraId="5DE84EC9" w14:textId="0E52F45B" w:rsidR="006A0A38" w:rsidRPr="006A0A38" w:rsidRDefault="006A0A38" w:rsidP="006A0A38">
            <w:pPr>
              <w:rPr>
                <w:color w:val="000000"/>
              </w:rPr>
            </w:pPr>
            <w:r w:rsidRPr="00737510">
              <w:t>28/01/2025</w:t>
            </w:r>
          </w:p>
        </w:tc>
        <w:tc>
          <w:tcPr>
            <w:tcW w:w="2160" w:type="dxa"/>
            <w:tcBorders>
              <w:left w:val="nil"/>
            </w:tcBorders>
            <w:hideMark/>
          </w:tcPr>
          <w:p w14:paraId="4CE7F950" w14:textId="77777777" w:rsidR="006A0A38" w:rsidRPr="006A0A38" w:rsidRDefault="006A0A38" w:rsidP="006A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A0A38">
              <w:rPr>
                <w:color w:val="000000"/>
              </w:rPr>
              <w:t>1018</w:t>
            </w:r>
          </w:p>
        </w:tc>
      </w:tr>
      <w:tr w:rsidR="006A0A38" w:rsidRPr="006A0A38" w14:paraId="0BA2A99A" w14:textId="77777777" w:rsidTr="006A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14:paraId="100A61EB" w14:textId="692EA3BC" w:rsidR="006A0A38" w:rsidRPr="006A0A38" w:rsidRDefault="006A0A38" w:rsidP="006A0A38">
            <w:pPr>
              <w:rPr>
                <w:color w:val="000000"/>
              </w:rPr>
            </w:pPr>
            <w:r w:rsidRPr="00737510">
              <w:t>28/02/2025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14:paraId="3BBAE2FC" w14:textId="77777777" w:rsidR="006A0A38" w:rsidRPr="006A0A38" w:rsidRDefault="006A0A38" w:rsidP="006A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A0A38">
              <w:rPr>
                <w:color w:val="000000"/>
              </w:rPr>
              <w:t>1031</w:t>
            </w:r>
          </w:p>
        </w:tc>
      </w:tr>
      <w:tr w:rsidR="006A0A38" w:rsidRPr="006A0A38" w14:paraId="3A3CEF80" w14:textId="77777777" w:rsidTr="006A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nil"/>
            </w:tcBorders>
            <w:hideMark/>
          </w:tcPr>
          <w:p w14:paraId="7A513A6E" w14:textId="36A05687" w:rsidR="006A0A38" w:rsidRPr="006A0A38" w:rsidRDefault="006A0A38" w:rsidP="006A0A38">
            <w:pPr>
              <w:rPr>
                <w:color w:val="000000"/>
              </w:rPr>
            </w:pPr>
            <w:r w:rsidRPr="00737510">
              <w:t>28/03/2025</w:t>
            </w:r>
          </w:p>
        </w:tc>
        <w:tc>
          <w:tcPr>
            <w:tcW w:w="2160" w:type="dxa"/>
            <w:tcBorders>
              <w:left w:val="nil"/>
            </w:tcBorders>
            <w:hideMark/>
          </w:tcPr>
          <w:p w14:paraId="1B5F834D" w14:textId="77777777" w:rsidR="006A0A38" w:rsidRPr="006A0A38" w:rsidRDefault="006A0A38" w:rsidP="006A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A0A38">
              <w:rPr>
                <w:color w:val="000000"/>
              </w:rPr>
              <w:t>1050</w:t>
            </w:r>
          </w:p>
        </w:tc>
      </w:tr>
      <w:tr w:rsidR="006A0A38" w:rsidRPr="006A0A38" w14:paraId="0E27B9CC" w14:textId="77777777" w:rsidTr="006A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14:paraId="4EBCC2C3" w14:textId="4964BE1D" w:rsidR="006A0A38" w:rsidRPr="006A0A38" w:rsidRDefault="006A0A38" w:rsidP="006A0A38">
            <w:pPr>
              <w:rPr>
                <w:color w:val="000000"/>
              </w:rPr>
            </w:pPr>
            <w:r w:rsidRPr="00737510">
              <w:t>28/04/2025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14:paraId="24BD530C" w14:textId="77777777" w:rsidR="006A0A38" w:rsidRPr="006A0A38" w:rsidRDefault="006A0A38" w:rsidP="006A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A0A38">
              <w:rPr>
                <w:color w:val="000000"/>
              </w:rPr>
              <w:t>1069</w:t>
            </w:r>
          </w:p>
        </w:tc>
      </w:tr>
      <w:tr w:rsidR="006A0A38" w:rsidRPr="006A0A38" w14:paraId="058875C5" w14:textId="77777777" w:rsidTr="006A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nil"/>
            </w:tcBorders>
            <w:hideMark/>
          </w:tcPr>
          <w:p w14:paraId="250F70B2" w14:textId="41256109" w:rsidR="006A0A38" w:rsidRPr="006A0A38" w:rsidRDefault="006A0A38" w:rsidP="006A0A38">
            <w:pPr>
              <w:rPr>
                <w:color w:val="000000"/>
              </w:rPr>
            </w:pPr>
            <w:r w:rsidRPr="00737510">
              <w:t>28/05/2025</w:t>
            </w:r>
          </w:p>
        </w:tc>
        <w:tc>
          <w:tcPr>
            <w:tcW w:w="2160" w:type="dxa"/>
            <w:tcBorders>
              <w:left w:val="nil"/>
            </w:tcBorders>
            <w:hideMark/>
          </w:tcPr>
          <w:p w14:paraId="6417F114" w14:textId="77777777" w:rsidR="006A0A38" w:rsidRPr="006A0A38" w:rsidRDefault="006A0A38" w:rsidP="006A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A0A38">
              <w:rPr>
                <w:color w:val="000000"/>
              </w:rPr>
              <w:t>1090</w:t>
            </w:r>
          </w:p>
        </w:tc>
      </w:tr>
      <w:tr w:rsidR="006A0A38" w:rsidRPr="006A0A38" w14:paraId="47F45BDC" w14:textId="77777777" w:rsidTr="006A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14:paraId="5F1AB073" w14:textId="2B373786" w:rsidR="006A0A38" w:rsidRPr="006A0A38" w:rsidRDefault="006A0A38" w:rsidP="006A0A38">
            <w:pPr>
              <w:rPr>
                <w:color w:val="000000"/>
              </w:rPr>
            </w:pPr>
            <w:r w:rsidRPr="00737510">
              <w:t>28/06/2025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14:paraId="1F2ACC82" w14:textId="77777777" w:rsidR="006A0A38" w:rsidRPr="006A0A38" w:rsidRDefault="006A0A38" w:rsidP="006A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A0A38">
              <w:rPr>
                <w:color w:val="000000"/>
              </w:rPr>
              <w:t>1110</w:t>
            </w:r>
          </w:p>
        </w:tc>
      </w:tr>
      <w:tr w:rsidR="006A0A38" w:rsidRPr="006A0A38" w14:paraId="27345F27" w14:textId="77777777" w:rsidTr="006A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nil"/>
            </w:tcBorders>
            <w:hideMark/>
          </w:tcPr>
          <w:p w14:paraId="0474EF73" w14:textId="1149E88E" w:rsidR="006A0A38" w:rsidRPr="006A0A38" w:rsidRDefault="006A0A38" w:rsidP="006A0A38">
            <w:pPr>
              <w:rPr>
                <w:color w:val="000000"/>
              </w:rPr>
            </w:pPr>
            <w:r w:rsidRPr="00737510">
              <w:t>28/07/2025</w:t>
            </w:r>
          </w:p>
        </w:tc>
        <w:tc>
          <w:tcPr>
            <w:tcW w:w="2160" w:type="dxa"/>
            <w:tcBorders>
              <w:left w:val="nil"/>
            </w:tcBorders>
            <w:hideMark/>
          </w:tcPr>
          <w:p w14:paraId="0DEF0F8D" w14:textId="77777777" w:rsidR="006A0A38" w:rsidRPr="006A0A38" w:rsidRDefault="006A0A38" w:rsidP="006A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A0A38">
              <w:rPr>
                <w:color w:val="000000"/>
              </w:rPr>
              <w:t>1127</w:t>
            </w:r>
          </w:p>
        </w:tc>
      </w:tr>
      <w:tr w:rsidR="006A0A38" w:rsidRPr="006A0A38" w14:paraId="5D632F54" w14:textId="77777777" w:rsidTr="006A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14:paraId="1F332739" w14:textId="400399CE" w:rsidR="006A0A38" w:rsidRPr="006A0A38" w:rsidRDefault="006A0A38" w:rsidP="006A0A38">
            <w:pPr>
              <w:rPr>
                <w:color w:val="000000"/>
              </w:rPr>
            </w:pPr>
            <w:r w:rsidRPr="00737510">
              <w:t>28/08/2025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14:paraId="770D898F" w14:textId="77777777" w:rsidR="006A0A38" w:rsidRPr="006A0A38" w:rsidRDefault="006A0A38" w:rsidP="006A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A0A38">
              <w:rPr>
                <w:color w:val="000000"/>
              </w:rPr>
              <w:t>1148</w:t>
            </w:r>
          </w:p>
        </w:tc>
      </w:tr>
      <w:tr w:rsidR="006A0A38" w:rsidRPr="006A0A38" w14:paraId="163ADAB9" w14:textId="77777777" w:rsidTr="006A0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nil"/>
            </w:tcBorders>
            <w:hideMark/>
          </w:tcPr>
          <w:p w14:paraId="411B9770" w14:textId="08E17A5E" w:rsidR="006A0A38" w:rsidRPr="006A0A38" w:rsidRDefault="006A0A38" w:rsidP="006A0A38">
            <w:pPr>
              <w:rPr>
                <w:color w:val="000000"/>
              </w:rPr>
            </w:pPr>
            <w:r w:rsidRPr="00737510">
              <w:t>28/09/2025</w:t>
            </w:r>
          </w:p>
        </w:tc>
        <w:tc>
          <w:tcPr>
            <w:tcW w:w="2160" w:type="dxa"/>
            <w:tcBorders>
              <w:left w:val="nil"/>
            </w:tcBorders>
            <w:hideMark/>
          </w:tcPr>
          <w:p w14:paraId="7E04B904" w14:textId="77777777" w:rsidR="006A0A38" w:rsidRPr="006A0A38" w:rsidRDefault="006A0A38" w:rsidP="006A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A0A38">
              <w:rPr>
                <w:color w:val="000000"/>
              </w:rPr>
              <w:t>1171</w:t>
            </w:r>
          </w:p>
        </w:tc>
      </w:tr>
      <w:tr w:rsidR="006A0A38" w:rsidRPr="006A0A38" w14:paraId="03A9D002" w14:textId="77777777" w:rsidTr="006A0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AE59FE1" w14:textId="65D60384" w:rsidR="006A0A38" w:rsidRPr="006A0A38" w:rsidRDefault="006A0A38" w:rsidP="006A0A38">
            <w:pPr>
              <w:rPr>
                <w:color w:val="000000"/>
              </w:rPr>
            </w:pPr>
            <w:r w:rsidRPr="00737510">
              <w:t>28/10/2025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E3CF5AC" w14:textId="77777777" w:rsidR="006A0A38" w:rsidRPr="006A0A38" w:rsidRDefault="006A0A38" w:rsidP="006A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A0A38">
              <w:rPr>
                <w:color w:val="000000"/>
              </w:rPr>
              <w:t>1195</w:t>
            </w:r>
          </w:p>
        </w:tc>
      </w:tr>
    </w:tbl>
    <w:p w14:paraId="51B7FCD1" w14:textId="77777777" w:rsidR="00B9799D" w:rsidRPr="006A0A38" w:rsidRDefault="00B9799D" w:rsidP="006A0A38"/>
    <w:sectPr w:rsidR="00B9799D" w:rsidRPr="006A0A3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9D"/>
    <w:rsid w:val="006A0A38"/>
    <w:rsid w:val="008735C6"/>
    <w:rsid w:val="00B9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8E68"/>
  <w15:chartTrackingRefBased/>
  <w15:docId w15:val="{452E96B4-48BC-4993-A69C-40A05075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7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7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7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7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7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7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7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7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7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7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7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7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7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79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7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79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7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7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7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7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7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7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79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79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79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7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79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799D"/>
    <w:rPr>
      <w:b/>
      <w:bCs/>
      <w:smallCaps/>
      <w:color w:val="0F4761" w:themeColor="accent1" w:themeShade="BF"/>
      <w:spacing w:val="5"/>
    </w:rPr>
  </w:style>
  <w:style w:type="table" w:styleId="ListaClara-nfase1">
    <w:name w:val="Light List Accent 1"/>
    <w:basedOn w:val="Tabelanormal"/>
    <w:uiPriority w:val="61"/>
    <w:semiHidden/>
    <w:unhideWhenUsed/>
    <w:rsid w:val="006A0A38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customStyle="1" w:styleId="ListaClara-nfase11">
    <w:name w:val="Lista Clara - Ênfase 11"/>
    <w:basedOn w:val="Tabelanormal"/>
    <w:next w:val="ListaClara-nfase1"/>
    <w:uiPriority w:val="61"/>
    <w:semiHidden/>
    <w:unhideWhenUsed/>
    <w:rsid w:val="006A0A38"/>
    <w:pPr>
      <w:spacing w:after="0" w:line="240" w:lineRule="auto"/>
    </w:pPr>
    <w:rPr>
      <w:rFonts w:ascii="Cambria" w:eastAsia="MS Mincho" w:hAnsi="Cambria" w:cs="Times New Roman"/>
      <w:kern w:val="0"/>
      <w:sz w:val="22"/>
      <w:szCs w:val="22"/>
      <w:lang w:val="en-US"/>
      <w14:ligatures w14:val="none"/>
    </w:rPr>
    <w:tblPr>
      <w:tblStyleRowBandSize w:val="1"/>
      <w:tblStyleColBandSize w:val="1"/>
      <w:tblInd w:w="0" w:type="nil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Santos</dc:creator>
  <cp:keywords/>
  <dc:description/>
  <cp:lastModifiedBy>Francisco Santos</cp:lastModifiedBy>
  <cp:revision>2</cp:revision>
  <dcterms:created xsi:type="dcterms:W3CDTF">2025-05-02T23:38:00Z</dcterms:created>
  <dcterms:modified xsi:type="dcterms:W3CDTF">2025-05-02T23:40:00Z</dcterms:modified>
</cp:coreProperties>
</file>