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0AC8" w:rsidRDefault="004F1B71">
      <w:pPr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CENTRO ESTADUAL DE EDUCAÇÃO TECNOLÓGICA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PAULA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ETEC LAURO GOMES</w:t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32"/>
        </w:rPr>
      </w:pPr>
    </w:p>
    <w:p w:rsidR="00590AC8" w:rsidRDefault="004F1B71">
      <w:pPr>
        <w:ind w:firstLine="0"/>
        <w:jc w:val="center"/>
        <w:rPr>
          <w:rFonts w:cs="Arial"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Técnico em Desenvolvimento de Sistemas</w:t>
      </w: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4F1B71">
      <w:pPr>
        <w:ind w:firstLine="0"/>
        <w:jc w:val="center"/>
        <w:rPr>
          <w:rFonts w:cs="Arial"/>
        </w:rPr>
      </w:pPr>
      <w:bookmarkStart w:id="0" w:name="_Hlk207369960"/>
      <w:r>
        <w:rPr>
          <w:rFonts w:cs="Arial"/>
          <w:b/>
          <w:bCs/>
          <w:sz w:val="28"/>
          <w:szCs w:val="28"/>
        </w:rPr>
        <w:t>Felipe Rodrigo dos Santos Rodrigues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Lucas Braz da Silva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Valter Sergio Ribeiro Tertuliano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Joshua </w:t>
      </w:r>
      <w:proofErr w:type="spellStart"/>
      <w:r>
        <w:rPr>
          <w:rFonts w:cs="Arial"/>
          <w:b/>
          <w:bCs/>
          <w:sz w:val="28"/>
          <w:szCs w:val="28"/>
        </w:rPr>
        <w:t>Lauviah</w:t>
      </w:r>
      <w:proofErr w:type="spellEnd"/>
      <w:r>
        <w:rPr>
          <w:rFonts w:cs="Arial"/>
          <w:b/>
          <w:bCs/>
          <w:sz w:val="28"/>
          <w:szCs w:val="28"/>
        </w:rPr>
        <w:t xml:space="preserve"> de Barros Melo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Felipe Rodrigues de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bookmarkEnd w:id="0"/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  <w:b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bookmarkStart w:id="1" w:name="_Hlk207369971"/>
      <w:r>
        <w:rPr>
          <w:rFonts w:cs="Arial"/>
          <w:b/>
          <w:bCs/>
          <w:sz w:val="28"/>
        </w:rPr>
        <w:t>Plataforma de Denúncias sobre Zeladoria Urbana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t>RelateSBC</w:t>
      </w:r>
    </w:p>
    <w:bookmarkEnd w:id="1"/>
    <w:p w:rsidR="00590AC8" w:rsidRDefault="00590AC8">
      <w:pPr>
        <w:ind w:firstLine="0"/>
        <w:jc w:val="center"/>
        <w:rPr>
          <w:rFonts w:cs="Arial"/>
          <w:b/>
          <w:bCs/>
          <w:sz w:val="28"/>
        </w:rPr>
      </w:pPr>
    </w:p>
    <w:p w:rsidR="00590AC8" w:rsidRDefault="00590AC8">
      <w:pPr>
        <w:ind w:firstLine="0"/>
        <w:jc w:val="center"/>
        <w:rPr>
          <w:rFonts w:cs="Arial"/>
          <w:b/>
          <w:bCs/>
          <w:sz w:val="28"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t>São Bernardo do Campo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lastRenderedPageBreak/>
        <w:t>2026</w:t>
      </w:r>
    </w:p>
    <w:p w:rsidR="00590AC8" w:rsidRDefault="004F1B71">
      <w:pPr>
        <w:ind w:firstLine="0"/>
        <w:jc w:val="center"/>
        <w:rPr>
          <w:rFonts w:cs="Arial"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Felipe Rodrigo dos Santos Rodrigues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Lucas Braz da Silva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Valter Sergio Ribeiro Tertuliano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 xml:space="preserve">Joshua </w:t>
      </w:r>
      <w:proofErr w:type="spellStart"/>
      <w:r>
        <w:rPr>
          <w:rFonts w:cs="Arial"/>
          <w:b/>
          <w:bCs/>
          <w:sz w:val="32"/>
          <w:szCs w:val="32"/>
        </w:rPr>
        <w:t>Lauviah</w:t>
      </w:r>
      <w:proofErr w:type="spellEnd"/>
      <w:r>
        <w:rPr>
          <w:rFonts w:cs="Arial"/>
          <w:b/>
          <w:bCs/>
          <w:sz w:val="32"/>
          <w:szCs w:val="32"/>
        </w:rPr>
        <w:t xml:space="preserve"> de Barros Melo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Felipe Rodrigues de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/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 xml:space="preserve">Plataforma de </w:t>
      </w:r>
      <w:r>
        <w:rPr>
          <w:rFonts w:cs="Arial"/>
          <w:b/>
          <w:bCs/>
          <w:sz w:val="28"/>
        </w:rPr>
        <w:t>Denúncias sobre Zeladoria Urbana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RelateSBC</w:t>
      </w: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ind w:firstLine="0"/>
        <w:jc w:val="center"/>
        <w:rPr>
          <w:rFonts w:cs="Arial"/>
          <w:b/>
          <w:bCs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tbl>
      <w:tblPr>
        <w:tblStyle w:val="Tabelacomgrade"/>
        <w:tblpPr w:leftFromText="141" w:rightFromText="141" w:vertAnchor="text" w:horzAnchor="margin" w:tblpXSpec="right" w:tblpY="104"/>
        <w:tblOverlap w:val="never"/>
        <w:tblW w:w="4854" w:type="dxa"/>
        <w:tblLook w:val="04A0" w:firstRow="1" w:lastRow="0" w:firstColumn="1" w:lastColumn="0" w:noHBand="0" w:noVBand="1"/>
      </w:tblPr>
      <w:tblGrid>
        <w:gridCol w:w="4854"/>
      </w:tblGrid>
      <w:tr w:rsidR="00590AC8" w:rsidTr="00686AB0">
        <w:trPr>
          <w:trHeight w:val="851"/>
        </w:trPr>
        <w:tc>
          <w:tcPr>
            <w:tcW w:w="4854" w:type="dxa"/>
            <w:tcBorders>
              <w:top w:val="nil"/>
              <w:left w:val="nil"/>
              <w:bottom w:val="nil"/>
              <w:right w:val="nil"/>
            </w:tcBorders>
          </w:tcPr>
          <w:p w:rsidR="00590AC8" w:rsidRDefault="004F1B71">
            <w:pPr>
              <w:ind w:left="45" w:firstLine="0"/>
              <w:rPr>
                <w:rFonts w:cs="Arial"/>
                <w:sz w:val="22"/>
              </w:rPr>
            </w:pPr>
            <w:bookmarkStart w:id="2" w:name="_Hlk207370022"/>
            <w:r>
              <w:rPr>
                <w:rFonts w:cs="Arial"/>
                <w:sz w:val="22"/>
              </w:rPr>
              <w:t xml:space="preserve">Trabalho de Desenvolvimento de curso apresentado ao curso técnico em Desenvolvimento de Sistemas da </w:t>
            </w:r>
            <w:proofErr w:type="spellStart"/>
            <w:r>
              <w:rPr>
                <w:rFonts w:cs="Arial"/>
                <w:sz w:val="22"/>
              </w:rPr>
              <w:t>Etec</w:t>
            </w:r>
            <w:proofErr w:type="spellEnd"/>
            <w:r>
              <w:rPr>
                <w:rFonts w:cs="Arial"/>
                <w:sz w:val="22"/>
              </w:rPr>
              <w:t xml:space="preserve"> Lauro Gomes, orientado pelos professores Davidson Ribeiro e Rosa </w:t>
            </w:r>
            <w:proofErr w:type="spellStart"/>
            <w:r>
              <w:rPr>
                <w:rFonts w:cs="Arial"/>
                <w:sz w:val="22"/>
              </w:rPr>
              <w:t>Mitiko</w:t>
            </w:r>
            <w:proofErr w:type="spellEnd"/>
            <w:r>
              <w:rPr>
                <w:rFonts w:cs="Arial"/>
                <w:sz w:val="22"/>
              </w:rPr>
              <w:t>, como requisito parcial para obtenção do título de técnico em Desenvolvimento de Sistemas.</w:t>
            </w:r>
          </w:p>
        </w:tc>
      </w:tr>
      <w:bookmarkEnd w:id="2"/>
    </w:tbl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ind w:left="1200"/>
        <w:jc w:val="center"/>
        <w:rPr>
          <w:rFonts w:cs="Arial"/>
          <w:b/>
          <w:bCs/>
        </w:rPr>
      </w:pPr>
    </w:p>
    <w:p w:rsidR="00590AC8" w:rsidRDefault="00590AC8">
      <w:pPr>
        <w:ind w:left="1200"/>
        <w:jc w:val="center"/>
        <w:rPr>
          <w:rFonts w:cs="Arial"/>
        </w:rPr>
      </w:pPr>
    </w:p>
    <w:p w:rsidR="00590AC8" w:rsidRDefault="00590AC8">
      <w:pPr>
        <w:ind w:left="400"/>
        <w:jc w:val="right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  <w:b/>
          <w:bCs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São Bernardo do Campo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2026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AGRADECIMENTOS</w:t>
      </w:r>
    </w:p>
    <w:p w:rsidR="00590AC8" w:rsidRDefault="00590AC8">
      <w:pPr>
        <w:jc w:val="center"/>
        <w:rPr>
          <w:rFonts w:cs="Arial"/>
          <w:b/>
          <w:bCs/>
          <w:szCs w:val="28"/>
        </w:rPr>
      </w:pPr>
    </w:p>
    <w:p w:rsidR="00590AC8" w:rsidRDefault="004F1B71">
      <w:pPr>
        <w:spacing w:after="160" w:line="259" w:lineRule="auto"/>
        <w:ind w:firstLine="708"/>
        <w:rPr>
          <w:rFonts w:cs="Arial"/>
          <w:szCs w:val="24"/>
        </w:rPr>
      </w:pPr>
      <w:r>
        <w:rPr>
          <w:rFonts w:cs="Arial"/>
          <w:szCs w:val="24"/>
        </w:rPr>
        <w:t>Prezados professores e colegas de equipe, a entrega deste trabalho de conclusão de curso, fecha um dos ciclos mais importantes da nossa trajetória até aqui. Tivemos muitos desafios, que superamos ao longo do caminho e nos trouxeram maturidade, amadurecimento, responsabilidade, dedicação e perseverança, e isso só foi possível graças aos instrutores que nos auxiliaram em cada etapa, gostaríamos de agradecer ao Davidson, Rosinha, Dela torre, Cleiton, Douglas e Ulisses por serem os responsáveis pelo nosso aprendizado.</w:t>
      </w:r>
    </w:p>
    <w:p w:rsidR="00590AC8" w:rsidRDefault="004F1B71">
      <w:pPr>
        <w:spacing w:after="160" w:line="259" w:lineRule="auto"/>
        <w:ind w:firstLine="708"/>
        <w:rPr>
          <w:rFonts w:cs="Arial"/>
          <w:szCs w:val="24"/>
        </w:rPr>
      </w:pPr>
      <w:r>
        <w:rPr>
          <w:rFonts w:cs="Arial"/>
          <w:szCs w:val="24"/>
        </w:rPr>
        <w:t xml:space="preserve">Também gostaríamos de dedicar agradecimentos especiais a nossos familiares e amigos, que estiveram conosco nos apoiando, servindo de inspiração e motivação, transformando essa jornada </w:t>
      </w:r>
      <w:proofErr w:type="spellStart"/>
      <w:r>
        <w:rPr>
          <w:rFonts w:cs="Arial"/>
          <w:szCs w:val="24"/>
        </w:rPr>
        <w:t>dificil</w:t>
      </w:r>
      <w:proofErr w:type="spellEnd"/>
      <w:r>
        <w:rPr>
          <w:rFonts w:cs="Arial"/>
          <w:szCs w:val="24"/>
        </w:rPr>
        <w:t xml:space="preserve"> em um ambiente </w:t>
      </w:r>
      <w:proofErr w:type="spellStart"/>
      <w:r>
        <w:rPr>
          <w:rFonts w:cs="Arial"/>
          <w:szCs w:val="24"/>
        </w:rPr>
        <w:t>agradavel</w:t>
      </w:r>
      <w:proofErr w:type="spellEnd"/>
      <w:r>
        <w:rPr>
          <w:rFonts w:cs="Arial"/>
          <w:szCs w:val="24"/>
        </w:rPr>
        <w:t xml:space="preserve"> para nosso desenvolvimento, </w:t>
      </w:r>
      <w:proofErr w:type="gramStart"/>
      <w:r>
        <w:rPr>
          <w:rFonts w:cs="Arial"/>
          <w:szCs w:val="24"/>
        </w:rPr>
        <w:t>Muito</w:t>
      </w:r>
      <w:proofErr w:type="gramEnd"/>
      <w:r>
        <w:rPr>
          <w:rFonts w:cs="Arial"/>
          <w:szCs w:val="24"/>
        </w:rPr>
        <w:t xml:space="preserve"> obrigado</w:t>
      </w:r>
    </w:p>
    <w:p w:rsidR="00590AC8" w:rsidRDefault="00590AC8">
      <w:pPr>
        <w:spacing w:after="160" w:line="259" w:lineRule="auto"/>
        <w:ind w:firstLine="0"/>
        <w:rPr>
          <w:rFonts w:cs="Arial"/>
          <w:szCs w:val="24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szCs w:val="24"/>
        </w:rPr>
        <w:t xml:space="preserve">  </w:t>
      </w: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BANCA EXAMINADORA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RESUMO</w:t>
      </w:r>
    </w:p>
    <w:p w:rsidR="00590AC8" w:rsidRDefault="00590AC8">
      <w:pPr>
        <w:rPr>
          <w:rFonts w:cs="Arial"/>
          <w:b/>
          <w:bCs/>
          <w:sz w:val="28"/>
          <w:szCs w:val="28"/>
        </w:rPr>
      </w:pPr>
    </w:p>
    <w:p w:rsidR="00590AC8" w:rsidRDefault="004F1B71">
      <w:r>
        <w:t>Este Trabalho de Conclusão de Curso apresenta o desenvolvimento de uma plataforma digital voltada ao registro, acompanhamento e gestão de problemas urbanos, criada com o objetivo de aproximar a população dos órgãos públicos e contribuir para a melhoria da infraestrutura das cidades. A partir da análise de problemas recorrentes, como a falta de manutenção de vias públicas, iluminação e lixo acumulado, identificou-se a necessidade de uma ferramenta que facilitasse a comunicação entre cidadãos e município, especialmente em comunidades periféricas. Para responder a esse problema, o projeto propõe um sistema que permite aos usuários registrar ocorrências urbanas por meio de descrições, imagens e vídeos, além de possibilitar o acompanhamento do andamento das solicitações. A plataforma também apresenta relatórios de status, classificando as demandas como em análise, solucionadas ou não solucionadas, promovendo maior transparência e participação cidadã. O desenvolvimento envolveu etapas de pesquisa, levantamento e definição de requisitos, modelagem do sistema, estruturação do banco de dados, criação das interfaces e elaboração dos fluxos de navegação. Como resultado, a solução demonstra potencial para facilitar a comunicação entre cidadãos e administração pública, tornando o processo de registro e acompanhamento de problemas urbanos mais acessível, organizado e transparente. Dessa forma, o projeto integra tecnologia e cidadania, incentivando a participação da população e contribuindo para a identificação e melhoria da infraestrutura pública.</w:t>
      </w:r>
    </w:p>
    <w:p w:rsidR="00590AC8" w:rsidRDefault="00590AC8"/>
    <w:p w:rsidR="00590AC8" w:rsidRDefault="004F1B71">
      <w:pPr>
        <w:ind w:firstLine="0"/>
        <w:rPr>
          <w:rFonts w:cs="Arial"/>
        </w:rPr>
      </w:pPr>
      <w:r>
        <w:rPr>
          <w:rFonts w:cs="Arial"/>
          <w:b/>
        </w:rPr>
        <w:t>Palavras-chave:</w:t>
      </w:r>
      <w:r>
        <w:rPr>
          <w:rFonts w:cs="Arial"/>
        </w:rPr>
        <w:t xml:space="preserve"> Cidadania, gestão urbana, Tecnologia, Ocorrências, Infraestrutura </w:t>
      </w:r>
      <w:proofErr w:type="spellStart"/>
      <w:r>
        <w:rPr>
          <w:rFonts w:cs="Arial"/>
        </w:rPr>
        <w:t>publica</w:t>
      </w:r>
      <w:proofErr w:type="spellEnd"/>
      <w:r>
        <w:rPr>
          <w:rFonts w:cs="Arial"/>
        </w:rPr>
        <w:t>.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ABSTRACT</w:t>
      </w:r>
    </w:p>
    <w:p w:rsidR="00590AC8" w:rsidRDefault="00590AC8">
      <w:pPr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rPr>
          <w:rFonts w:cs="Arial"/>
        </w:rPr>
      </w:pP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Course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Completion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Work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presents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a digital </w:t>
      </w:r>
      <w:proofErr w:type="spellStart"/>
      <w:r>
        <w:rPr>
          <w:rFonts w:cs="Arial"/>
        </w:rPr>
        <w:t>platform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aimed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registration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monitoring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management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created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with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objective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bringing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population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closer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authorities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contributing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improvement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infrastructure</w:t>
      </w:r>
      <w:proofErr w:type="spellEnd"/>
      <w:r>
        <w:rPr>
          <w:rFonts w:cs="Arial"/>
        </w:rPr>
        <w:t xml:space="preserve">. </w:t>
      </w:r>
      <w:proofErr w:type="spellStart"/>
      <w:r>
        <w:rPr>
          <w:rFonts w:cs="Arial"/>
        </w:rPr>
        <w:t>Based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analysis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recurring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such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lack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maintenance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roads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lighting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issues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accumulated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garbage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need</w:t>
      </w:r>
      <w:proofErr w:type="spellEnd"/>
      <w:r>
        <w:rPr>
          <w:rFonts w:cs="Arial"/>
        </w:rPr>
        <w:t xml:space="preserve"> for a tool </w:t>
      </w:r>
      <w:proofErr w:type="spellStart"/>
      <w:r>
        <w:rPr>
          <w:rFonts w:cs="Arial"/>
        </w:rPr>
        <w:t>that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would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facilitate</w:t>
      </w:r>
      <w:proofErr w:type="spellEnd"/>
      <w:r>
        <w:rPr>
          <w:rFonts w:cs="Arial"/>
        </w:rPr>
        <w:t xml:space="preserve"> communication </w:t>
      </w:r>
      <w:proofErr w:type="spellStart"/>
      <w:r>
        <w:rPr>
          <w:rFonts w:cs="Arial"/>
        </w:rPr>
        <w:t>between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municipality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was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identified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especially</w:t>
      </w:r>
      <w:proofErr w:type="spellEnd"/>
      <w:r>
        <w:rPr>
          <w:rFonts w:cs="Arial"/>
        </w:rPr>
        <w:t xml:space="preserve"> in </w:t>
      </w:r>
      <w:proofErr w:type="spellStart"/>
      <w:r>
        <w:rPr>
          <w:rFonts w:cs="Arial"/>
        </w:rPr>
        <w:t>peripheral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communities</w:t>
      </w:r>
      <w:proofErr w:type="spellEnd"/>
      <w:r>
        <w:rPr>
          <w:rFonts w:cs="Arial"/>
        </w:rPr>
        <w:t xml:space="preserve">.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address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project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proposes</w:t>
      </w:r>
      <w:proofErr w:type="spellEnd"/>
      <w:r>
        <w:rPr>
          <w:rFonts w:cs="Arial"/>
        </w:rPr>
        <w:t xml:space="preserve"> a system </w:t>
      </w:r>
      <w:proofErr w:type="spellStart"/>
      <w:r>
        <w:rPr>
          <w:rFonts w:cs="Arial"/>
        </w:rPr>
        <w:t>that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allows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users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report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issues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through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descriptions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images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videos</w:t>
      </w:r>
      <w:proofErr w:type="spellEnd"/>
      <w:r>
        <w:rPr>
          <w:rFonts w:cs="Arial"/>
        </w:rPr>
        <w:t xml:space="preserve">, as </w:t>
      </w:r>
      <w:proofErr w:type="spellStart"/>
      <w:r>
        <w:rPr>
          <w:rFonts w:cs="Arial"/>
        </w:rPr>
        <w:t>well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monitor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progress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their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requests</w:t>
      </w:r>
      <w:proofErr w:type="spellEnd"/>
      <w:r>
        <w:rPr>
          <w:rFonts w:cs="Arial"/>
        </w:rPr>
        <w:t xml:space="preserve">. The </w:t>
      </w:r>
      <w:proofErr w:type="spellStart"/>
      <w:r>
        <w:rPr>
          <w:rFonts w:cs="Arial"/>
        </w:rPr>
        <w:t>platform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also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provides</w:t>
      </w:r>
      <w:proofErr w:type="spellEnd"/>
      <w:r>
        <w:rPr>
          <w:rFonts w:cs="Arial"/>
        </w:rPr>
        <w:t xml:space="preserve"> status </w:t>
      </w:r>
      <w:proofErr w:type="spellStart"/>
      <w:r>
        <w:rPr>
          <w:rFonts w:cs="Arial"/>
        </w:rPr>
        <w:t>reports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classifying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requests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under</w:t>
      </w:r>
      <w:proofErr w:type="spellEnd"/>
      <w:r>
        <w:rPr>
          <w:rFonts w:cs="Arial"/>
        </w:rPr>
        <w:t xml:space="preserve"> review, </w:t>
      </w:r>
      <w:proofErr w:type="spellStart"/>
      <w:r>
        <w:rPr>
          <w:rFonts w:cs="Arial"/>
        </w:rPr>
        <w:t>resolved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unresolved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promoting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greater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transparency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participation</w:t>
      </w:r>
      <w:proofErr w:type="spellEnd"/>
      <w:r>
        <w:rPr>
          <w:rFonts w:cs="Arial"/>
        </w:rPr>
        <w:t xml:space="preserve">. The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involved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stages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research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requirements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gathering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definition</w:t>
      </w:r>
      <w:proofErr w:type="spellEnd"/>
      <w:r>
        <w:rPr>
          <w:rFonts w:cs="Arial"/>
        </w:rPr>
        <w:t xml:space="preserve">, system </w:t>
      </w:r>
      <w:proofErr w:type="spellStart"/>
      <w:r>
        <w:rPr>
          <w:rFonts w:cs="Arial"/>
        </w:rPr>
        <w:t>modeling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database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structuring</w:t>
      </w:r>
      <w:proofErr w:type="spellEnd"/>
      <w:r>
        <w:rPr>
          <w:rFonts w:cs="Arial"/>
        </w:rPr>
        <w:t xml:space="preserve">, interface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creation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navigation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flows</w:t>
      </w:r>
      <w:proofErr w:type="spellEnd"/>
      <w:r>
        <w:rPr>
          <w:rFonts w:cs="Arial"/>
        </w:rPr>
        <w:t xml:space="preserve">. As a </w:t>
      </w:r>
      <w:proofErr w:type="spellStart"/>
      <w:r>
        <w:rPr>
          <w:rFonts w:cs="Arial"/>
        </w:rPr>
        <w:t>result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solution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demonstrates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potential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facilitate</w:t>
      </w:r>
      <w:proofErr w:type="spellEnd"/>
      <w:r>
        <w:rPr>
          <w:rFonts w:cs="Arial"/>
        </w:rPr>
        <w:t xml:space="preserve"> communication </w:t>
      </w:r>
      <w:proofErr w:type="spellStart"/>
      <w:r>
        <w:rPr>
          <w:rFonts w:cs="Arial"/>
        </w:rPr>
        <w:t>between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administration</w:t>
      </w:r>
      <w:proofErr w:type="spellEnd"/>
      <w:r>
        <w:rPr>
          <w:rFonts w:cs="Arial"/>
        </w:rPr>
        <w:t xml:space="preserve">, making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process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reporting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monitoring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 more </w:t>
      </w:r>
      <w:proofErr w:type="spellStart"/>
      <w:r>
        <w:rPr>
          <w:rFonts w:cs="Arial"/>
        </w:rPr>
        <w:t>accessible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organized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transparent</w:t>
      </w:r>
      <w:proofErr w:type="spellEnd"/>
      <w:r>
        <w:rPr>
          <w:rFonts w:cs="Arial"/>
        </w:rPr>
        <w:t xml:space="preserve">. In </w:t>
      </w: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way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project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integrates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technology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citizenship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encouraging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participation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contributing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identification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improvement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infrastructure</w:t>
      </w:r>
      <w:proofErr w:type="spellEnd"/>
      <w:r>
        <w:rPr>
          <w:rFonts w:cs="Arial"/>
        </w:rPr>
        <w:t>.</w:t>
      </w:r>
    </w:p>
    <w:p w:rsidR="00590AC8" w:rsidRDefault="004F1B71">
      <w:pPr>
        <w:pStyle w:val="NormalWeb"/>
      </w:pPr>
      <w:r>
        <w:rPr>
          <w:rFonts w:ascii="Arial" w:hAnsi="Arial" w:cs="Arial"/>
          <w:b/>
          <w:bCs/>
        </w:rPr>
        <w:t>Keywords</w:t>
      </w:r>
      <w:r>
        <w:rPr>
          <w:rFonts w:ascii="Arial" w:hAnsi="Arial" w:cs="Arial"/>
        </w:rPr>
        <w:t xml:space="preserve">: </w:t>
      </w:r>
      <w:proofErr w:type="spellStart"/>
      <w:r>
        <w:rPr>
          <w:rFonts w:ascii="Arial" w:hAnsi="Arial" w:cs="Arial"/>
        </w:rPr>
        <w:t>Citizenship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urban</w:t>
      </w:r>
      <w:proofErr w:type="spellEnd"/>
      <w:r>
        <w:rPr>
          <w:rFonts w:ascii="Arial" w:hAnsi="Arial" w:cs="Arial"/>
        </w:rPr>
        <w:t xml:space="preserve"> management, Technology, </w:t>
      </w:r>
      <w:proofErr w:type="spellStart"/>
      <w:r>
        <w:rPr>
          <w:rFonts w:ascii="Arial" w:hAnsi="Arial" w:cs="Arial"/>
        </w:rPr>
        <w:t>Reports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Public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infrastructure</w:t>
      </w:r>
      <w:proofErr w:type="spellEnd"/>
      <w:r>
        <w:t>.</w:t>
      </w:r>
    </w:p>
    <w:p w:rsidR="00590AC8" w:rsidRDefault="004F1B71">
      <w:pPr>
        <w:ind w:firstLine="4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LISTA DE FIGURAS</w:t>
      </w:r>
    </w:p>
    <w:p w:rsidR="00590AC8" w:rsidRDefault="00590AC8">
      <w:pPr>
        <w:ind w:firstLine="4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eastAsia="Arial" w:cs="Arial"/>
          <w:b/>
          <w:bCs/>
          <w:color w:val="4D5156"/>
          <w:szCs w:val="24"/>
        </w:rPr>
        <w:fldChar w:fldCharType="begin"/>
      </w:r>
      <w:r>
        <w:rPr>
          <w:rFonts w:eastAsia="Arial" w:cs="Arial"/>
          <w:b/>
          <w:bCs/>
          <w:color w:val="4D5156"/>
          <w:szCs w:val="24"/>
        </w:rPr>
        <w:instrText xml:space="preserve"> TOC \c "Figura" </w:instrText>
      </w:r>
      <w:r>
        <w:rPr>
          <w:rFonts w:eastAsia="Arial" w:cs="Arial"/>
          <w:b/>
          <w:bCs/>
          <w:color w:val="4D5156"/>
          <w:szCs w:val="24"/>
        </w:rPr>
        <w:fldChar w:fldCharType="separate"/>
      </w:r>
      <w:r>
        <w:rPr>
          <w:rFonts w:cs="Arial"/>
          <w:b/>
          <w:color w:val="000000" w:themeColor="text1"/>
        </w:rPr>
        <w:t>Figura 1 - Logo Organize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2 - Logo Iq option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3 - Logo HTML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4 - Logo CSS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5 - Logo JavaScript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6 - Logo Php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7 - Logo Java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8 - Logo Android Studio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9 - Logo Visual Studio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10 - Logo Supabase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11 - Logo Gemini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12 - Mapa do Site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13 - Mapa do Site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14 - Mapa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15 - Fluxograma do Site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16 - Fluxograma do Site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17 -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18 -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19 -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20 - Caso de Uso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21 - Caso de Uso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22 - Diagrama Banco de Dados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23 - Diagrama de Classes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24 – Canvas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25 - Manual do Aplicativo (Tela Inicial)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26 - Manual do Aplicativo (Login)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27 - Manual do Aplicativo (Esqueceu Senha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28 - Manual do Aplicativo (Esqueceu Senha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29 - Manual do Aplicativo (Esqueceu Senha 3)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30 - Manual do Aplicativo (Criar Conta)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31 - Manual do Aplicativo (Cadastre-se)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lastRenderedPageBreak/>
        <w:t>Figura 32 - Manual do Aplicativo (Verificar E-mail)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33 - Manual do Aplicativo (Home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34 - Manual do Aplicativo (Home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35 - Manual do Aplicativo (Notificações)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36 - Manual do Aplicativo (Sobre o App)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37 - Manual do Aplicativo (Termos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38 - Manual do Aplicativo (Termos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39 - Manual do Aplicativo (Análise Gráfica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40 - Manual do Aplicativo (Análise Gráfica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41 - Manual do Aplicativo (Extrato)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42 - Manual do Aplicativo (Conversor)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43 - Manual do Aplicativo (ChatBot)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99</w:t>
      </w:r>
      <w:r>
        <w:rPr>
          <w:b/>
        </w:rPr>
        <w:fldChar w:fldCharType="end"/>
      </w:r>
    </w:p>
    <w:p w:rsidR="00590AC8" w:rsidRDefault="004F1B71">
      <w:pPr>
        <w:ind w:firstLine="0"/>
        <w:rPr>
          <w:rFonts w:eastAsia="Arial" w:cs="Arial"/>
          <w:b/>
          <w:bCs/>
          <w:color w:val="4D5156"/>
          <w:szCs w:val="24"/>
        </w:rPr>
      </w:pPr>
      <w:r>
        <w:rPr>
          <w:rFonts w:eastAsia="Arial" w:cs="Arial"/>
          <w:b/>
          <w:bCs/>
          <w:color w:val="4D5156"/>
          <w:szCs w:val="24"/>
        </w:rPr>
        <w:fldChar w:fldCharType="end"/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LISTA DE GRÁFICOS</w:t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bCs/>
          <w:sz w:val="28"/>
          <w:szCs w:val="28"/>
        </w:rPr>
        <w:fldChar w:fldCharType="begin"/>
      </w:r>
      <w:r>
        <w:rPr>
          <w:rFonts w:cs="Arial"/>
          <w:b/>
          <w:bCs/>
          <w:sz w:val="28"/>
          <w:szCs w:val="28"/>
        </w:rPr>
        <w:instrText xml:space="preserve"> TOC \c "Gráfico" </w:instrText>
      </w:r>
      <w:r>
        <w:rPr>
          <w:rFonts w:cs="Arial"/>
          <w:b/>
          <w:bCs/>
          <w:sz w:val="28"/>
          <w:szCs w:val="28"/>
        </w:rPr>
        <w:fldChar w:fldCharType="separate"/>
      </w:r>
      <w:r>
        <w:rPr>
          <w:rFonts w:cs="Arial"/>
          <w:b/>
          <w:color w:val="000000" w:themeColor="text1"/>
        </w:rPr>
        <w:t>Gráfico 1 – Primeira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2 - Segunda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3 - Terceira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4 - Quarta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5 - Quinta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6 - Sexta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7 - Sétima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8 - Oitava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9 - Ciclo de Vida de um Software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34</w:t>
      </w:r>
      <w:r>
        <w:rPr>
          <w:b/>
        </w:rPr>
        <w:fldChar w:fldCharType="end"/>
      </w:r>
    </w:p>
    <w:p w:rsidR="00590AC8" w:rsidRDefault="004F1B71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fldChar w:fldCharType="end"/>
      </w:r>
    </w:p>
    <w:p w:rsidR="00590AC8" w:rsidRDefault="004F1B71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 w:type="page"/>
      </w:r>
    </w:p>
    <w:p w:rsidR="00590AC8" w:rsidRDefault="004F1B71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LISTA DE TABELAS</w:t>
      </w:r>
    </w:p>
    <w:p w:rsidR="00590AC8" w:rsidRDefault="00590AC8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TOC \c "Tabela" </w:instrText>
      </w:r>
      <w:r>
        <w:rPr>
          <w:rFonts w:cs="Arial"/>
          <w:b/>
        </w:rPr>
        <w:fldChar w:fldCharType="separate"/>
      </w:r>
      <w:r>
        <w:rPr>
          <w:rFonts w:cs="Arial"/>
          <w:b/>
          <w:color w:val="000000" w:themeColor="text1"/>
        </w:rPr>
        <w:t>Tabela 1 - Requisitos Funcionais do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_Toc215588378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2 - Detalhamento RFU 001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_Toc215588379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3 - Detalhamento RFU 002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4 - Detalhamento RFU 003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5 - Detalhamento RFU 004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6 - Detalhamento RFU 005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7 - Detalhamento RFU 006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8 - Detalhamento RFU 007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9 - Detalhamento RFU 008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10 - Requisitos Funcionais do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11 - Detalhamento RFU 001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12 - Detalhamento RFU 002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13 - Detalhamento RFU 003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14 - Detalhamento RFU 004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15 - Detalhamento RFU 005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16 - Detalhamento RFU 006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17 - Detalhamento RFU 007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18 - Detalhamento RFU 008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19 - Detalhamento RFU 009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20 - USUARIOS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21 - OBJETIVOS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22 - APORTES_OBJETIVOS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23 - CATEGORIAS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24 - GASTOS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25 - RECEITAS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26 -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27 - Cronograma de Atividades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Tabela 28 - Gráfico de Gantt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29 - Custo de Profissionais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30 - Custo de Software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31 - Suporte e Manutenção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lastRenderedPageBreak/>
        <w:t>Tabela 32 - Relatório de Custos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101</w:t>
      </w:r>
      <w:r>
        <w:rPr>
          <w:b/>
        </w:rPr>
        <w:fldChar w:fldCharType="end"/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</w:rPr>
        <w:fldChar w:fldCharType="end"/>
      </w: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SUMÁRIO</w:t>
      </w:r>
    </w:p>
    <w:p w:rsidR="00590AC8" w:rsidRDefault="00590AC8">
      <w:pPr>
        <w:pStyle w:val="CabealhodoSumrio1"/>
        <w:rPr>
          <w:rFonts w:cs="Arial"/>
        </w:rPr>
      </w:pPr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r>
        <w:rPr>
          <w:rFonts w:cs="Arial"/>
          <w:sz w:val="22"/>
          <w:lang w:eastAsia="pt-BR"/>
        </w:rPr>
        <w:fldChar w:fldCharType="begin"/>
      </w:r>
      <w:r>
        <w:rPr>
          <w:rFonts w:cs="Arial"/>
          <w:sz w:val="22"/>
          <w:lang w:eastAsia="pt-BR"/>
        </w:rPr>
        <w:instrText xml:space="preserve"> TOC \o \z \h </w:instrText>
      </w:r>
      <w:r>
        <w:rPr>
          <w:rFonts w:cs="Arial"/>
          <w:sz w:val="22"/>
          <w:lang w:eastAsia="pt-BR"/>
        </w:rPr>
        <w:fldChar w:fldCharType="separate"/>
      </w:r>
      <w:hyperlink w:anchor="_Toc215588541" w:history="1">
        <w:r>
          <w:rPr>
            <w:rStyle w:val="Hyperlink"/>
            <w:rFonts w:cs="Arial"/>
          </w:rPr>
          <w:t>1. INTRODUÇÃO</w:t>
        </w:r>
        <w:r>
          <w:tab/>
        </w:r>
        <w:r>
          <w:fldChar w:fldCharType="begin"/>
        </w:r>
        <w:r>
          <w:instrText xml:space="preserve"> PAGEREF _Toc215588541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2" w:history="1">
        <w:r w:rsidR="004F1B71">
          <w:rPr>
            <w:rStyle w:val="Hyperlink"/>
            <w:rFonts w:cs="Arial"/>
            <w:b/>
          </w:rPr>
          <w:t>1.1 Problematização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_Toc215588542 \h </w:instrText>
        </w:r>
        <w:r w:rsidR="004F1B71">
          <w:fldChar w:fldCharType="separate"/>
        </w:r>
        <w:r w:rsidR="004F1B71">
          <w:t>18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3" w:history="1">
        <w:r w:rsidR="004F1B71">
          <w:rPr>
            <w:rStyle w:val="Hyperlink"/>
            <w:rFonts w:cs="Arial"/>
            <w:b/>
          </w:rPr>
          <w:t>1.2 Motivação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_Toc215588543 \h </w:instrText>
        </w:r>
        <w:r w:rsidR="004F1B71">
          <w:fldChar w:fldCharType="separate"/>
        </w:r>
        <w:r w:rsidR="004F1B71">
          <w:t>19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4" w:history="1">
        <w:r w:rsidR="004F1B71">
          <w:rPr>
            <w:rStyle w:val="Hyperlink"/>
            <w:rFonts w:cs="Arial"/>
            <w:b/>
          </w:rPr>
          <w:t>1.3 Desafios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_Toc215588544 \h </w:instrText>
        </w:r>
        <w:r w:rsidR="004F1B71">
          <w:fldChar w:fldCharType="separate"/>
        </w:r>
        <w:r w:rsidR="004F1B71">
          <w:t>20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5" w:history="1">
        <w:r w:rsidR="004F1B71">
          <w:rPr>
            <w:rStyle w:val="Hyperlink"/>
            <w:rFonts w:cs="Arial"/>
            <w:b/>
          </w:rPr>
          <w:t>1.4 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_Toc215588545 \h </w:instrText>
        </w:r>
        <w:r w:rsidR="004F1B71">
          <w:fldChar w:fldCharType="separate"/>
        </w:r>
        <w:r w:rsidR="004F1B71">
          <w:t>21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6" w:history="1">
        <w:r w:rsidR="004F1B71">
          <w:rPr>
            <w:rStyle w:val="Hyperlink"/>
            <w:rFonts w:cs="Arial"/>
          </w:rPr>
          <w:t>1.4.1 Objetivos Gerais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_Toc215588546 \h </w:instrText>
        </w:r>
        <w:r w:rsidR="004F1B71">
          <w:fldChar w:fldCharType="separate"/>
        </w:r>
        <w:r w:rsidR="004F1B71">
          <w:t>21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47" w:history="1">
        <w:r w:rsidR="004F1B71">
          <w:rPr>
            <w:rStyle w:val="Hyperlink"/>
            <w:rFonts w:cs="Arial"/>
            <w:bCs/>
          </w:rPr>
          <w:t>2. REFERÊNCIAL TEÓRICO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_Toc215588547 \h </w:instrText>
        </w:r>
        <w:r w:rsidR="004F1B71">
          <w:fldChar w:fldCharType="separate"/>
        </w:r>
        <w:r w:rsidR="004F1B71">
          <w:t>22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8" w:history="1">
        <w:r w:rsidR="004F1B71">
          <w:rPr>
            <w:rStyle w:val="Hyperlink"/>
            <w:rFonts w:cs="Arial"/>
            <w:b/>
          </w:rPr>
          <w:t>2.1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Estudo da Viabilidade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_Toc215588548 \h </w:instrText>
        </w:r>
        <w:r w:rsidR="004F1B71">
          <w:fldChar w:fldCharType="separate"/>
        </w:r>
        <w:r w:rsidR="004F1B71">
          <w:t>22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49" w:history="1">
        <w:r w:rsidR="004F1B71">
          <w:rPr>
            <w:rStyle w:val="Hyperlink"/>
            <w:rFonts w:cs="Arial"/>
            <w:bCs/>
          </w:rPr>
          <w:t>3. METODOLOGIAS DE PESQUISA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_Toc215588549 \h </w:instrText>
        </w:r>
        <w:r w:rsidR="004F1B71">
          <w:fldChar w:fldCharType="separate"/>
        </w:r>
        <w:r w:rsidR="004F1B71">
          <w:t>24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0" w:history="1">
        <w:r w:rsidR="004F1B71">
          <w:rPr>
            <w:rStyle w:val="Hyperlink"/>
            <w:rFonts w:cs="Arial"/>
            <w:b/>
          </w:rPr>
          <w:t>3.1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Pesquisa de Campo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_Toc215588550 \h </w:instrText>
        </w:r>
        <w:r w:rsidR="004F1B71">
          <w:fldChar w:fldCharType="separate"/>
        </w:r>
        <w:r w:rsidR="004F1B71">
          <w:t>24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1" w:history="1">
        <w:r w:rsidR="004F1B71">
          <w:rPr>
            <w:rStyle w:val="Hyperlink"/>
            <w:rFonts w:cs="Arial"/>
            <w:b/>
          </w:rPr>
          <w:t>3.2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Aplicativos e Sites de Referência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_Toc215588551 \h </w:instrText>
        </w:r>
        <w:r w:rsidR="004F1B71">
          <w:fldChar w:fldCharType="separate"/>
        </w:r>
        <w:r w:rsidR="004F1B71">
          <w:t>28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52" w:history="1">
        <w:r w:rsidR="004F1B71">
          <w:rPr>
            <w:rStyle w:val="Hyperlink"/>
            <w:rFonts w:cs="Arial"/>
            <w:bCs/>
          </w:rPr>
          <w:t>4. TECNOLOGIAS UTILIZADAS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_Toc215588552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3" w:history="1">
        <w:r w:rsidR="004F1B71">
          <w:rPr>
            <w:rStyle w:val="Hyperlink"/>
            <w:rFonts w:cs="Arial"/>
            <w:b/>
          </w:rPr>
          <w:t>4.1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Linguagens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_Toc215588553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4" w:history="1">
        <w:r w:rsidR="004F1B71">
          <w:rPr>
            <w:rStyle w:val="Hyperlink"/>
            <w:rFonts w:cs="Arial"/>
            <w:bCs/>
          </w:rPr>
          <w:t>4.1.1 HTML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_Toc215588554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5" w:history="1">
        <w:r w:rsidR="004F1B71">
          <w:rPr>
            <w:rStyle w:val="Hyperlink"/>
            <w:rFonts w:cs="Arial"/>
            <w:bCs/>
          </w:rPr>
          <w:t>4.1.2 CSS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_Toc215588555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6" w:history="1">
        <w:r w:rsidR="004F1B71">
          <w:rPr>
            <w:rStyle w:val="Hyperlink"/>
            <w:rFonts w:cs="Arial"/>
            <w:bCs/>
          </w:rPr>
          <w:t>4.1.3 JavaScript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_Toc215588556 \h </w:instrText>
        </w:r>
        <w:r w:rsidR="004F1B71">
          <w:fldChar w:fldCharType="separate"/>
        </w:r>
        <w:r w:rsidR="004F1B71">
          <w:t>30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7" w:history="1">
        <w:r w:rsidR="004F1B71">
          <w:rPr>
            <w:rStyle w:val="Hyperlink"/>
            <w:rFonts w:cs="Arial"/>
            <w:bCs/>
          </w:rPr>
          <w:t>4.1.4 PHP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_Toc215588557 \h </w:instrText>
        </w:r>
        <w:r w:rsidR="004F1B71">
          <w:fldChar w:fldCharType="separate"/>
        </w:r>
        <w:r w:rsidR="004F1B71">
          <w:t>30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8" w:history="1">
        <w:r w:rsidR="004F1B71">
          <w:rPr>
            <w:rStyle w:val="Hyperlink"/>
            <w:rFonts w:cs="Arial"/>
            <w:bCs/>
          </w:rPr>
          <w:t>4.1.5 Java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_Toc215588558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9" w:history="1">
        <w:r w:rsidR="004F1B71">
          <w:rPr>
            <w:rStyle w:val="Hyperlink"/>
            <w:rFonts w:cs="Arial"/>
            <w:b/>
          </w:rPr>
          <w:t>4.2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Softwares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_Toc215588559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0" w:history="1">
        <w:r w:rsidR="004F1B71">
          <w:rPr>
            <w:rStyle w:val="Hyperlink"/>
            <w:rFonts w:cs="Arial"/>
            <w:bCs/>
          </w:rPr>
          <w:t>4.2.1 Android Studio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_Toc215588560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1" w:history="1">
        <w:r w:rsidR="004F1B71">
          <w:rPr>
            <w:rStyle w:val="Hyperlink"/>
            <w:rFonts w:cs="Arial"/>
            <w:bCs/>
          </w:rPr>
          <w:t>4.2.2 Visual Studio Code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_Toc215588561 \h </w:instrText>
        </w:r>
        <w:r w:rsidR="004F1B71">
          <w:fldChar w:fldCharType="separate"/>
        </w:r>
        <w:r w:rsidR="004F1B71">
          <w:t>32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2" w:history="1">
        <w:r w:rsidR="004F1B71">
          <w:rPr>
            <w:rStyle w:val="Hyperlink"/>
            <w:rFonts w:cs="Arial"/>
            <w:bCs/>
          </w:rPr>
          <w:t>4.2.2 Supabase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_Toc215588562 \h </w:instrText>
        </w:r>
        <w:r w:rsidR="004F1B71">
          <w:fldChar w:fldCharType="separate"/>
        </w:r>
        <w:r w:rsidR="004F1B71">
          <w:t>32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3" w:history="1">
        <w:r w:rsidR="004F1B71">
          <w:rPr>
            <w:rStyle w:val="Hyperlink"/>
            <w:rFonts w:cs="Arial"/>
            <w:bCs/>
          </w:rPr>
          <w:t>4.2.3 Gemini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_Toc215588563 \h </w:instrText>
        </w:r>
        <w:r w:rsidR="004F1B71">
          <w:fldChar w:fldCharType="separate"/>
        </w:r>
        <w:r w:rsidR="004F1B71">
          <w:t>33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64" w:history="1">
        <w:r w:rsidR="004F1B71">
          <w:rPr>
            <w:rStyle w:val="Hyperlink"/>
            <w:rFonts w:cs="Arial"/>
            <w:bCs/>
          </w:rPr>
          <w:t>5. CICLO DE VIDA DE UM SOFTWARE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_Toc215588564 \h </w:instrText>
        </w:r>
        <w:r w:rsidR="004F1B71">
          <w:fldChar w:fldCharType="separate"/>
        </w:r>
        <w:r w:rsidR="004F1B71">
          <w:t>34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5" w:history="1">
        <w:r w:rsidR="004F1B71">
          <w:rPr>
            <w:rStyle w:val="Hyperlink"/>
            <w:rFonts w:cs="Arial"/>
            <w:b/>
          </w:rPr>
          <w:t>5.1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Iniciação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_Toc215588565 \h </w:instrText>
        </w:r>
        <w:r w:rsidR="004F1B71">
          <w:fldChar w:fldCharType="separate"/>
        </w:r>
        <w:r w:rsidR="004F1B71">
          <w:t>34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6" w:history="1">
        <w:r w:rsidR="004F1B71">
          <w:rPr>
            <w:rStyle w:val="Hyperlink"/>
            <w:rFonts w:cs="Arial"/>
            <w:b/>
          </w:rPr>
          <w:t>5.2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Elaboração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_Toc215588566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7" w:history="1">
        <w:r w:rsidR="004F1B71">
          <w:rPr>
            <w:rStyle w:val="Hyperlink"/>
            <w:rFonts w:cs="Arial"/>
            <w:b/>
          </w:rPr>
          <w:t>5.3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Construção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_Toc215588567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8" w:history="1">
        <w:r w:rsidR="004F1B71">
          <w:rPr>
            <w:rStyle w:val="Hyperlink"/>
            <w:rFonts w:cs="Arial"/>
            <w:b/>
          </w:rPr>
          <w:t>5.4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Transição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_Toc215588568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69" w:history="1">
        <w:r w:rsidR="004F1B71">
          <w:rPr>
            <w:rStyle w:val="Hyperlink"/>
            <w:rFonts w:cs="Arial"/>
            <w:bCs/>
          </w:rPr>
          <w:t>6. REQUISITOS FUNCIONAIS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_Toc215588569 \h </w:instrText>
        </w:r>
        <w:r w:rsidR="004F1B71">
          <w:fldChar w:fldCharType="separate"/>
        </w:r>
        <w:r w:rsidR="004F1B71">
          <w:t>36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0" w:history="1">
        <w:r w:rsidR="004F1B71">
          <w:rPr>
            <w:rStyle w:val="Hyperlink"/>
            <w:rFonts w:cs="Arial"/>
            <w:b/>
          </w:rPr>
          <w:t>6.1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Lista de Requisitos Funcionais do Site (Usuário e Adm)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_Toc215588570 \h </w:instrText>
        </w:r>
        <w:r w:rsidR="004F1B71">
          <w:fldChar w:fldCharType="separate"/>
        </w:r>
        <w:r w:rsidR="004F1B71">
          <w:t>36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1" w:history="1">
        <w:r w:rsidR="004F1B71">
          <w:rPr>
            <w:rStyle w:val="Hyperlink"/>
            <w:rFonts w:cs="Arial"/>
            <w:bCs/>
          </w:rPr>
          <w:t>6.1.1 Detalhamento de Requisitos Funcionais do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_Toc215588571 \h </w:instrText>
        </w:r>
        <w:r w:rsidR="004F1B71">
          <w:fldChar w:fldCharType="separate"/>
        </w:r>
        <w:r w:rsidR="004F1B71">
          <w:t>37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2" w:history="1">
        <w:r w:rsidR="004F1B71">
          <w:rPr>
            <w:rStyle w:val="Hyperlink"/>
            <w:rFonts w:cs="Arial"/>
            <w:b/>
          </w:rPr>
          <w:t>6.2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Lista de Requisitos Funcionais do Aplicativo (Usuário)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_Toc215588572 \h </w:instrText>
        </w:r>
        <w:r w:rsidR="004F1B71">
          <w:fldChar w:fldCharType="separate"/>
        </w:r>
        <w:r w:rsidR="004F1B71">
          <w:t>40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3" w:history="1">
        <w:r w:rsidR="004F1B71">
          <w:rPr>
            <w:rStyle w:val="Hyperlink"/>
            <w:rFonts w:cs="Arial"/>
            <w:bCs/>
          </w:rPr>
          <w:t>6.2.1 Detalhamento de Requisitos Funcionais do Aplicativo (Usuário)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_Toc215588573 \h </w:instrText>
        </w:r>
        <w:r w:rsidR="004F1B71">
          <w:fldChar w:fldCharType="separate"/>
        </w:r>
        <w:r w:rsidR="004F1B71">
          <w:t>41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74" w:history="1">
        <w:r w:rsidR="004F1B71">
          <w:rPr>
            <w:rStyle w:val="Hyperlink"/>
            <w:rFonts w:cs="Arial"/>
            <w:bCs/>
          </w:rPr>
          <w:t>7. MAPAS DO SITE E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_Toc215588574 \h </w:instrText>
        </w:r>
        <w:r w:rsidR="004F1B71">
          <w:fldChar w:fldCharType="separate"/>
        </w:r>
        <w:r w:rsidR="004F1B71">
          <w:t>45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5" w:history="1">
        <w:r w:rsidR="004F1B71">
          <w:rPr>
            <w:rStyle w:val="Hyperlink"/>
            <w:rFonts w:cs="Arial"/>
            <w:b/>
          </w:rPr>
          <w:t>7.1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Mapa do Site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_Toc215588575 \h </w:instrText>
        </w:r>
        <w:r w:rsidR="004F1B71">
          <w:fldChar w:fldCharType="separate"/>
        </w:r>
        <w:r w:rsidR="004F1B71">
          <w:t>45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6" w:history="1">
        <w:r w:rsidR="004F1B71">
          <w:rPr>
            <w:rStyle w:val="Hyperlink"/>
            <w:rFonts w:cs="Arial"/>
            <w:bCs/>
          </w:rPr>
          <w:t>7.1.1 Mapa do Site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_Toc215588576 \h </w:instrText>
        </w:r>
        <w:r w:rsidR="004F1B71">
          <w:fldChar w:fldCharType="separate"/>
        </w:r>
        <w:r w:rsidR="004F1B71">
          <w:t>46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7" w:history="1">
        <w:r w:rsidR="004F1B71">
          <w:rPr>
            <w:rStyle w:val="Hyperlink"/>
            <w:rFonts w:cs="Arial"/>
            <w:b/>
          </w:rPr>
          <w:t xml:space="preserve">7.2 </w:t>
        </w:r>
        <w:r w:rsidR="004F1B71">
          <w:rPr>
            <w:rStyle w:val="Hyperlink"/>
            <w:rFonts w:cs="Arial"/>
            <w:b/>
            <w:bCs/>
          </w:rPr>
          <w:t>Mapa do Aplicativo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_Toc215588577 \h </w:instrText>
        </w:r>
        <w:r w:rsidR="004F1B71">
          <w:fldChar w:fldCharType="separate"/>
        </w:r>
        <w:r w:rsidR="004F1B71">
          <w:t>47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78" w:history="1">
        <w:r w:rsidR="004F1B71">
          <w:rPr>
            <w:rStyle w:val="Hyperlink"/>
            <w:rFonts w:cs="Arial"/>
            <w:bCs/>
          </w:rPr>
          <w:t>8. FLUXOGRAMAS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_Toc215588578 \h </w:instrText>
        </w:r>
        <w:r w:rsidR="004F1B71">
          <w:fldChar w:fldCharType="separate"/>
        </w:r>
        <w:r w:rsidR="004F1B71">
          <w:t>48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9" w:history="1">
        <w:r w:rsidR="004F1B71">
          <w:rPr>
            <w:rStyle w:val="Hyperlink"/>
            <w:rFonts w:cs="Arial"/>
            <w:b/>
            <w:bCs/>
          </w:rPr>
          <w:t>8.1 Fluxograma do Site -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_Toc215588579 \h </w:instrText>
        </w:r>
        <w:r w:rsidR="004F1B71">
          <w:fldChar w:fldCharType="separate"/>
        </w:r>
        <w:r w:rsidR="004F1B71">
          <w:t>48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0" w:history="1">
        <w:r w:rsidR="004F1B71">
          <w:rPr>
            <w:rStyle w:val="Hyperlink"/>
            <w:rFonts w:cs="Arial"/>
          </w:rPr>
          <w:t>8.1.1 Fluxograma do Site –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_Toc215588580 \h </w:instrText>
        </w:r>
        <w:r w:rsidR="004F1B71">
          <w:fldChar w:fldCharType="separate"/>
        </w:r>
        <w:r w:rsidR="004F1B71">
          <w:t>49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1" w:history="1">
        <w:r w:rsidR="004F1B71">
          <w:rPr>
            <w:rStyle w:val="Hyperlink"/>
            <w:rFonts w:cs="Arial"/>
            <w:b/>
            <w:bCs/>
          </w:rPr>
          <w:t>9.1 Caso de Uso –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_Toc215588581 \h </w:instrText>
        </w:r>
        <w:r w:rsidR="004F1B71">
          <w:fldChar w:fldCharType="separate"/>
        </w:r>
        <w:r w:rsidR="004F1B71">
          <w:t>52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2" w:history="1">
        <w:r w:rsidR="004F1B71">
          <w:rPr>
            <w:rStyle w:val="Hyperlink"/>
            <w:rFonts w:cs="Arial"/>
            <w:b/>
            <w:bCs/>
          </w:rPr>
          <w:t>9.2 Caso de Uso –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_Toc215588582 \h </w:instrText>
        </w:r>
        <w:r w:rsidR="004F1B71">
          <w:fldChar w:fldCharType="separate"/>
        </w:r>
        <w:r w:rsidR="004F1B71">
          <w:t>53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83" w:history="1">
        <w:r w:rsidR="004F1B71">
          <w:rPr>
            <w:rStyle w:val="Hyperlink"/>
            <w:rFonts w:cs="Arial"/>
          </w:rPr>
          <w:t>10. MODELO DO BANCO DE DADOS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_Toc215588583 \h </w:instrText>
        </w:r>
        <w:r w:rsidR="004F1B71">
          <w:fldChar w:fldCharType="separate"/>
        </w:r>
        <w:r w:rsidR="004F1B71">
          <w:t>54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4" w:history="1">
        <w:r w:rsidR="004F1B71">
          <w:rPr>
            <w:rStyle w:val="Hyperlink"/>
            <w:rFonts w:cs="Arial"/>
            <w:b/>
            <w:bCs/>
          </w:rPr>
          <w:t>10.2 Dicionário de Dados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_Toc215588584 \h </w:instrText>
        </w:r>
        <w:r w:rsidR="004F1B71">
          <w:fldChar w:fldCharType="separate"/>
        </w:r>
        <w:r w:rsidR="004F1B71">
          <w:t>55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5" w:history="1">
        <w:r w:rsidR="004F1B71">
          <w:rPr>
            <w:rStyle w:val="Hyperlink"/>
            <w:rFonts w:cs="Arial"/>
          </w:rPr>
          <w:t>10.2.1 Tabela: USUARIOS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_Toc215588585 \h </w:instrText>
        </w:r>
        <w:r w:rsidR="004F1B71">
          <w:fldChar w:fldCharType="separate"/>
        </w:r>
        <w:r w:rsidR="004F1B71">
          <w:t>55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6" w:history="1">
        <w:r w:rsidR="004F1B71">
          <w:rPr>
            <w:rStyle w:val="Hyperlink"/>
            <w:rFonts w:cs="Arial"/>
          </w:rPr>
          <w:t>10.2.2 Tabela: 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_Toc215588586 \h </w:instrText>
        </w:r>
        <w:r w:rsidR="004F1B71">
          <w:fldChar w:fldCharType="separate"/>
        </w:r>
        <w:r w:rsidR="004F1B71">
          <w:t>56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7" w:history="1">
        <w:r w:rsidR="004F1B71">
          <w:rPr>
            <w:rStyle w:val="Hyperlink"/>
            <w:rFonts w:cs="Arial"/>
          </w:rPr>
          <w:t>10.2.3 Tabela: APORTES_OBJETIVOS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_Toc215588587 \h </w:instrText>
        </w:r>
        <w:r w:rsidR="004F1B71">
          <w:fldChar w:fldCharType="separate"/>
        </w:r>
        <w:r w:rsidR="004F1B71">
          <w:t>56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8" w:history="1">
        <w:r w:rsidR="004F1B71">
          <w:rPr>
            <w:rStyle w:val="Hyperlink"/>
            <w:rFonts w:cs="Arial"/>
          </w:rPr>
          <w:t>10.2.4 Tabela: CATEGORIAS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_Toc215588588 \h </w:instrText>
        </w:r>
        <w:r w:rsidR="004F1B71">
          <w:fldChar w:fldCharType="separate"/>
        </w:r>
        <w:r w:rsidR="004F1B71">
          <w:t>57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9" w:history="1">
        <w:r w:rsidR="004F1B71">
          <w:rPr>
            <w:rStyle w:val="Hyperlink"/>
            <w:rFonts w:cs="Arial"/>
          </w:rPr>
          <w:t>10.2.5 Tabela: GASTOS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_Toc215588589 \h </w:instrText>
        </w:r>
        <w:r w:rsidR="004F1B71">
          <w:fldChar w:fldCharType="separate"/>
        </w:r>
        <w:r w:rsidR="004F1B71">
          <w:t>58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0" w:history="1">
        <w:r w:rsidR="004F1B71">
          <w:rPr>
            <w:rStyle w:val="Hyperlink"/>
            <w:rFonts w:cs="Arial"/>
          </w:rPr>
          <w:t>10.2.6 Tabela: RECEITAS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_Toc215588590 \h </w:instrText>
        </w:r>
        <w:r w:rsidR="004F1B71">
          <w:fldChar w:fldCharType="separate"/>
        </w:r>
        <w:r w:rsidR="004F1B71">
          <w:t>59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1" w:history="1">
        <w:r w:rsidR="004F1B71">
          <w:rPr>
            <w:rStyle w:val="Hyperlink"/>
            <w:rFonts w:cs="Arial"/>
          </w:rPr>
          <w:t>10.2.7 Tabela: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_Toc215588591 \h </w:instrText>
        </w:r>
        <w:r w:rsidR="004F1B71">
          <w:fldChar w:fldCharType="separate"/>
        </w:r>
        <w:r w:rsidR="004F1B71">
          <w:t>59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2" w:history="1">
        <w:r w:rsidR="004F1B71">
          <w:rPr>
            <w:rStyle w:val="Hyperlink"/>
            <w:rFonts w:cs="Arial"/>
          </w:rPr>
          <w:t>11</w:t>
        </w:r>
        <w:r w:rsidR="004F1B71">
          <w:rPr>
            <w:rStyle w:val="Hyperlink"/>
            <w:rFonts w:cs="Arial"/>
            <w:bCs/>
          </w:rPr>
          <w:t>. DIAGRAMA DE CLASSES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_Toc215588592 \h </w:instrText>
        </w:r>
        <w:r w:rsidR="004F1B71">
          <w:fldChar w:fldCharType="separate"/>
        </w:r>
        <w:r w:rsidR="004F1B71">
          <w:t>60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3" w:history="1">
        <w:r w:rsidR="004F1B71">
          <w:rPr>
            <w:rStyle w:val="Hyperlink"/>
            <w:rFonts w:cs="Arial"/>
          </w:rPr>
          <w:t>12. CRONOGRAMA DE ATIVIDADES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_Toc215588593 \h </w:instrText>
        </w:r>
        <w:r w:rsidR="004F1B71">
          <w:fldChar w:fldCharType="separate"/>
        </w:r>
        <w:r w:rsidR="004F1B71">
          <w:t>61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4" w:history="1">
        <w:r w:rsidR="004F1B71">
          <w:rPr>
            <w:rStyle w:val="Hyperlink"/>
            <w:rFonts w:cs="Arial"/>
          </w:rPr>
          <w:t>13. GRÁFICO DE GANTT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_Toc215588594 \h </w:instrText>
        </w:r>
        <w:r w:rsidR="004F1B71">
          <w:fldChar w:fldCharType="separate"/>
        </w:r>
        <w:r w:rsidR="004F1B71">
          <w:t>62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5" w:history="1">
        <w:r w:rsidR="004F1B71">
          <w:rPr>
            <w:rStyle w:val="Hyperlink"/>
            <w:rFonts w:cs="Arial"/>
            <w:bCs/>
          </w:rPr>
          <w:t>14. DESENVOLVIMENTO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_Toc215588595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6" w:history="1">
        <w:r w:rsidR="004F1B71">
          <w:rPr>
            <w:rStyle w:val="Hyperlink"/>
            <w:rFonts w:cs="Arial"/>
            <w:b/>
            <w:bCs/>
          </w:rPr>
          <w:t>14.1 Desenvolvimento Web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_Toc215588596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7" w:history="1">
        <w:r w:rsidR="004F1B71">
          <w:rPr>
            <w:rStyle w:val="Hyperlink"/>
            <w:rFonts w:cs="Arial"/>
          </w:rPr>
          <w:t>14.1.1 HTML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_Toc215588597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8" w:history="1">
        <w:r w:rsidR="004F1B71">
          <w:rPr>
            <w:rStyle w:val="Hyperlink"/>
            <w:rFonts w:cs="Arial"/>
          </w:rPr>
          <w:t>14.1.2 CSS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_Toc215588598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9" w:history="1">
        <w:r w:rsidR="004F1B71">
          <w:rPr>
            <w:rStyle w:val="Hyperlink"/>
            <w:rFonts w:cs="Arial"/>
          </w:rPr>
          <w:t>14.1.3 JavaScript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_Toc215588599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0" w:history="1">
        <w:r w:rsidR="004F1B71">
          <w:rPr>
            <w:rStyle w:val="Hyperlink"/>
            <w:rFonts w:cs="Arial"/>
          </w:rPr>
          <w:t>14.1.4 PHP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_Toc215588600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1" w:history="1">
        <w:r w:rsidR="004F1B71">
          <w:rPr>
            <w:rStyle w:val="Hyperlink"/>
            <w:rFonts w:cs="Arial"/>
            <w:b/>
            <w:bCs/>
          </w:rPr>
          <w:t>14.2 Desenvolvimento Mobile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_Toc215588601 \h </w:instrText>
        </w:r>
        <w:r w:rsidR="004F1B71">
          <w:fldChar w:fldCharType="separate"/>
        </w:r>
        <w:r w:rsidR="004F1B71">
          <w:t>66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2" w:history="1">
        <w:r w:rsidR="004F1B71">
          <w:rPr>
            <w:rStyle w:val="Hyperlink"/>
            <w:rFonts w:cs="Arial"/>
          </w:rPr>
          <w:t>14.2.1 Java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_Toc215588602 \h </w:instrText>
        </w:r>
        <w:r w:rsidR="004F1B71">
          <w:fldChar w:fldCharType="separate"/>
        </w:r>
        <w:r w:rsidR="004F1B71">
          <w:t>66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3" w:history="1">
        <w:r w:rsidR="004F1B71">
          <w:rPr>
            <w:rStyle w:val="Hyperlink"/>
            <w:rFonts w:cs="Arial"/>
          </w:rPr>
          <w:t>14.2.2 Xml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_Toc215588603 \h </w:instrText>
        </w:r>
        <w:r w:rsidR="004F1B71">
          <w:fldChar w:fldCharType="separate"/>
        </w:r>
        <w:r w:rsidR="004F1B71">
          <w:t>71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04" w:history="1">
        <w:r w:rsidR="004F1B71">
          <w:rPr>
            <w:rStyle w:val="Hyperlink"/>
            <w:rFonts w:cs="Arial"/>
          </w:rPr>
          <w:t xml:space="preserve">15. </w:t>
        </w:r>
        <w:r w:rsidR="004F1B71">
          <w:rPr>
            <w:rStyle w:val="Hyperlink"/>
            <w:rFonts w:cs="Arial"/>
            <w:bCs/>
          </w:rPr>
          <w:t>MANUAIS ZENNO FINANÇAS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_Toc215588604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5" w:history="1">
        <w:r w:rsidR="004F1B71">
          <w:rPr>
            <w:rStyle w:val="Hyperlink"/>
            <w:rFonts w:cs="Arial"/>
            <w:b/>
            <w:bCs/>
          </w:rPr>
          <w:t>15.1 Manual do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_Toc215588605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6" w:history="1">
        <w:r w:rsidR="004F1B71">
          <w:rPr>
            <w:rStyle w:val="Hyperlink"/>
            <w:rFonts w:cs="Arial"/>
          </w:rPr>
          <w:t>15.1.1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_Toc215588606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7" w:history="1">
        <w:r w:rsidR="004F1B71">
          <w:rPr>
            <w:rStyle w:val="Hyperlink"/>
            <w:rFonts w:cs="Arial"/>
          </w:rPr>
          <w:t>15.1.2 Quem Somos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_Toc215588607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8" w:history="1">
        <w:r w:rsidR="004F1B71">
          <w:rPr>
            <w:rStyle w:val="Hyperlink"/>
            <w:rFonts w:cs="Arial"/>
          </w:rPr>
          <w:t>15.1.3 Artigos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_Toc215588608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9" w:history="1">
        <w:r w:rsidR="004F1B71">
          <w:rPr>
            <w:rStyle w:val="Hyperlink"/>
            <w:rFonts w:cs="Arial"/>
          </w:rPr>
          <w:t>15.1.4 Fale Conosco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_Toc215588609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0" w:history="1">
        <w:r w:rsidR="004F1B71">
          <w:rPr>
            <w:rStyle w:val="Hyperlink"/>
            <w:rFonts w:cs="Arial"/>
          </w:rPr>
          <w:t>15.1.5 Dashboard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_Toc215588610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1" w:history="1">
        <w:r w:rsidR="004F1B71">
          <w:rPr>
            <w:rStyle w:val="Hyperlink"/>
            <w:rFonts w:cs="Arial"/>
          </w:rPr>
          <w:t>15.1.6 Cadastrar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_Toc215588611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2" w:history="1">
        <w:r w:rsidR="004F1B71">
          <w:rPr>
            <w:rStyle w:val="Hyperlink"/>
            <w:rFonts w:cs="Arial"/>
          </w:rPr>
          <w:t>15.1.7 Lista Administradores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_Toc215588612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3" w:history="1">
        <w:r w:rsidR="004F1B71">
          <w:rPr>
            <w:rStyle w:val="Hyperlink"/>
            <w:rFonts w:cs="Arial"/>
          </w:rPr>
          <w:t>15.1.8 Mensagens Recebidas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_Toc215588613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4" w:history="1">
        <w:r w:rsidR="004F1B71">
          <w:rPr>
            <w:rStyle w:val="Hyperlink"/>
            <w:rFonts w:cs="Arial"/>
            <w:b/>
            <w:bCs/>
          </w:rPr>
          <w:t>15.2 Manual do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_Toc215588614 \h </w:instrText>
        </w:r>
        <w:r w:rsidR="004F1B71">
          <w:fldChar w:fldCharType="separate"/>
        </w:r>
        <w:r w:rsidR="004F1B71">
          <w:t>77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5" w:history="1">
        <w:r w:rsidR="004F1B71">
          <w:rPr>
            <w:rStyle w:val="Hyperlink"/>
            <w:rFonts w:cs="Arial"/>
          </w:rPr>
          <w:t>15.2.1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_Toc215588615 \h </w:instrText>
        </w:r>
        <w:r w:rsidR="004F1B71">
          <w:fldChar w:fldCharType="separate"/>
        </w:r>
        <w:r w:rsidR="004F1B71">
          <w:t>77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6" w:history="1">
        <w:r w:rsidR="004F1B71">
          <w:rPr>
            <w:rStyle w:val="Hyperlink"/>
            <w:rFonts w:cs="Arial"/>
          </w:rPr>
          <w:t>15.2.2 Login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_Toc215588616 \h </w:instrText>
        </w:r>
        <w:r w:rsidR="004F1B71">
          <w:fldChar w:fldCharType="separate"/>
        </w:r>
        <w:r w:rsidR="004F1B71">
          <w:t>78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7" w:history="1">
        <w:r w:rsidR="004F1B71">
          <w:rPr>
            <w:rStyle w:val="Hyperlink"/>
            <w:rFonts w:cs="Arial"/>
          </w:rPr>
          <w:t>15.2.3 Esqueceu a Senha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_Toc215588617 \h </w:instrText>
        </w:r>
        <w:r w:rsidR="004F1B71">
          <w:fldChar w:fldCharType="separate"/>
        </w:r>
        <w:r w:rsidR="004F1B71">
          <w:t>79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8" w:history="1">
        <w:r w:rsidR="004F1B71">
          <w:rPr>
            <w:rStyle w:val="Hyperlink"/>
            <w:rFonts w:cs="Arial"/>
          </w:rPr>
          <w:t>15.2.4 Criar Conta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_Toc215588618 \h </w:instrText>
        </w:r>
        <w:r w:rsidR="004F1B71">
          <w:fldChar w:fldCharType="separate"/>
        </w:r>
        <w:r w:rsidR="004F1B71">
          <w:t>82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9" w:history="1">
        <w:r w:rsidR="004F1B71">
          <w:rPr>
            <w:rStyle w:val="Hyperlink"/>
            <w:rFonts w:cs="Arial"/>
          </w:rPr>
          <w:t>15.2.5 Cadastre-se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_Toc215588619 \h </w:instrText>
        </w:r>
        <w:r w:rsidR="004F1B71">
          <w:fldChar w:fldCharType="separate"/>
        </w:r>
        <w:r w:rsidR="004F1B71">
          <w:t>83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0" w:history="1">
        <w:r w:rsidR="004F1B71">
          <w:rPr>
            <w:rStyle w:val="Hyperlink"/>
            <w:rFonts w:cs="Arial"/>
          </w:rPr>
          <w:t>15.2.6 Verificar E-mail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_Toc215588620 \h </w:instrText>
        </w:r>
        <w:r w:rsidR="004F1B71">
          <w:fldChar w:fldCharType="separate"/>
        </w:r>
        <w:r w:rsidR="004F1B71">
          <w:t>84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1" w:history="1">
        <w:r w:rsidR="004F1B71">
          <w:rPr>
            <w:rStyle w:val="Hyperlink"/>
            <w:rFonts w:cs="Arial"/>
          </w:rPr>
          <w:t>15.2.7 Tela Home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_Toc215588621 \h </w:instrText>
        </w:r>
        <w:r w:rsidR="004F1B71">
          <w:fldChar w:fldCharType="separate"/>
        </w:r>
        <w:r w:rsidR="004F1B71">
          <w:t>85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2" w:history="1">
        <w:r w:rsidR="004F1B71">
          <w:rPr>
            <w:rStyle w:val="Hyperlink"/>
            <w:rFonts w:cs="Arial"/>
          </w:rPr>
          <w:t>15.2.8 Tela Meu Perfil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_Toc215588622 \h </w:instrText>
        </w:r>
        <w:r w:rsidR="004F1B71">
          <w:fldChar w:fldCharType="separate"/>
        </w:r>
        <w:r w:rsidR="004F1B71">
          <w:t>87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3" w:history="1">
        <w:r w:rsidR="004F1B71">
          <w:rPr>
            <w:rStyle w:val="Hyperlink"/>
            <w:rFonts w:cs="Arial"/>
          </w:rPr>
          <w:t>15.2.9 Tela Editar Perfil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_Toc215588623 \h </w:instrText>
        </w:r>
        <w:r w:rsidR="004F1B71">
          <w:fldChar w:fldCharType="separate"/>
        </w:r>
        <w:r w:rsidR="004F1B71">
          <w:t>88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4" w:history="1">
        <w:r w:rsidR="004F1B71">
          <w:rPr>
            <w:rStyle w:val="Hyperlink"/>
            <w:rFonts w:cs="Arial"/>
          </w:rPr>
          <w:t>15.2.10 Tela Notificações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_Toc215588624 \h </w:instrText>
        </w:r>
        <w:r w:rsidR="004F1B71">
          <w:fldChar w:fldCharType="separate"/>
        </w:r>
        <w:r w:rsidR="004F1B71">
          <w:t>89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5" w:history="1">
        <w:r w:rsidR="004F1B71">
          <w:rPr>
            <w:rStyle w:val="Hyperlink"/>
            <w:rFonts w:cs="Arial"/>
          </w:rPr>
          <w:t>15.2.11 Tela Ajuda e Suporte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_Toc215588625 \h </w:instrText>
        </w:r>
        <w:r w:rsidR="004F1B71">
          <w:fldChar w:fldCharType="separate"/>
        </w:r>
        <w:r w:rsidR="004F1B71">
          <w:t>90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6" w:history="1">
        <w:r w:rsidR="004F1B71">
          <w:rPr>
            <w:rStyle w:val="Hyperlink"/>
            <w:rFonts w:cs="Arial"/>
          </w:rPr>
          <w:t>15.2.12 Tela Sobre o App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_Toc215588626 \h </w:instrText>
        </w:r>
        <w:r w:rsidR="004F1B71">
          <w:fldChar w:fldCharType="separate"/>
        </w:r>
        <w:r w:rsidR="004F1B71">
          <w:t>91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7" w:history="1">
        <w:r w:rsidR="004F1B71">
          <w:rPr>
            <w:rStyle w:val="Hyperlink"/>
            <w:rFonts w:cs="Arial"/>
          </w:rPr>
          <w:t>15.2.13 Tela Termos e Políticas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_Toc215588627 \h </w:instrText>
        </w:r>
        <w:r w:rsidR="004F1B71">
          <w:fldChar w:fldCharType="separate"/>
        </w:r>
        <w:r w:rsidR="004F1B71">
          <w:t>92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8" w:history="1">
        <w:r w:rsidR="004F1B71">
          <w:rPr>
            <w:rStyle w:val="Hyperlink"/>
            <w:rFonts w:cs="Arial"/>
          </w:rPr>
          <w:t>15.2.14 Tela Análise Gráfica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_Toc215588628 \h </w:instrText>
        </w:r>
        <w:r w:rsidR="004F1B71">
          <w:fldChar w:fldCharType="separate"/>
        </w:r>
        <w:r w:rsidR="004F1B71">
          <w:t>94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9" w:history="1">
        <w:r w:rsidR="004F1B71">
          <w:rPr>
            <w:rStyle w:val="Hyperlink"/>
            <w:rFonts w:cs="Arial"/>
          </w:rPr>
          <w:t>15.2.15 Tela Metas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_Toc215588629 \h </w:instrText>
        </w:r>
        <w:r w:rsidR="004F1B71">
          <w:fldChar w:fldCharType="separate"/>
        </w:r>
        <w:r w:rsidR="004F1B71">
          <w:t>96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0" w:history="1">
        <w:r w:rsidR="004F1B71">
          <w:rPr>
            <w:rStyle w:val="Hyperlink"/>
            <w:rFonts w:cs="Arial"/>
          </w:rPr>
          <w:t>15.2.16 Tela Extrato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_Toc215588630 \h </w:instrText>
        </w:r>
        <w:r w:rsidR="004F1B71">
          <w:fldChar w:fldCharType="separate"/>
        </w:r>
        <w:r w:rsidR="004F1B71">
          <w:t>97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1" w:history="1">
        <w:r w:rsidR="004F1B71">
          <w:rPr>
            <w:rStyle w:val="Hyperlink"/>
            <w:rFonts w:cs="Arial"/>
          </w:rPr>
          <w:t>15.2.17 Tela Conversor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_Toc215588631 \h </w:instrText>
        </w:r>
        <w:r w:rsidR="004F1B71">
          <w:fldChar w:fldCharType="separate"/>
        </w:r>
        <w:r w:rsidR="004F1B71">
          <w:t>98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2" w:history="1">
        <w:r w:rsidR="004F1B71">
          <w:rPr>
            <w:rStyle w:val="Hyperlink"/>
            <w:rFonts w:cs="Arial"/>
          </w:rPr>
          <w:t>15.2.18 Tela ChatBot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_Toc215588632 \h </w:instrText>
        </w:r>
        <w:r w:rsidR="004F1B71">
          <w:fldChar w:fldCharType="separate"/>
        </w:r>
        <w:r w:rsidR="004F1B71">
          <w:t>99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33" w:history="1">
        <w:r w:rsidR="004F1B71">
          <w:rPr>
            <w:rStyle w:val="Hyperlink"/>
            <w:rFonts w:cs="Arial"/>
          </w:rPr>
          <w:t>16. SIMULAÇÃO DE CUSTOS E HORAS TRABALHADAS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_Toc215588633 \h </w:instrText>
        </w:r>
        <w:r w:rsidR="004F1B71">
          <w:fldChar w:fldCharType="separate"/>
        </w:r>
        <w:r w:rsidR="004F1B71">
          <w:t>100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34" w:history="1">
        <w:r w:rsidR="004F1B71">
          <w:rPr>
            <w:rStyle w:val="Hyperlink"/>
            <w:rFonts w:cs="Arial"/>
          </w:rPr>
          <w:t>17. CANVAS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_Toc215588634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5" w:history="1">
        <w:r w:rsidR="004F1B71">
          <w:rPr>
            <w:rStyle w:val="Hyperlink"/>
            <w:rFonts w:cs="Arial"/>
            <w:b/>
            <w:bCs/>
          </w:rPr>
          <w:t>17.1 Como?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_Toc215588635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6" w:history="1">
        <w:r w:rsidR="004F1B71">
          <w:rPr>
            <w:rStyle w:val="Hyperlink"/>
            <w:rFonts w:cs="Arial"/>
          </w:rPr>
          <w:t>17.1.1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_Toc215588636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7" w:history="1">
        <w:r w:rsidR="004F1B71">
          <w:rPr>
            <w:rStyle w:val="Hyperlink"/>
            <w:rFonts w:cs="Arial"/>
          </w:rPr>
          <w:t>17.1.1 Principais Atividades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_Toc215588637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8" w:history="1">
        <w:r w:rsidR="004F1B71">
          <w:rPr>
            <w:rStyle w:val="Hyperlink"/>
            <w:rFonts w:cs="Arial"/>
          </w:rPr>
          <w:t>17.1.1 Principais Recursos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_Toc215588638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9" w:history="1">
        <w:r w:rsidR="004F1B71">
          <w:rPr>
            <w:rStyle w:val="Hyperlink"/>
            <w:rFonts w:cs="Arial"/>
            <w:b/>
            <w:bCs/>
          </w:rPr>
          <w:t>17.2 O quê?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_Toc215588639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0" w:history="1">
        <w:r w:rsidR="004F1B71">
          <w:rPr>
            <w:rStyle w:val="Hyperlink"/>
            <w:rFonts w:cs="Arial"/>
          </w:rPr>
          <w:t>17.2.1 Proposta de Valor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_Toc215588640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1" w:history="1">
        <w:r w:rsidR="004F1B71">
          <w:rPr>
            <w:rStyle w:val="Hyperlink"/>
            <w:rFonts w:cs="Arial"/>
            <w:b/>
            <w:bCs/>
          </w:rPr>
          <w:t>17.3 Para Quem?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_Toc215588641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2" w:history="1">
        <w:r w:rsidR="004F1B71">
          <w:rPr>
            <w:rStyle w:val="Hyperlink"/>
            <w:rFonts w:cs="Arial"/>
          </w:rPr>
          <w:t>17.3.1 Segmento de Clientes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_Toc215588642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3" w:history="1">
        <w:r w:rsidR="004F1B71">
          <w:rPr>
            <w:rStyle w:val="Hyperlink"/>
            <w:rFonts w:cs="Arial"/>
          </w:rPr>
          <w:t>17.3.2 Canais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_Toc215588643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4" w:history="1">
        <w:r w:rsidR="004F1B71">
          <w:rPr>
            <w:rStyle w:val="Hyperlink"/>
            <w:rFonts w:cs="Arial"/>
          </w:rPr>
          <w:t>17.3.3 Relacionamento com o Cliente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_Toc215588644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8B4A1F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5" w:history="1">
        <w:r w:rsidR="004F1B71">
          <w:rPr>
            <w:rStyle w:val="Hyperlink"/>
            <w:rFonts w:cs="Arial"/>
            <w:b/>
            <w:bCs/>
          </w:rPr>
          <w:t>17.4 Quanto?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_Toc215588645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6" w:history="1">
        <w:r w:rsidR="004F1B71">
          <w:rPr>
            <w:rStyle w:val="Hyperlink"/>
            <w:rFonts w:cs="Arial"/>
          </w:rPr>
          <w:t>17.4.1 Estrutura de Custos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_Toc215588646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8B4A1F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7" w:history="1">
        <w:r w:rsidR="004F1B71">
          <w:rPr>
            <w:rStyle w:val="Hyperlink"/>
            <w:rFonts w:cs="Arial"/>
          </w:rPr>
          <w:t>17.4.2 Fonte de Receitas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_Toc215588647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48" w:history="1">
        <w:r w:rsidR="004F1B71">
          <w:rPr>
            <w:rStyle w:val="Hyperlink"/>
            <w:rFonts w:cs="Arial"/>
          </w:rPr>
          <w:t>18. CONCLUSÃO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_Toc215588648 \h </w:instrText>
        </w:r>
        <w:r w:rsidR="004F1B71">
          <w:fldChar w:fldCharType="separate"/>
        </w:r>
        <w:r w:rsidR="004F1B71">
          <w:t>105</w:t>
        </w:r>
        <w:r w:rsidR="004F1B71">
          <w:fldChar w:fldCharType="end"/>
        </w:r>
      </w:hyperlink>
    </w:p>
    <w:p w:rsidR="00590AC8" w:rsidRDefault="008B4A1F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49" w:history="1">
        <w:r w:rsidR="004F1B71">
          <w:rPr>
            <w:rStyle w:val="Hyperlink"/>
            <w:rFonts w:cs="Arial"/>
          </w:rPr>
          <w:t xml:space="preserve">19. </w:t>
        </w:r>
        <w:r w:rsidR="004F1B71">
          <w:rPr>
            <w:rStyle w:val="Hyperlink"/>
          </w:rPr>
          <w:t>REFERÊNCIAS BIBLIOGRÁFICAS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_Toc215588649 \h </w:instrText>
        </w:r>
        <w:r w:rsidR="004F1B71">
          <w:fldChar w:fldCharType="separate"/>
        </w:r>
        <w:r w:rsidR="004F1B71">
          <w:t>106</w:t>
        </w:r>
        <w:r w:rsidR="004F1B71">
          <w:fldChar w:fldCharType="end"/>
        </w:r>
      </w:hyperlink>
    </w:p>
    <w:p w:rsidR="00590AC8" w:rsidRDefault="004F1B71">
      <w:pPr>
        <w:rPr>
          <w:rFonts w:cs="Arial"/>
        </w:rPr>
        <w:sectPr w:rsidR="00590AC8">
          <w:pgSz w:w="11906" w:h="16838"/>
          <w:pgMar w:top="1701" w:right="1134" w:bottom="1134" w:left="1701" w:header="0" w:footer="0" w:gutter="0"/>
          <w:cols w:space="720"/>
        </w:sectPr>
      </w:pPr>
      <w:r>
        <w:rPr>
          <w:rFonts w:cs="Arial"/>
        </w:rPr>
        <w:fldChar w:fldCharType="end"/>
      </w:r>
    </w:p>
    <w:p w:rsidR="00590AC8" w:rsidRDefault="004F1B71">
      <w:pPr>
        <w:pStyle w:val="Ttulo1"/>
        <w:rPr>
          <w:rFonts w:cs="Arial"/>
        </w:rPr>
      </w:pPr>
      <w:bookmarkStart w:id="3" w:name="_Toc215588541"/>
      <w:bookmarkStart w:id="4" w:name="_Hlk236231034"/>
      <w:r>
        <w:rPr>
          <w:rFonts w:cs="Arial"/>
        </w:rPr>
        <w:lastRenderedPageBreak/>
        <w:t>1. INTRODUÇÃO</w:t>
      </w:r>
      <w:bookmarkEnd w:id="3"/>
    </w:p>
    <w:p w:rsidR="00590AC8" w:rsidRDefault="00590AC8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590AC8" w:rsidRDefault="004F1B71">
      <w: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590AC8" w:rsidRDefault="004F1B71">
      <w: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90AC8" w:rsidRDefault="004F1B71">
      <w: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pública.</w:t>
      </w:r>
    </w:p>
    <w:p w:rsidR="00590AC8" w:rsidRDefault="004F1B71">
      <w:pPr>
        <w:rPr>
          <w:rFonts w:cs="Arial"/>
        </w:rPr>
      </w:pPr>
      <w:r>
        <w:rPr>
          <w:rFonts w:cs="Arial"/>
        </w:rPr>
        <w:br w:type="page"/>
      </w:r>
      <w:bookmarkEnd w:id="4"/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5" w:name="_Toc215588542"/>
      <w:bookmarkStart w:id="6" w:name="_Hlk161838033"/>
      <w:bookmarkStart w:id="7" w:name="_Hlk236231119"/>
      <w:r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  <w:bookmarkEnd w:id="5"/>
    </w:p>
    <w:bookmarkEnd w:id="6"/>
    <w:bookmarkEnd w:id="7"/>
    <w:p w:rsidR="00590AC8" w:rsidRDefault="00590AC8">
      <w:pPr>
        <w:ind w:firstLine="0"/>
        <w:rPr>
          <w:rFonts w:cs="Arial"/>
          <w:szCs w:val="24"/>
        </w:rPr>
      </w:pPr>
    </w:p>
    <w:p w:rsidR="00590AC8" w:rsidRDefault="004F1B71">
      <w:pPr>
        <w:ind w:firstLine="708"/>
        <w:rPr>
          <w:lang w:eastAsia="pt-BR"/>
        </w:rPr>
      </w:pPr>
      <w:r>
        <w:rPr>
          <w:lang w:eastAsia="pt-BR"/>
        </w:rPr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590AC8" w:rsidRDefault="004F1B71">
      <w:pPr>
        <w:rPr>
          <w:lang w:eastAsia="pt-BR"/>
        </w:rPr>
      </w:pPr>
      <w:r>
        <w:rPr>
          <w:lang w:eastAsia="pt-BR"/>
        </w:rPr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590AC8" w:rsidRDefault="004F1B71">
      <w:pPr>
        <w:rPr>
          <w:rFonts w:cs="Arial"/>
          <w:szCs w:val="24"/>
        </w:rPr>
      </w:pPr>
      <w:r>
        <w:rPr>
          <w:lang w:eastAsia="pt-BR"/>
        </w:rPr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r>
        <w:rPr>
          <w:rFonts w:cs="Arial"/>
          <w:szCs w:val="24"/>
        </w:rPr>
        <w:t xml:space="preserve"> </w:t>
      </w: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8" w:name="_Toc215588543"/>
      <w:bookmarkStart w:id="9" w:name="_Hlk236231290"/>
      <w:r>
        <w:rPr>
          <w:rFonts w:ascii="Arial" w:hAnsi="Arial" w:cs="Arial"/>
          <w:b/>
          <w:color w:val="auto"/>
          <w:sz w:val="24"/>
          <w:szCs w:val="24"/>
        </w:rPr>
        <w:lastRenderedPageBreak/>
        <w:t>1.2 Motivação</w:t>
      </w:r>
      <w:bookmarkEnd w:id="8"/>
    </w:p>
    <w:bookmarkEnd w:id="9"/>
    <w:p w:rsidR="00590AC8" w:rsidRDefault="00590AC8"/>
    <w:p w:rsidR="00590AC8" w:rsidRDefault="004F1B71">
      <w:r>
        <w:t>  A motivação para o desenvolvimento deste trabalho está diretamente relacionada ao acúmulo de reclamações referentes à manutenção pública. Esse cenário mostra que existe uma grande barreira na comunicação entre os moradores e as prefeituras. Os canais tradicionais de atendimento costumam ser lentos, cheios de burocracia e não permitem que o cidadão acompanhe de perto o que está sendo feito para resolver o seu problema, prejudicando principalmente quem vive nos bairros mais afastados.</w:t>
      </w:r>
    </w:p>
    <w:p w:rsidR="00590AC8" w:rsidRDefault="004F1B71">
      <w:r>
        <w:t>Diante do grande volume de queixas sem resposta sobre falta de iluminação, buracos nas ruas e pontos de ônibus quebrados, surgiu a oportunidade de usar a tecnologia para ajudar a mudar essa realidade. A intenção de transformar esse monte de reclamações soltas em informações organizadas e visíveis foi o que motivou a criação de um aplicativo. A ideia é criar um espaço único onde as pessoas possam registrar os problemas e acompanhar o status de cada um de forma clara.</w:t>
      </w:r>
    </w:p>
    <w:p w:rsidR="00590AC8" w:rsidRDefault="004F1B71">
      <w:r>
        <w:t> Assim, o desenvolvimento deste projeto se justifica pela vontade de transformar a insatisfação da população em uma participação ativa na melhoria do próprio bairro. Com a criação desse sistema prático e fácil de usar, busca-se provar que as ferramentas digitais podem ser grandes aliadas do cidadão, ajudando a cobrar o poder público e agilizando a solução dos problemas do dia a dia nas cidades.</w:t>
      </w:r>
      <w:r>
        <w:br w:type="page"/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0" w:name="_Toc215588544"/>
      <w:bookmarkStart w:id="11" w:name="_Hlk236231317"/>
      <w:r>
        <w:rPr>
          <w:rFonts w:ascii="Arial" w:hAnsi="Arial" w:cs="Arial"/>
          <w:b/>
          <w:color w:val="auto"/>
          <w:sz w:val="24"/>
          <w:szCs w:val="24"/>
        </w:rPr>
        <w:lastRenderedPageBreak/>
        <w:t>1.3 Desafios</w:t>
      </w:r>
      <w:bookmarkEnd w:id="10"/>
    </w:p>
    <w:bookmarkEnd w:id="11"/>
    <w:p w:rsidR="00590AC8" w:rsidRDefault="00590AC8"/>
    <w:p w:rsidR="00590AC8" w:rsidRDefault="004F1B71">
      <w:r>
        <w:t>No desenvolvimento deste trabalho, serão enfrentados diversos desafios relacionados à criação de um sistema de auxílio e gerenciamento de ocorrências urbanas. O sistema deverá ser capaz de atender a diferentes casos dos usuários, sendo acessível, autoexplicativo, eficiente e devidamente otimizado, de modo a suprir suas necessidades de forma prática.</w:t>
      </w:r>
    </w:p>
    <w:p w:rsidR="00590AC8" w:rsidRDefault="004F1B71">
      <w:pPr>
        <w:rPr>
          <w:b/>
          <w:szCs w:val="24"/>
        </w:rPr>
        <w:sectPr w:rsidR="00590AC8">
          <w:headerReference w:type="default" r:id="rId11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t>Entre os principais obstáculos, destaca-se a comunicação com órgãos públicos, a integração de um sistema de localização, a implementação de relatórios de status, além de entender quais são os problemas urbanos que realmente podem ser denunciados e resolvidos, garantindo que os usuários sejam reais e impedindo denúncias e respostas falsas, sempre promovendo a participação cidadã na melhoria da cidade. Adicionalmente, é fundamental que o sistema seja intuitivo, especialmente para usuários com pouca familiaridade com tecnologia. Dessa forma, o desenvolvimento deverá priorizar um ambiente seguro, eficaz e com layout simples, favorecendo a compreensão e a usabilidade.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2" w:name="_Toc215588545"/>
      <w:bookmarkStart w:id="13" w:name="_Hlk236231337"/>
      <w:r>
        <w:rPr>
          <w:rFonts w:ascii="Arial" w:hAnsi="Arial" w:cs="Arial"/>
          <w:b/>
          <w:color w:val="auto"/>
          <w:sz w:val="24"/>
          <w:szCs w:val="24"/>
        </w:rPr>
        <w:lastRenderedPageBreak/>
        <w:t>1.4 Objetivos</w:t>
      </w:r>
      <w:bookmarkEnd w:id="12"/>
    </w:p>
    <w:bookmarkEnd w:id="13"/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" w:name="_Toc215588546"/>
      <w:bookmarkStart w:id="15" w:name="_Hlk236231350"/>
      <w:r>
        <w:rPr>
          <w:rFonts w:cs="Arial"/>
        </w:rPr>
        <w:t>1.4.1 Objetivos Gerais</w:t>
      </w:r>
      <w:bookmarkEnd w:id="14"/>
    </w:p>
    <w:bookmarkEnd w:id="15"/>
    <w:p w:rsidR="00590AC8" w:rsidRDefault="004F1B71">
      <w:pPr>
        <w:pStyle w:val="Textbody"/>
        <w:rPr>
          <w:lang w:eastAsia="pt-BR"/>
        </w:rPr>
      </w:pPr>
      <w:r>
        <w:rPr>
          <w:lang w:eastAsia="pt-BR"/>
        </w:rPr>
        <w:t>Criar um sistema que permite a população denunciar problemas urbanos (buracos no asfalto, semáforos queimados, lixo em local proibido e coisas do gênero), o mesmo registra a localização do problema, a data da denúncia e envia um e-mail para os órgãos competentes.</w:t>
      </w:r>
    </w:p>
    <w:p w:rsidR="00590AC8" w:rsidRDefault="004F1B71">
      <w:pPr>
        <w:pStyle w:val="Textbody"/>
      </w:pPr>
      <w:r>
        <w:rPr>
          <w:lang w:eastAsia="pt-BR"/>
        </w:rPr>
        <w:t>    O sistema deve ajudar a população a denunciar e a cobrar uma solução dos órgãos competentes com mais rapidez, sendo um meio de comunicação entre a população e aos órgãos públicos</w:t>
      </w:r>
      <w:r>
        <w:t>.</w:t>
      </w:r>
    </w:p>
    <w:p w:rsidR="00590AC8" w:rsidRDefault="00590AC8">
      <w:pPr>
        <w:pStyle w:val="PargrafodaLista"/>
        <w:spacing w:after="160" w:line="257" w:lineRule="auto"/>
        <w:ind w:left="0" w:firstLine="0"/>
        <w:rPr>
          <w:rFonts w:cs="Arial"/>
          <w:color w:val="000000" w:themeColor="text1"/>
        </w:rPr>
      </w:pPr>
    </w:p>
    <w:p w:rsidR="00590AC8" w:rsidRDefault="004F1B71">
      <w:pPr>
        <w:pStyle w:val="PargrafodaLista"/>
        <w:numPr>
          <w:ilvl w:val="2"/>
          <w:numId w:val="2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16" w:name="_Hlk236231455"/>
      <w:r>
        <w:rPr>
          <w:rFonts w:cs="Arial"/>
          <w:b/>
          <w:bCs/>
          <w:color w:val="000000" w:themeColor="text1"/>
        </w:rPr>
        <w:t>Objetivos Específicos</w:t>
      </w:r>
    </w:p>
    <w:bookmarkEnd w:id="16"/>
    <w:p w:rsidR="00590AC8" w:rsidRDefault="00590AC8">
      <w:pPr>
        <w:ind w:firstLine="0"/>
        <w:rPr>
          <w:rFonts w:cs="Arial"/>
          <w:b/>
          <w:bCs/>
          <w:color w:val="000000" w:themeColor="text1"/>
        </w:rPr>
      </w:pPr>
    </w:p>
    <w:p w:rsidR="00590AC8" w:rsidRDefault="004F1B71">
      <w:pPr>
        <w:pStyle w:val="Topicos"/>
      </w:pPr>
      <w:r>
        <w:t>Informar os canais de comunicação e os órgãos competentes para a população poder realizar suas denúncias.</w:t>
      </w:r>
    </w:p>
    <w:p w:rsidR="00590AC8" w:rsidRDefault="004F1B71">
      <w:pPr>
        <w:pStyle w:val="Topicos"/>
      </w:pPr>
      <w:r>
        <w:t>Enviar um e-mail para os órgãos competentes informando sobre a denúncia realizada pela população.</w:t>
      </w:r>
    </w:p>
    <w:p w:rsidR="00590AC8" w:rsidRDefault="004F1B71">
      <w:pPr>
        <w:pStyle w:val="Topicos"/>
      </w:pPr>
      <w:r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:rsidR="00590AC8" w:rsidRDefault="004F1B71">
      <w:pPr>
        <w:pStyle w:val="Topicos"/>
      </w:pPr>
      <w:r>
        <w:t>Permitir a resposta do órgão competente sobre o processo da resolução do problema.</w:t>
      </w:r>
    </w:p>
    <w:p w:rsidR="00590AC8" w:rsidRDefault="004F1B71">
      <w:pPr>
        <w:pStyle w:val="Topicos"/>
      </w:pPr>
      <w:r>
        <w:t>Permitir a população compartilhar suas denúncias nas redes sociais.</w:t>
      </w:r>
    </w:p>
    <w:p w:rsidR="00590AC8" w:rsidRDefault="004F1B71">
      <w:pPr>
        <w:pStyle w:val="Topicos"/>
      </w:pPr>
      <w:r>
        <w:t>Permitir a população enviar fotos e vídeos da denúncia.</w:t>
      </w:r>
    </w:p>
    <w:p w:rsidR="00590AC8" w:rsidRDefault="004F1B71">
      <w:pPr>
        <w:pStyle w:val="Topicos"/>
      </w:pPr>
      <w:r>
        <w:t>Permitir a população informar o estado do processo (as respostas que obteve dos órgãos competentes).</w:t>
      </w:r>
    </w:p>
    <w:p w:rsidR="007F331B" w:rsidRPr="007F331B" w:rsidRDefault="004F1B71" w:rsidP="007F331B">
      <w:pPr>
        <w:rPr>
          <w:rFonts w:cs="Arial"/>
          <w:color w:val="000000" w:themeColor="text1"/>
        </w:rPr>
      </w:pPr>
      <w:r>
        <w:br w:type="page"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17" w:name="_Toc215588547"/>
      <w:r>
        <w:rPr>
          <w:rFonts w:cs="Arial"/>
          <w:bCs/>
          <w:szCs w:val="28"/>
        </w:rPr>
        <w:lastRenderedPageBreak/>
        <w:t xml:space="preserve">2. </w:t>
      </w:r>
      <w:bookmarkStart w:id="18" w:name="_Hlk236232028"/>
      <w:r>
        <w:rPr>
          <w:rFonts w:cs="Arial"/>
          <w:bCs/>
          <w:szCs w:val="28"/>
        </w:rPr>
        <w:t>REFERÊNCIAL TEÓRICO</w:t>
      </w:r>
      <w:bookmarkEnd w:id="17"/>
      <w:bookmarkEnd w:id="18"/>
    </w:p>
    <w:p w:rsidR="00590AC8" w:rsidRDefault="004F1B71">
      <w:pPr>
        <w:pStyle w:val="Ttulo2"/>
        <w:ind w:firstLine="0"/>
        <w:rPr>
          <w:rFonts w:ascii="Arial" w:hAnsi="Arial" w:cs="Arial"/>
          <w:color w:val="auto"/>
          <w:sz w:val="24"/>
          <w:szCs w:val="24"/>
        </w:rPr>
      </w:pPr>
      <w:bookmarkStart w:id="19" w:name="_Toc215588548"/>
      <w:bookmarkStart w:id="20" w:name="_Hlk236231899"/>
      <w:r>
        <w:rPr>
          <w:rFonts w:ascii="Arial" w:hAnsi="Arial" w:cs="Arial"/>
          <w:b/>
          <w:color w:val="auto"/>
          <w:sz w:val="24"/>
          <w:szCs w:val="24"/>
        </w:rPr>
        <w:t>2.1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19"/>
    </w:p>
    <w:bookmarkEnd w:id="20"/>
    <w:p w:rsidR="00590AC8" w:rsidRDefault="00590AC8">
      <w:pPr>
        <w:rPr>
          <w:rFonts w:cs="Arial"/>
        </w:rPr>
      </w:pPr>
    </w:p>
    <w:p w:rsidR="00590AC8" w:rsidRDefault="004F1B71" w:rsidP="007F331B">
      <w:p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Nosso Trabalho de Conclusão de Curso é viável embora </w:t>
      </w:r>
      <w:r w:rsidR="007F331B">
        <w:rPr>
          <w:rFonts w:cs="Arial"/>
          <w:color w:val="000000" w:themeColor="text1"/>
        </w:rPr>
        <w:t>difícil</w:t>
      </w:r>
      <w:r>
        <w:rPr>
          <w:rFonts w:cs="Arial"/>
          <w:color w:val="000000" w:themeColor="text1"/>
        </w:rPr>
        <w:t xml:space="preserve">, pois tem como objetivo desenvolver uma plataforma digital voltada ao registro, acompanhamento, e gestão de problemas urbanos, uma solução que una tecnologia e cidadania. O projeto oferece uma das melhores e mais praticas soluções para os desafios das cidades modernas: a comunicação ineficiente entre a população e os </w:t>
      </w:r>
      <w:r w:rsidR="007F331B">
        <w:rPr>
          <w:rFonts w:cs="Arial"/>
          <w:color w:val="000000" w:themeColor="text1"/>
        </w:rPr>
        <w:t>órgãos</w:t>
      </w:r>
      <w:r>
        <w:rPr>
          <w:rFonts w:cs="Arial"/>
          <w:color w:val="000000" w:themeColor="text1"/>
        </w:rPr>
        <w:t xml:space="preserve"> </w:t>
      </w:r>
      <w:r w:rsidR="007F331B">
        <w:rPr>
          <w:rFonts w:cs="Arial"/>
          <w:color w:val="000000" w:themeColor="text1"/>
        </w:rPr>
        <w:t>públicos</w:t>
      </w:r>
      <w:r>
        <w:rPr>
          <w:rFonts w:cs="Arial"/>
          <w:color w:val="000000" w:themeColor="text1"/>
        </w:rPr>
        <w:t xml:space="preserve"> </w:t>
      </w:r>
      <w:r w:rsidR="007F331B">
        <w:rPr>
          <w:rFonts w:cs="Arial"/>
          <w:color w:val="000000" w:themeColor="text1"/>
        </w:rPr>
        <w:t>responsáveis</w:t>
      </w:r>
      <w:r>
        <w:rPr>
          <w:rFonts w:cs="Arial"/>
          <w:color w:val="000000" w:themeColor="text1"/>
        </w:rPr>
        <w:t>. Com isso nossa proposta se baseia em criar uma ferramenta intuitiva que facilite o relato de problemas de zeladoria urbana, promovendo a transparência e a participação ativa.</w:t>
      </w:r>
    </w:p>
    <w:p w:rsidR="007F331B" w:rsidRPr="007F331B" w:rsidRDefault="007F331B" w:rsidP="007F331B">
      <w:pPr>
        <w:rPr>
          <w:rFonts w:cs="Arial"/>
          <w:color w:val="000000" w:themeColor="text1"/>
        </w:rPr>
      </w:pPr>
    </w:p>
    <w:p w:rsidR="00590AC8" w:rsidRDefault="004F1B71">
      <w:pPr>
        <w:pStyle w:val="Ttulo3"/>
        <w:numPr>
          <w:ilvl w:val="2"/>
          <w:numId w:val="3"/>
        </w:numPr>
      </w:pPr>
      <w:r>
        <w:t>Viabilidade Técnica</w:t>
      </w:r>
    </w:p>
    <w:p w:rsidR="00590AC8" w:rsidRDefault="004F1B71" w:rsidP="00686AB0">
      <w:pPr>
        <w:ind w:firstLine="708"/>
      </w:pPr>
      <w:r>
        <w:t xml:space="preserve">Do ponto de vista técnico, o projeto é totalmente </w:t>
      </w:r>
      <w:r w:rsidR="007F331B">
        <w:t>viável</w:t>
      </w:r>
      <w:r>
        <w:t xml:space="preserve">, O desenvolvimento será estruturado em </w:t>
      </w:r>
      <w:r w:rsidR="007F331B">
        <w:t>três</w:t>
      </w:r>
      <w:r>
        <w:t xml:space="preserve"> frentes, uma aplicação web responsiva, um banco de dados relacional capas de guardar </w:t>
      </w:r>
      <w:r w:rsidR="007F331B">
        <w:t>fotos, vídeos</w:t>
      </w:r>
      <w:r>
        <w:t xml:space="preserve"> e localizações, e um aplicativo mobile intuitivo</w:t>
      </w:r>
      <w:r w:rsidR="00B92FE6">
        <w:t>, com toda equipe tendo conhecimento necessário para desenvolver, e as ferramentas estando disponíveis no laboratório da instituição, apenas sendo necessário contratar um serviço de hospedagem</w:t>
      </w:r>
      <w:r>
        <w:t>.</w:t>
      </w:r>
    </w:p>
    <w:p w:rsidR="00B92FE6" w:rsidRDefault="00B92FE6" w:rsidP="00686AB0">
      <w:pPr>
        <w:ind w:firstLine="708"/>
      </w:pPr>
    </w:p>
    <w:tbl>
      <w:tblPr>
        <w:tblStyle w:val="Tabelacomgrade"/>
        <w:tblpPr w:leftFromText="141" w:rightFromText="141" w:vertAnchor="text" w:horzAnchor="margin" w:tblpXSpec="center" w:tblpY="19"/>
        <w:tblOverlap w:val="never"/>
        <w:tblW w:w="3693" w:type="dxa"/>
        <w:tblLook w:val="04A0" w:firstRow="1" w:lastRow="0" w:firstColumn="1" w:lastColumn="0" w:noHBand="0" w:noVBand="1"/>
      </w:tblPr>
      <w:tblGrid>
        <w:gridCol w:w="3693"/>
      </w:tblGrid>
      <w:tr w:rsidR="00B92FE6" w:rsidTr="00B92FE6">
        <w:trPr>
          <w:trHeight w:val="610"/>
        </w:trPr>
        <w:tc>
          <w:tcPr>
            <w:tcW w:w="3693" w:type="dxa"/>
            <w:tcBorders>
              <w:top w:val="nil"/>
              <w:left w:val="nil"/>
              <w:bottom w:val="nil"/>
              <w:right w:val="nil"/>
            </w:tcBorders>
          </w:tcPr>
          <w:p w:rsidR="00B92FE6" w:rsidRPr="00686AB0" w:rsidRDefault="00B92FE6" w:rsidP="00B92FE6">
            <w:pPr>
              <w:ind w:left="360" w:firstLine="0"/>
              <w:rPr>
                <w:rStyle w:val="TextodoEspaoReservado"/>
              </w:rPr>
            </w:pPr>
            <w:r>
              <w:rPr>
                <w:rStyle w:val="TextodoEspaoReservado"/>
              </w:rPr>
              <w:t>Tecnologias necessárias</w:t>
            </w:r>
          </w:p>
          <w:p w:rsidR="00B92FE6" w:rsidRDefault="00B92FE6" w:rsidP="00B92FE6">
            <w:pPr>
              <w:ind w:left="360" w:firstLine="0"/>
            </w:pPr>
            <w:r>
              <w:t>HTML/CSS</w:t>
            </w:r>
            <w:sdt>
              <w:sdtPr>
                <w:rPr>
                  <w:rFonts w:ascii="MS Gothic" w:eastAsia="MS Gothic" w:hAnsi="MS Gothic"/>
                </w:rPr>
                <w:id w:val="-13833990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JavaScript</w:t>
            </w:r>
            <w:sdt>
              <w:sdtPr>
                <w:rPr>
                  <w:rFonts w:ascii="MS Gothic" w:eastAsia="MS Gothic" w:hAnsi="MS Gothic"/>
                </w:rPr>
                <w:id w:val="17365107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  <w:p w:rsidR="00B92FE6" w:rsidRDefault="00B92FE6" w:rsidP="00B92FE6">
            <w:pPr>
              <w:ind w:left="360" w:firstLine="0"/>
            </w:pPr>
            <w:r>
              <w:t>PHP</w:t>
            </w:r>
            <w:sdt>
              <w:sdtPr>
                <w:rPr>
                  <w:rFonts w:ascii="MS Gothic" w:eastAsia="MS Gothic" w:hAnsi="MS Gothic"/>
                </w:rPr>
                <w:id w:val="-14459123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Java</w:t>
            </w:r>
            <w:sdt>
              <w:sdtPr>
                <w:rPr>
                  <w:rFonts w:ascii="MS Gothic" w:eastAsia="MS Gothic" w:hAnsi="MS Gothic"/>
                </w:rPr>
                <w:id w:val="-5742029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MySQL</w:t>
            </w:r>
            <w:sdt>
              <w:sdtPr>
                <w:rPr>
                  <w:rFonts w:ascii="MS Gothic" w:eastAsia="MS Gothic" w:hAnsi="MS Gothic"/>
                </w:rPr>
                <w:id w:val="6842461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  <w:p w:rsidR="00B92FE6" w:rsidRDefault="00B92FE6" w:rsidP="00B92FE6">
            <w:pPr>
              <w:ind w:left="360" w:firstLine="0"/>
            </w:pPr>
            <w:r>
              <w:t>Computadores</w:t>
            </w:r>
            <w:sdt>
              <w:sdtPr>
                <w:rPr>
                  <w:rFonts w:ascii="MS Gothic" w:eastAsia="MS Gothic" w:hAnsi="MS Gothic"/>
                </w:rPr>
                <w:id w:val="-19197825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Internet</w:t>
            </w:r>
            <w:sdt>
              <w:sdtPr>
                <w:rPr>
                  <w:rFonts w:ascii="MS Gothic" w:eastAsia="MS Gothic" w:hAnsi="MS Gothic"/>
                </w:rPr>
                <w:id w:val="1565607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  <w:p w:rsidR="00B92FE6" w:rsidRPr="00686AB0" w:rsidRDefault="00B92FE6" w:rsidP="00B92FE6">
            <w:pPr>
              <w:ind w:left="360" w:firstLine="0"/>
            </w:pPr>
            <w:r>
              <w:t>Servidor de Hospedagem</w:t>
            </w:r>
            <w:sdt>
              <w:sdtPr>
                <w:rPr>
                  <w:rFonts w:ascii="MS Gothic" w:eastAsia="MS Gothic" w:hAnsi="MS Gothic"/>
                </w:rPr>
                <w:id w:val="8589062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</w:tbl>
    <w:p w:rsidR="00B92FE6" w:rsidRDefault="00B92FE6" w:rsidP="00686AB0">
      <w:pPr>
        <w:ind w:firstLine="708"/>
      </w:pPr>
    </w:p>
    <w:p w:rsidR="00B92FE6" w:rsidRDefault="00B92FE6" w:rsidP="00686AB0">
      <w:pPr>
        <w:ind w:firstLine="708"/>
      </w:pPr>
    </w:p>
    <w:p w:rsidR="00686AB0" w:rsidRDefault="00686AB0" w:rsidP="00686AB0">
      <w:pPr>
        <w:ind w:firstLine="708"/>
      </w:pPr>
    </w:p>
    <w:p w:rsidR="00686AB0" w:rsidRDefault="00686AB0" w:rsidP="00686AB0">
      <w:pPr>
        <w:ind w:firstLine="708"/>
      </w:pPr>
    </w:p>
    <w:p w:rsidR="00686AB0" w:rsidRDefault="00686AB0" w:rsidP="00686AB0">
      <w:pPr>
        <w:ind w:firstLine="708"/>
      </w:pPr>
    </w:p>
    <w:p w:rsidR="00686AB0" w:rsidRDefault="00686AB0" w:rsidP="00686AB0">
      <w:pPr>
        <w:ind w:firstLine="708"/>
      </w:pPr>
    </w:p>
    <w:p w:rsidR="00590AC8" w:rsidRDefault="00590AC8"/>
    <w:p w:rsidR="00590AC8" w:rsidRDefault="004F1B71">
      <w:pPr>
        <w:pStyle w:val="Ttulo3"/>
        <w:numPr>
          <w:ilvl w:val="2"/>
          <w:numId w:val="3"/>
        </w:numPr>
      </w:pPr>
      <w:r>
        <w:t xml:space="preserve">Viabilidade </w:t>
      </w:r>
      <w:r w:rsidR="007F331B">
        <w:t>Econômica</w:t>
      </w:r>
    </w:p>
    <w:p w:rsidR="00843A61" w:rsidRDefault="004F1B71" w:rsidP="00843A61">
      <w:r>
        <w:t xml:space="preserve">Em relação com a parte </w:t>
      </w:r>
      <w:r w:rsidR="007F331B">
        <w:t>econômica</w:t>
      </w:r>
      <w:r>
        <w:t>, os custos iniciais são quase nulos, sendo apenas referentes a hospedagem dos servidores, o que pode ser resolvido com hospedagens com planos gratuitos para estudantes</w:t>
      </w:r>
      <w:r w:rsidR="00843A61">
        <w:t xml:space="preserve"> e o uso de tecnologias gratuitas de código aberto</w:t>
      </w:r>
      <w:r>
        <w:t>.</w:t>
      </w:r>
    </w:p>
    <w:p w:rsidR="00843A61" w:rsidRDefault="00843A61" w:rsidP="00843A61"/>
    <w:p w:rsidR="00843A61" w:rsidRDefault="00843A61" w:rsidP="00843A61"/>
    <w:p w:rsidR="00843A61" w:rsidRDefault="00843A61" w:rsidP="00843A61">
      <w:pPr>
        <w:pStyle w:val="Legenda"/>
      </w:pPr>
    </w:p>
    <w:p w:rsidR="00843A61" w:rsidRDefault="00843A61" w:rsidP="00843A61">
      <w:pPr>
        <w:pStyle w:val="Legenda"/>
        <w:jc w:val="center"/>
        <w:rPr>
          <w:rFonts w:cs="Arial"/>
          <w:i w:val="0"/>
          <w:color w:val="000000" w:themeColor="text1"/>
          <w:sz w:val="20"/>
        </w:rPr>
      </w:pPr>
      <w:r w:rsidRPr="00843A61">
        <w:rPr>
          <w:rFonts w:cs="Arial"/>
          <w:i w:val="0"/>
          <w:color w:val="000000" w:themeColor="text1"/>
          <w:sz w:val="20"/>
        </w:rPr>
        <w:t xml:space="preserve">Tabela </w:t>
      </w:r>
      <w:r w:rsidRPr="00843A61">
        <w:rPr>
          <w:rFonts w:cs="Arial"/>
          <w:i w:val="0"/>
          <w:color w:val="000000" w:themeColor="text1"/>
          <w:sz w:val="20"/>
        </w:rPr>
        <w:fldChar w:fldCharType="begin"/>
      </w:r>
      <w:r w:rsidRPr="00843A61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843A61"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1</w:t>
      </w:r>
      <w:r w:rsidRPr="00843A61">
        <w:rPr>
          <w:rFonts w:cs="Arial"/>
          <w:i w:val="0"/>
          <w:color w:val="000000" w:themeColor="text1"/>
          <w:sz w:val="20"/>
        </w:rPr>
        <w:fldChar w:fldCharType="end"/>
      </w:r>
      <w:r w:rsidRPr="00843A61">
        <w:rPr>
          <w:rFonts w:cs="Arial"/>
          <w:i w:val="0"/>
          <w:color w:val="000000" w:themeColor="text1"/>
          <w:sz w:val="20"/>
        </w:rPr>
        <w:t xml:space="preserve"> – Tabela de custos estimados</w:t>
      </w:r>
    </w:p>
    <w:p w:rsidR="00843A61" w:rsidRDefault="00843A61" w:rsidP="00843A61">
      <w:pPr>
        <w:jc w:val="center"/>
      </w:pPr>
      <w:r>
        <w:rPr>
          <w:noProof/>
        </w:rPr>
        <w:drawing>
          <wp:inline distT="0" distB="0" distL="0" distR="0">
            <wp:extent cx="3257550" cy="15430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 2026-09-09 145549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43A" w:rsidRPr="002A643A" w:rsidRDefault="002A643A" w:rsidP="00843A61">
      <w:pPr>
        <w:jc w:val="center"/>
        <w:rPr>
          <w:i/>
          <w:sz w:val="18"/>
          <w:szCs w:val="18"/>
        </w:rPr>
      </w:pPr>
      <w:r w:rsidRPr="002A643A">
        <w:rPr>
          <w:i/>
          <w:sz w:val="18"/>
          <w:szCs w:val="18"/>
        </w:rPr>
        <w:t>Fonte: Do próprio criador (2026)</w:t>
      </w:r>
    </w:p>
    <w:p w:rsidR="00590AC8" w:rsidRDefault="00590AC8">
      <w:pPr>
        <w:ind w:firstLine="0"/>
      </w:pPr>
    </w:p>
    <w:p w:rsidR="00590AC8" w:rsidRDefault="004F1B71">
      <w:pPr>
        <w:pStyle w:val="Ttulo3"/>
        <w:numPr>
          <w:ilvl w:val="2"/>
          <w:numId w:val="3"/>
        </w:numPr>
      </w:pPr>
      <w:r>
        <w:t>Viabilidade Operacional</w:t>
      </w:r>
    </w:p>
    <w:p w:rsidR="00590AC8" w:rsidRDefault="00843A61" w:rsidP="002A643A">
      <w:r>
        <w:t>O sistema apresenta viabilidade operacional, pois poderá ser incorporado a atividades governamentais, facilitando a comunicação com a população, e também será de uso fácil, podendo ser incorporado em seu dia a dia, incentivando o uso da ferramenta por parte dos usuários</w:t>
      </w:r>
      <w:r w:rsidR="002A643A">
        <w:t>, com uma interface simples e intuitiva, para que até mesmo dispositivos mais lentos consigam suportar a aplicação</w:t>
      </w:r>
      <w:r w:rsidR="004F1B71">
        <w:t>.</w:t>
      </w:r>
    </w:p>
    <w:p w:rsidR="00590AC8" w:rsidRDefault="00590AC8"/>
    <w:p w:rsidR="00590AC8" w:rsidRDefault="004F1B71">
      <w:pPr>
        <w:pStyle w:val="Ttulo3"/>
        <w:numPr>
          <w:ilvl w:val="2"/>
          <w:numId w:val="3"/>
        </w:numPr>
      </w:pPr>
      <w:r>
        <w:t>Viabilidade Legal</w:t>
      </w:r>
    </w:p>
    <w:p w:rsidR="002A643A" w:rsidRDefault="004F1B71" w:rsidP="007F331B">
      <w:r>
        <w:t xml:space="preserve">Nesse aspecto, o sistema </w:t>
      </w:r>
      <w:r w:rsidR="007F331B">
        <w:t>será</w:t>
      </w:r>
      <w:r>
        <w:t xml:space="preserve"> desenvolvido em conformidade com a LGPD, garantindo anonimato opcional do cidadão que denuncia, e segurança das informações armazenadas, sendo o </w:t>
      </w:r>
      <w:r w:rsidR="007F331B">
        <w:t>único</w:t>
      </w:r>
      <w:r>
        <w:t xml:space="preserve"> problema a metodologia quanto ao recebimento de </w:t>
      </w:r>
      <w:r w:rsidR="007F331B">
        <w:t>denúncias</w:t>
      </w:r>
      <w:r>
        <w:t xml:space="preserve"> por parte dos </w:t>
      </w:r>
      <w:r w:rsidR="007F331B">
        <w:t>órgãos</w:t>
      </w:r>
      <w:r>
        <w:t xml:space="preserve"> </w:t>
      </w:r>
      <w:r w:rsidR="007F331B">
        <w:t>responsáveis</w:t>
      </w:r>
      <w:r>
        <w:t xml:space="preserve">, o que dificultara o acesso direto a pessoas relacionadas com a natureza das </w:t>
      </w:r>
      <w:r w:rsidR="007F331B">
        <w:t>denúncias</w:t>
      </w:r>
      <w:r>
        <w:t>, o que será mitigado através da comunicação com jornais regionais para dar visibilidade aos problemas que se encontram dentro das cidades.</w:t>
      </w:r>
    </w:p>
    <w:p w:rsidR="002A643A" w:rsidRDefault="002A643A" w:rsidP="002A643A">
      <w:r>
        <w:br w:type="page"/>
      </w:r>
    </w:p>
    <w:p w:rsidR="00590AC8" w:rsidRDefault="00590AC8" w:rsidP="007F331B"/>
    <w:p w:rsidR="002A643A" w:rsidRDefault="002A643A" w:rsidP="007F331B"/>
    <w:p w:rsidR="002A643A" w:rsidRDefault="002A643A" w:rsidP="002A643A">
      <w:pPr>
        <w:pStyle w:val="Ttulo3"/>
        <w:numPr>
          <w:ilvl w:val="2"/>
          <w:numId w:val="3"/>
        </w:numPr>
      </w:pPr>
      <w:r>
        <w:t xml:space="preserve">Viabilidade </w:t>
      </w:r>
      <w:r>
        <w:t>de Cronograma</w:t>
      </w:r>
    </w:p>
    <w:p w:rsidR="002A643A" w:rsidRPr="002A643A" w:rsidRDefault="002A643A" w:rsidP="002A643A"/>
    <w:p w:rsidR="002A643A" w:rsidRPr="002A643A" w:rsidRDefault="002A643A" w:rsidP="002A643A">
      <w:pPr>
        <w:pStyle w:val="Legenda"/>
        <w:jc w:val="center"/>
      </w:pPr>
      <w:r>
        <w:t xml:space="preserve">Tabela </w:t>
      </w:r>
      <w:fldSimple w:instr=" SEQ Tabela \* ARABIC ">
        <w:r>
          <w:rPr>
            <w:noProof/>
          </w:rPr>
          <w:t>2</w:t>
        </w:r>
      </w:fldSimple>
      <w:r>
        <w:t xml:space="preserve"> – Tabela de viabilidade de tempo</w:t>
      </w:r>
    </w:p>
    <w:p w:rsidR="00AB3CAE" w:rsidRPr="00AB3CAE" w:rsidRDefault="002A643A" w:rsidP="00AB3CAE">
      <w:pPr>
        <w:jc w:val="center"/>
      </w:pPr>
      <w:r>
        <w:rPr>
          <w:noProof/>
        </w:rPr>
        <w:drawing>
          <wp:inline distT="0" distB="0" distL="0" distR="0">
            <wp:extent cx="3448050" cy="17907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a de tela 2026-09-09 151228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1" w:name="_Toc215588549"/>
      <w:bookmarkStart w:id="22" w:name="_Hlk236232135"/>
    </w:p>
    <w:p w:rsidR="00AB3CAE" w:rsidRDefault="00AB3CAE" w:rsidP="00AB3CAE">
      <w:pPr>
        <w:pStyle w:val="Legenda"/>
        <w:jc w:val="center"/>
        <w:rPr>
          <w:rStyle w:val="Forte"/>
          <w:b w:val="0"/>
        </w:rPr>
      </w:pPr>
      <w:r w:rsidRPr="00AB3CAE">
        <w:rPr>
          <w:rStyle w:val="Forte"/>
          <w:b w:val="0"/>
        </w:rPr>
        <w:t>Fonte: Do próprio criador (2026)</w:t>
      </w:r>
    </w:p>
    <w:p w:rsidR="00AB3CAE" w:rsidRPr="00AB3CAE" w:rsidRDefault="00AB3CAE" w:rsidP="00AB3CAE">
      <w:pPr>
        <w:ind w:firstLine="0"/>
      </w:pPr>
      <w:r>
        <w:tab/>
        <w:t>O projeto é considerado viável em relação ao cronograma, pois as funcionalidades podem ser desenvolvidas dentro do período disponível para realização do TCC.</w:t>
      </w:r>
      <w:bookmarkStart w:id="23" w:name="_GoBack"/>
      <w:bookmarkEnd w:id="23"/>
    </w:p>
    <w:p w:rsidR="00AB3CAE" w:rsidRDefault="00AB3CAE">
      <w:pPr>
        <w:spacing w:line="240" w:lineRule="auto"/>
        <w:ind w:firstLine="0"/>
        <w:jc w:val="left"/>
        <w:rPr>
          <w:rFonts w:eastAsia="Calibri Light" w:cs="Arial"/>
          <w:b/>
          <w:bCs/>
          <w:caps/>
          <w:sz w:val="28"/>
          <w:szCs w:val="28"/>
        </w:rPr>
      </w:pPr>
      <w:r>
        <w:rPr>
          <w:rFonts w:cs="Arial"/>
          <w:bCs/>
          <w:szCs w:val="28"/>
        </w:rPr>
        <w:br w:type="page"/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rPr>
          <w:rFonts w:cs="Arial"/>
          <w:bCs/>
          <w:szCs w:val="28"/>
        </w:rPr>
        <w:lastRenderedPageBreak/>
        <w:t>3. METODOLOGIAS DE PESQUISA</w:t>
      </w:r>
      <w:bookmarkEnd w:id="21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24" w:name="_Toc215588550"/>
      <w:bookmarkStart w:id="25" w:name="_Hlk236232146"/>
      <w:bookmarkEnd w:id="22"/>
      <w:r>
        <w:rPr>
          <w:rFonts w:ascii="Arial" w:hAnsi="Arial" w:cs="Arial"/>
          <w:b/>
          <w:color w:val="auto"/>
          <w:sz w:val="24"/>
          <w:szCs w:val="24"/>
        </w:rPr>
        <w:t>3.1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24"/>
    </w:p>
    <w:p w:rsidR="00590AC8" w:rsidRDefault="00590AC8">
      <w:pPr>
        <w:ind w:firstLine="0"/>
        <w:rPr>
          <w:rFonts w:cs="Arial"/>
        </w:rPr>
      </w:pPr>
      <w:bookmarkStart w:id="26" w:name="_Hlk229577288"/>
      <w:bookmarkEnd w:id="25"/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27" w:name="_Toc215586052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– Primeira Pergunta</w:t>
      </w:r>
      <w:bookmarkEnd w:id="27"/>
    </w:p>
    <w:p w:rsidR="00590AC8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b/>
          <w:noProof/>
          <w:sz w:val="28"/>
          <w:szCs w:val="28"/>
        </w:rPr>
        <w:drawing>
          <wp:inline distT="0" distB="0" distL="0" distR="0" wp14:anchorId="243CBD33" wp14:editId="493306FF">
            <wp:extent cx="5760085" cy="2423160"/>
            <wp:effectExtent l="0" t="0" r="0" b="0"/>
            <wp:docPr id="5" name="Imagem 5" descr="C:\Users\alunoinfo\AppData\Local\Microsoft\Windows\INetCache\Content.MSO\463A0EB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unoinfo\AppData\Local\Microsoft\Windows\INetCache\Content.MSO\463A0EBA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1B71">
        <w:rPr>
          <w:rFonts w:eastAsia="Segoe UI" w:cs="Arial"/>
          <w:sz w:val="20"/>
          <w:szCs w:val="24"/>
        </w:rPr>
        <w:t xml:space="preserve"> Fonte: Do próprio autor (2026)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Como pode ser observado no gráfico, a pesquisa atingiu pessoas com idades entre menos de 18 anos a 50 anos de idade.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590AC8">
      <w:pPr>
        <w:pStyle w:val="Legenda"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53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Segunda Pergunta</w:t>
      </w:r>
      <w:bookmarkEnd w:id="28"/>
    </w:p>
    <w:p w:rsidR="00590AC8" w:rsidRDefault="00170459">
      <w:r>
        <w:rPr>
          <w:noProof/>
        </w:rPr>
        <w:drawing>
          <wp:inline distT="0" distB="0" distL="0" distR="0" wp14:anchorId="2F1836BF">
            <wp:extent cx="5760085" cy="2423160"/>
            <wp:effectExtent l="0" t="0" r="0" b="0"/>
            <wp:docPr id="6" name="Imagem 6" descr="C:\Users\alunoinfo\AppData\Local\Microsoft\Windows\INetCache\Content.MSO\2867F6D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unoinfo\AppData\Local\Microsoft\Windows\INetCache\Content.MSO\2867F6D8.tmp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170459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Podemos observar que o gráfico deixa claro que a maioria das pessoas já encontraram problemas urbanos em sua cidade.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170459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9" w:name="_Toc215586054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Terceira Pergunta</w:t>
      </w:r>
      <w:bookmarkEnd w:id="29"/>
    </w:p>
    <w:p w:rsidR="00590AC8" w:rsidRDefault="00170459">
      <w:r>
        <w:rPr>
          <w:noProof/>
        </w:rPr>
        <w:drawing>
          <wp:inline distT="0" distB="0" distL="0" distR="0" wp14:anchorId="3DAAB19E" wp14:editId="586CD164">
            <wp:extent cx="5760085" cy="2736850"/>
            <wp:effectExtent l="0" t="0" r="0" b="6350"/>
            <wp:docPr id="15" name="Imagem 15" descr="C:\Users\alunoinfo\AppData\Local\Microsoft\Windows\INetCache\Content.MSO\70B0FA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unoinfo\AppData\Local\Microsoft\Windows\INetCache\Content.MSO\70B0FAA6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170459" w:rsidRDefault="00170459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Podemos observar que o gráfico deixa claro que a maioria das pessoas já encontraram problemas urbanos em sua cidade.</w:t>
      </w:r>
    </w:p>
    <w:p w:rsidR="00170459" w:rsidRDefault="00170459">
      <w:pPr>
        <w:ind w:firstLine="0"/>
        <w:jc w:val="center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55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Quarta Pergunta</w:t>
      </w:r>
      <w:bookmarkEnd w:id="30"/>
    </w:p>
    <w:p w:rsidR="00590AC8" w:rsidRDefault="00571381">
      <w:r>
        <w:rPr>
          <w:noProof/>
        </w:rPr>
        <w:drawing>
          <wp:inline distT="0" distB="0" distL="0" distR="0" wp14:anchorId="2A777BBB" wp14:editId="44D26C02">
            <wp:extent cx="5760085" cy="2421890"/>
            <wp:effectExtent l="0" t="0" r="0" b="0"/>
            <wp:docPr id="17" name="Imagem 17" descr="C:\Users\alunoinfo\AppData\Local\Microsoft\Windows\INetCache\Content.MSO\9B7A8F5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lunoinfo\AppData\Local\Microsoft\Windows\INetCache\Content.MSO\9B7A8F52.tm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Legenda"/>
        <w:ind w:firstLine="0"/>
        <w:jc w:val="center"/>
        <w:rPr>
          <w:rFonts w:cs="Arial"/>
        </w:rPr>
      </w:pPr>
    </w:p>
    <w:p w:rsidR="00590AC8" w:rsidRPr="00571381" w:rsidRDefault="004F1B71" w:rsidP="00571381">
      <w:pPr>
        <w:pStyle w:val="Legenda"/>
        <w:numPr>
          <w:ilvl w:val="0"/>
          <w:numId w:val="1"/>
        </w:numPr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1" w:name="_Toc215586056"/>
      <w:r w:rsidRPr="00571381">
        <w:rPr>
          <w:rFonts w:cs="Arial"/>
          <w:i w:val="0"/>
          <w:color w:val="000000" w:themeColor="text1"/>
          <w:sz w:val="20"/>
        </w:rPr>
        <w:t xml:space="preserve">Como pode ser observado no gráfico, </w:t>
      </w:r>
      <w:r w:rsidR="00571381">
        <w:rPr>
          <w:rFonts w:cs="Arial"/>
          <w:i w:val="0"/>
          <w:color w:val="000000" w:themeColor="text1"/>
          <w:sz w:val="20"/>
        </w:rPr>
        <w:t>a maioria das pessoas nunca fizeram uma denúncia, seja para a prefeitura ou órgão público.</w:t>
      </w:r>
    </w:p>
    <w:p w:rsidR="00590AC8" w:rsidRDefault="00590AC8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:rsidR="00590AC8" w:rsidRDefault="004F1B71">
      <w:pPr>
        <w:rPr>
          <w:rFonts w:cs="Arial"/>
          <w:iCs/>
          <w:color w:val="000000" w:themeColor="text1"/>
          <w:sz w:val="20"/>
          <w:szCs w:val="18"/>
        </w:rPr>
      </w:pPr>
      <w:r>
        <w:rPr>
          <w:rFonts w:cs="Arial"/>
          <w:i/>
          <w:color w:val="000000" w:themeColor="text1"/>
          <w:sz w:val="20"/>
        </w:rPr>
        <w:br w:type="page"/>
      </w: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Quinta Pergunta</w:t>
      </w:r>
      <w:bookmarkEnd w:id="31"/>
    </w:p>
    <w:p w:rsidR="00590AC8" w:rsidRDefault="00571381">
      <w:r>
        <w:rPr>
          <w:noProof/>
        </w:rPr>
        <w:drawing>
          <wp:inline distT="0" distB="0" distL="0" distR="0" wp14:anchorId="40E8280A" wp14:editId="2554DF00">
            <wp:extent cx="5760085" cy="2421890"/>
            <wp:effectExtent l="0" t="0" r="0" b="0"/>
            <wp:docPr id="8" name="Imagem 8" descr="C:\Users\alunoinfo\AppData\Local\Microsoft\Windows\INetCache\Content.MSO\67737B3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lunoinfo\AppData\Local\Microsoft\Windows\INetCache\Content.MSO\67737B30.tm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Com base no gráfico. É possível identificar que </w:t>
      </w:r>
      <w:r w:rsidR="00571381">
        <w:rPr>
          <w:rFonts w:eastAsia="Segoe UI" w:cs="Arial"/>
          <w:sz w:val="20"/>
          <w:szCs w:val="24"/>
        </w:rPr>
        <w:t>grande parte dos motivos que levaram a não realiz</w:t>
      </w:r>
      <w:r w:rsidR="00DF2A3B">
        <w:rPr>
          <w:rFonts w:eastAsia="Segoe UI" w:cs="Arial"/>
          <w:sz w:val="20"/>
          <w:szCs w:val="24"/>
        </w:rPr>
        <w:t>arem</w:t>
      </w:r>
      <w:r w:rsidR="00571381">
        <w:rPr>
          <w:rFonts w:eastAsia="Segoe UI" w:cs="Arial"/>
          <w:sz w:val="20"/>
          <w:szCs w:val="24"/>
        </w:rPr>
        <w:t xml:space="preserve"> a denúncia</w:t>
      </w:r>
      <w:r w:rsidR="00DF2A3B">
        <w:rPr>
          <w:rFonts w:eastAsia="Segoe UI" w:cs="Arial"/>
          <w:sz w:val="20"/>
          <w:szCs w:val="24"/>
        </w:rPr>
        <w:t>, foram as dificuldades de acesso e a desmotivação em meio ao pensamento de que denunciar não resolveria.</w:t>
      </w:r>
    </w:p>
    <w:p w:rsidR="00DF2A3B" w:rsidRDefault="00DF2A3B" w:rsidP="00DF2A3B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32" w:name="_Toc215586057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Sexta Pergunta</w:t>
      </w:r>
      <w:bookmarkEnd w:id="32"/>
    </w:p>
    <w:p w:rsidR="00590AC8" w:rsidRDefault="00DF2A3B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 wp14:anchorId="286D6094" wp14:editId="071ED7F3">
            <wp:extent cx="5400040" cy="2272148"/>
            <wp:effectExtent l="0" t="0" r="0" b="0"/>
            <wp:docPr id="9" name="Imagem 9" descr="C:\Users\alunoinfo\AppData\Local\Microsoft\Windows\INetCache\Content.MSO\35BA9E4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lunoinfo\AppData\Local\Microsoft\Windows\INetCache\Content.MSO\35BA9E4B.tmp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1B71">
        <w:rPr>
          <w:rFonts w:cs="Arial"/>
          <w:sz w:val="20"/>
        </w:rPr>
        <w:t xml:space="preserve"> </w:t>
      </w:r>
      <w:r w:rsidR="004F1B71">
        <w:rPr>
          <w:rFonts w:eastAsia="Segoe UI" w:cs="Arial"/>
          <w:sz w:val="20"/>
          <w:szCs w:val="24"/>
        </w:rPr>
        <w:t>Fonte: Do próprio autor (2026)</w:t>
      </w:r>
    </w:p>
    <w:p w:rsidR="00DF2A3B" w:rsidRDefault="00DF2A3B">
      <w:pPr>
        <w:ind w:firstLine="0"/>
        <w:jc w:val="center"/>
        <w:rPr>
          <w:rFonts w:eastAsia="Segoe UI" w:cs="Arial"/>
          <w:sz w:val="20"/>
          <w:szCs w:val="24"/>
        </w:rPr>
      </w:pPr>
    </w:p>
    <w:p w:rsidR="00DF2A3B" w:rsidRDefault="00CB7E68" w:rsidP="00DF2A3B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É possível identificar que grande parte das pessoas utilizariam um aplicativo de denúncias urbanas.</w:t>
      </w:r>
    </w:p>
    <w:p w:rsidR="00DF2A3B" w:rsidRDefault="00DF2A3B" w:rsidP="00DF2A3B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DF2A3B" w:rsidRDefault="00DF2A3B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Pr="00DF2A3B" w:rsidRDefault="004F1B71" w:rsidP="00DF2A3B">
      <w:pPr>
        <w:pStyle w:val="PargrafodaLista"/>
        <w:numPr>
          <w:ilvl w:val="0"/>
          <w:numId w:val="1"/>
        </w:numPr>
        <w:ind w:firstLine="0"/>
        <w:jc w:val="center"/>
        <w:rPr>
          <w:rFonts w:cs="Arial"/>
          <w:color w:val="000000" w:themeColor="text1"/>
          <w:sz w:val="28"/>
        </w:rPr>
      </w:pPr>
      <w:bookmarkStart w:id="33" w:name="_Toc215586058"/>
      <w:r w:rsidRPr="00DF2A3B">
        <w:rPr>
          <w:rFonts w:cs="Arial"/>
          <w:color w:val="000000" w:themeColor="text1"/>
          <w:sz w:val="20"/>
        </w:rPr>
        <w:lastRenderedPageBreak/>
        <w:t xml:space="preserve">Gráfico </w:t>
      </w:r>
      <w:r w:rsidRPr="00DF2A3B">
        <w:rPr>
          <w:rFonts w:cs="Arial"/>
          <w:color w:val="000000" w:themeColor="text1"/>
          <w:sz w:val="20"/>
        </w:rPr>
        <w:fldChar w:fldCharType="begin"/>
      </w:r>
      <w:r w:rsidRPr="00DF2A3B">
        <w:rPr>
          <w:rFonts w:cs="Arial"/>
          <w:color w:val="000000" w:themeColor="text1"/>
          <w:sz w:val="20"/>
        </w:rPr>
        <w:instrText xml:space="preserve"> SEQ Gráfico \* ARABIC </w:instrText>
      </w:r>
      <w:r w:rsidRPr="00DF2A3B">
        <w:rPr>
          <w:rFonts w:cs="Arial"/>
          <w:color w:val="000000" w:themeColor="text1"/>
          <w:sz w:val="20"/>
        </w:rPr>
        <w:fldChar w:fldCharType="separate"/>
      </w:r>
      <w:r w:rsidRPr="00DF2A3B">
        <w:rPr>
          <w:rFonts w:cs="Arial"/>
          <w:color w:val="000000" w:themeColor="text1"/>
          <w:sz w:val="20"/>
        </w:rPr>
        <w:t>7</w:t>
      </w:r>
      <w:r w:rsidRPr="00DF2A3B">
        <w:rPr>
          <w:rFonts w:cs="Arial"/>
          <w:color w:val="000000" w:themeColor="text1"/>
          <w:sz w:val="20"/>
        </w:rPr>
        <w:fldChar w:fldCharType="end"/>
      </w:r>
      <w:r w:rsidRPr="00DF2A3B">
        <w:rPr>
          <w:rFonts w:cs="Arial"/>
          <w:color w:val="000000" w:themeColor="text1"/>
          <w:sz w:val="20"/>
        </w:rPr>
        <w:t xml:space="preserve"> - Sétima Pergunta</w:t>
      </w:r>
      <w:bookmarkEnd w:id="33"/>
      <w:r w:rsidR="00CB7E68">
        <w:rPr>
          <w:noProof/>
        </w:rPr>
        <w:drawing>
          <wp:inline distT="0" distB="0" distL="0" distR="0" wp14:anchorId="1791DD11" wp14:editId="51DA84AE">
            <wp:extent cx="5400040" cy="2567232"/>
            <wp:effectExtent l="0" t="0" r="0" b="5080"/>
            <wp:docPr id="10" name="Imagem 10" descr="C:\Users\alunoinfo\AppData\Local\Microsoft\Windows\INetCache\Content.MSO\E696D9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lunoinfo\AppData\Local\Microsoft\Windows\INetCache\Content.MSO\E696D991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0364DF" w:rsidRDefault="000364DF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É correto afirmar segundos os dados, </w:t>
      </w:r>
      <w:r w:rsidR="00CB7E68">
        <w:rPr>
          <w:rFonts w:eastAsia="Segoe UI" w:cs="Arial"/>
          <w:sz w:val="20"/>
          <w:szCs w:val="24"/>
        </w:rPr>
        <w:t>que seria viável fazer um sistema que permitirá o usuário enviar fotos e acompanhar o andamento da denúncia.</w:t>
      </w:r>
    </w:p>
    <w:p w:rsidR="00CB7E68" w:rsidRDefault="00CB7E68" w:rsidP="00CB7E68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0364DF" w:rsidRDefault="000364DF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4" w:name="_Toc215586059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Oitava Pergunta</w:t>
      </w:r>
      <w:bookmarkEnd w:id="34"/>
    </w:p>
    <w:p w:rsidR="00CB7E68" w:rsidRPr="00CB7E68" w:rsidRDefault="00CB7E68" w:rsidP="00CB7E68">
      <w:r>
        <w:rPr>
          <w:noProof/>
        </w:rPr>
        <w:drawing>
          <wp:inline distT="0" distB="0" distL="0" distR="0" wp14:anchorId="3D9C1089" wp14:editId="27332FBD">
            <wp:extent cx="5400040" cy="2272148"/>
            <wp:effectExtent l="0" t="0" r="0" b="0"/>
            <wp:docPr id="33" name="Imagem 33" descr="C:\Users\alunoinfo\AppData\Local\Microsoft\Windows\INetCache\Content.MSO\E9722C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alunoinfo\AppData\Local\Microsoft\Windows\INetCache\Content.MSO\E9722C7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CB7E68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É possível identificar que seria viável ao usuário, </w:t>
      </w:r>
      <w:proofErr w:type="spellStart"/>
      <w:r>
        <w:rPr>
          <w:rFonts w:eastAsia="Segoe UI" w:cs="Arial"/>
          <w:sz w:val="20"/>
          <w:szCs w:val="24"/>
        </w:rPr>
        <w:t>poder</w:t>
      </w:r>
      <w:proofErr w:type="spellEnd"/>
      <w:r>
        <w:rPr>
          <w:rFonts w:eastAsia="Segoe UI" w:cs="Arial"/>
          <w:sz w:val="20"/>
          <w:szCs w:val="24"/>
        </w:rPr>
        <w:t xml:space="preserve"> visualizar denúncias feitas por outras pessoas.</w:t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CB7E68" w:rsidRDefault="00CB7E6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Gráfico 9 - Nona Pergunta</w:t>
      </w:r>
    </w:p>
    <w:p w:rsidR="00590AC8" w:rsidRDefault="00CB7E68">
      <w:r>
        <w:rPr>
          <w:noProof/>
        </w:rPr>
        <w:drawing>
          <wp:inline distT="0" distB="0" distL="0" distR="0" wp14:anchorId="219A297E" wp14:editId="32369141">
            <wp:extent cx="5400040" cy="2272148"/>
            <wp:effectExtent l="0" t="0" r="0" b="0"/>
            <wp:docPr id="34" name="Imagem 34" descr="C:\Users\alunoinfo\AppData\Local\Microsoft\Windows\INetCache\Content.MSO\6EE6DF6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alunoinfo\AppData\Local\Microsoft\Windows\INetCache\Content.MSO\6EE6DF6D.tmp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590AC8">
      <w:pPr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A maioria dos en</w:t>
      </w:r>
      <w:r w:rsidR="000364DF">
        <w:rPr>
          <w:rFonts w:eastAsia="Segoe UI" w:cs="Arial"/>
          <w:sz w:val="20"/>
          <w:szCs w:val="24"/>
        </w:rPr>
        <w:t>trevistados concordam que um sistema como esse poderia ajudar na melhora da cidade.</w:t>
      </w:r>
    </w:p>
    <w:p w:rsidR="00590AC8" w:rsidRDefault="00590AC8"/>
    <w:p w:rsidR="000364DF" w:rsidRDefault="000364DF"/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Gráfico 10 – Decima Pergunta</w:t>
      </w:r>
    </w:p>
    <w:p w:rsidR="00590AC8" w:rsidRDefault="000364DF">
      <w:r>
        <w:rPr>
          <w:noProof/>
        </w:rPr>
        <w:drawing>
          <wp:inline distT="0" distB="0" distL="0" distR="0" wp14:anchorId="611482D0" wp14:editId="6AEB5847">
            <wp:extent cx="5400040" cy="2567232"/>
            <wp:effectExtent l="0" t="0" r="0" b="5080"/>
            <wp:docPr id="38" name="Imagem 38" descr="C:\Users\alunoinfo\AppData\Local\Microsoft\Windows\INetCache\Content.MSO\D9A6110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lunoinfo\AppData\Local\Microsoft\Windows\INetCache\Content.MSO\D9A61103.tmp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590AC8"/>
    <w:p w:rsidR="00590AC8" w:rsidRDefault="004F1B71">
      <w:pPr>
        <w:ind w:left="708" w:hanging="708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0364DF" w:rsidRDefault="000364DF" w:rsidP="000364DF">
      <w:pPr>
        <w:ind w:firstLine="0"/>
        <w:rPr>
          <w:rFonts w:eastAsia="Segoe UI" w:cs="Arial"/>
          <w:sz w:val="20"/>
          <w:szCs w:val="24"/>
        </w:rPr>
      </w:pPr>
    </w:p>
    <w:p w:rsidR="000364DF" w:rsidRDefault="000364DF" w:rsidP="000364DF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Dessa forma sabemos que grande parte dos entrevistados estariam dispostos a utilizar o nosso site/app.</w:t>
      </w:r>
    </w:p>
    <w:p w:rsidR="00590AC8" w:rsidRDefault="00590AC8">
      <w:pPr>
        <w:pStyle w:val="PargrafodaLista"/>
        <w:ind w:left="525" w:firstLine="0"/>
        <w:rPr>
          <w:rFonts w:cs="Arial"/>
        </w:rPr>
      </w:pPr>
    </w:p>
    <w:p w:rsidR="00590AC8" w:rsidRDefault="00590AC8">
      <w:pPr>
        <w:pStyle w:val="PargrafodaLista"/>
        <w:ind w:left="525" w:firstLine="0"/>
        <w:rPr>
          <w:rFonts w:cs="Arial"/>
        </w:rPr>
      </w:pPr>
    </w:p>
    <w:p w:rsidR="00590AC8" w:rsidRDefault="00590AC8">
      <w:pPr>
        <w:pStyle w:val="PargrafodaLista"/>
        <w:ind w:left="525" w:firstLine="0"/>
        <w:rPr>
          <w:rFonts w:cs="Arial"/>
        </w:rPr>
      </w:pPr>
    </w:p>
    <w:bookmarkEnd w:id="26"/>
    <w:p w:rsidR="007303A8" w:rsidRDefault="004F1B71">
      <w:pPr>
        <w:rPr>
          <w:rFonts w:cs="Arial"/>
        </w:rPr>
      </w:pPr>
      <w:r>
        <w:rPr>
          <w:rFonts w:cs="Arial"/>
        </w:rPr>
        <w:t xml:space="preserve">A pesquisa realizada mostra que muitas pessoas enfrentam dificuldades para </w:t>
      </w:r>
      <w:r w:rsidR="00FC536D">
        <w:rPr>
          <w:rFonts w:cs="Arial"/>
        </w:rPr>
        <w:t>realizar uma denúncia urbana</w:t>
      </w:r>
      <w:r>
        <w:rPr>
          <w:rFonts w:cs="Arial"/>
        </w:rPr>
        <w:t xml:space="preserve">, seja por falta de tempo, pela </w:t>
      </w:r>
      <w:r w:rsidR="007303A8">
        <w:rPr>
          <w:rFonts w:cs="Arial"/>
        </w:rPr>
        <w:t xml:space="preserve">complexidade dos canais públicos </w:t>
      </w:r>
      <w:r>
        <w:rPr>
          <w:rFonts w:cs="Arial"/>
        </w:rPr>
        <w:t xml:space="preserve">ou pela falta de </w:t>
      </w:r>
      <w:r w:rsidR="00FC536D">
        <w:rPr>
          <w:rFonts w:cs="Arial"/>
        </w:rPr>
        <w:t xml:space="preserve">uma plataforma </w:t>
      </w:r>
      <w:r w:rsidR="007303A8">
        <w:rPr>
          <w:rFonts w:cs="Arial"/>
        </w:rPr>
        <w:t>eficiente</w:t>
      </w:r>
      <w:r w:rsidR="00FC536D">
        <w:rPr>
          <w:rFonts w:cs="Arial"/>
        </w:rPr>
        <w:t xml:space="preserve"> que facilite </w:t>
      </w:r>
      <w:r w:rsidR="007303A8">
        <w:rPr>
          <w:rFonts w:cs="Arial"/>
        </w:rPr>
        <w:t>esse acesso</w:t>
      </w:r>
      <w:r w:rsidR="0054127F">
        <w:rPr>
          <w:rFonts w:cs="Arial"/>
        </w:rPr>
        <w:t>.</w:t>
      </w:r>
      <w:r>
        <w:rPr>
          <w:rFonts w:cs="Arial"/>
        </w:rPr>
        <w:t xml:space="preserve"> Ao mesmo tempo, nota-se um interesse crescente </w:t>
      </w:r>
      <w:r w:rsidR="00FC536D">
        <w:rPr>
          <w:rFonts w:cs="Arial"/>
        </w:rPr>
        <w:t>na utilização do nosso aplicativo</w:t>
      </w:r>
      <w:r>
        <w:rPr>
          <w:rFonts w:cs="Arial"/>
        </w:rPr>
        <w:t xml:space="preserve"> </w:t>
      </w:r>
      <w:r w:rsidR="007303A8">
        <w:rPr>
          <w:rFonts w:cs="Arial"/>
        </w:rPr>
        <w:t>para</w:t>
      </w:r>
      <w:r>
        <w:rPr>
          <w:rFonts w:cs="Arial"/>
        </w:rPr>
        <w:t xml:space="preserve"> uma </w:t>
      </w:r>
      <w:r w:rsidR="007303A8">
        <w:rPr>
          <w:rFonts w:cs="Arial"/>
        </w:rPr>
        <w:t>melhora na organização da cidade</w:t>
      </w:r>
      <w:r>
        <w:rPr>
          <w:rFonts w:cs="Arial"/>
        </w:rPr>
        <w:t>,</w:t>
      </w:r>
      <w:r w:rsidR="007303A8">
        <w:rPr>
          <w:rFonts w:eastAsia="Times New Roman" w:cs="Arial"/>
          <w:szCs w:val="24"/>
          <w:lang w:eastAsia="pt-BR"/>
        </w:rPr>
        <w:t xml:space="preserve"> </w:t>
      </w:r>
      <w:r w:rsidR="007303A8" w:rsidRPr="007303A8">
        <w:rPr>
          <w:rFonts w:eastAsia="Times New Roman" w:cs="Arial"/>
          <w:szCs w:val="24"/>
          <w:lang w:eastAsia="pt-BR"/>
        </w:rPr>
        <w:t>auxiliando os cidadãos a solucionarem problemas em seus bairros por meio de recursos</w:t>
      </w:r>
      <w:r>
        <w:rPr>
          <w:rFonts w:cs="Arial"/>
        </w:rPr>
        <w:t xml:space="preserve"> </w:t>
      </w:r>
      <w:bookmarkStart w:id="35" w:name="_Toc215588551"/>
      <w:r w:rsidR="007303A8">
        <w:rPr>
          <w:rFonts w:cs="Arial"/>
        </w:rPr>
        <w:t>como mapeamento de ocorrências</w:t>
      </w:r>
      <w:r w:rsidR="00322FF0">
        <w:rPr>
          <w:rFonts w:cs="Arial"/>
        </w:rPr>
        <w:t xml:space="preserve"> em tempo real, acompanhamento do status do pedido e notificações de resolução.</w:t>
      </w:r>
    </w:p>
    <w:p w:rsidR="007303A8" w:rsidRDefault="00322FF0" w:rsidP="00322FF0">
      <w:pPr>
        <w:rPr>
          <w:rFonts w:cs="Arial"/>
        </w:rPr>
      </w:pPr>
      <w:r>
        <w:rPr>
          <w:rFonts w:cs="Arial"/>
        </w:rPr>
        <w:t>Esses dados mostram que a cidadania ativa e o acesso a ferramentas simples, intuitivas e acessíveis podem ter um impacto direto na qualidade de vida urbana, ajudando as pessoas a alcançarem maior bem-estar, segurança e confiança no desenvolvimento de suas comunidades.</w:t>
      </w:r>
    </w:p>
    <w:p w:rsidR="00590AC8" w:rsidRDefault="00590AC8" w:rsidP="00322FF0">
      <w:pPr>
        <w:ind w:firstLine="0"/>
        <w:rPr>
          <w:rFonts w:cs="Arial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color w:val="auto"/>
          <w:sz w:val="24"/>
        </w:rPr>
      </w:pPr>
      <w:bookmarkStart w:id="36" w:name="_Hlk236232177"/>
      <w:r>
        <w:rPr>
          <w:rFonts w:ascii="Arial" w:hAnsi="Arial" w:cs="Arial"/>
          <w:b/>
          <w:color w:val="auto"/>
          <w:sz w:val="24"/>
        </w:rPr>
        <w:t>3.2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Aplicativos e Sites de Referência</w:t>
      </w:r>
      <w:bookmarkEnd w:id="35"/>
      <w:r>
        <w:rPr>
          <w:rFonts w:ascii="Arial" w:hAnsi="Arial" w:cs="Arial"/>
          <w:color w:val="auto"/>
          <w:sz w:val="24"/>
        </w:rPr>
        <w:t xml:space="preserve"> </w:t>
      </w:r>
    </w:p>
    <w:bookmarkEnd w:id="36"/>
    <w:p w:rsidR="00590AC8" w:rsidRDefault="00590AC8">
      <w:pPr>
        <w:shd w:val="solid" w:color="FFFFFF" w:fill="auto"/>
        <w:ind w:firstLine="0"/>
        <w:rPr>
          <w:rFonts w:eastAsia="Segoe UI" w:cs="Arial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7" w:name="_Toc215586061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Organize</w:t>
      </w:r>
      <w:bookmarkEnd w:id="37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b/>
          <w:bCs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  <w:u w:val="single"/>
        </w:rPr>
      </w:pPr>
      <w:r>
        <w:rPr>
          <w:rFonts w:cs="Arial"/>
          <w:sz w:val="20"/>
          <w:szCs w:val="18"/>
        </w:rPr>
        <w:t>Fonte: ORGANIZZE (2026).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8" w:name="_Toc215586062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Iq</w:t>
      </w:r>
      <w:proofErr w:type="spellEnd"/>
      <w:r>
        <w:rPr>
          <w:rFonts w:cs="Arial"/>
          <w:i w:val="0"/>
          <w:color w:val="000000" w:themeColor="text1"/>
          <w:sz w:val="20"/>
        </w:rPr>
        <w:t xml:space="preserve"> </w:t>
      </w:r>
      <w:proofErr w:type="spellStart"/>
      <w:r>
        <w:rPr>
          <w:rFonts w:cs="Arial"/>
          <w:i w:val="0"/>
          <w:color w:val="000000" w:themeColor="text1"/>
          <w:sz w:val="20"/>
        </w:rPr>
        <w:t>option</w:t>
      </w:r>
      <w:bookmarkEnd w:id="38"/>
      <w:proofErr w:type="spellEnd"/>
    </w:p>
    <w:p w:rsidR="00590AC8" w:rsidRDefault="00590AC8">
      <w:pPr>
        <w:shd w:val="solid" w:color="FFFFFF" w:fill="auto"/>
        <w:ind w:firstLine="0"/>
        <w:jc w:val="center"/>
        <w:rPr>
          <w:rFonts w:cs="Arial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IQ OPTION (2026).</w:t>
      </w:r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rPr>
          <w:rFonts w:cs="Arial"/>
        </w:rPr>
      </w:pPr>
      <w:r>
        <w:rPr>
          <w:rFonts w:cs="Arial"/>
        </w:rPr>
        <w:t>Esses aplicativos foram selecionados por representarem ferramentas de relevância na área de gestão financeira. O app “</w:t>
      </w:r>
      <w:proofErr w:type="spellStart"/>
      <w:r>
        <w:rPr>
          <w:rFonts w:cs="Arial"/>
        </w:rPr>
        <w:t>Organizze</w:t>
      </w:r>
      <w:proofErr w:type="spellEnd"/>
      <w:r>
        <w:rPr>
          <w:rFonts w:cs="Arial"/>
        </w:rPr>
        <w:t xml:space="preserve">” se destaca pelo foco no controle de gastos pessoais e apresenta um design simples e intuitivo, facilitando a visualização de informações. Já o site “IQ </w:t>
      </w:r>
      <w:proofErr w:type="spellStart"/>
      <w:r>
        <w:rPr>
          <w:rFonts w:cs="Arial"/>
        </w:rPr>
        <w:t>Option</w:t>
      </w:r>
      <w:proofErr w:type="spellEnd"/>
      <w:r>
        <w:rPr>
          <w:rFonts w:cs="Arial"/>
        </w:rPr>
        <w:t>” é referência na área de investimentos e negociações financeiras, com um design mais sofisticado e voltado à análise gráfica.</w:t>
      </w: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39" w:name="_Toc215588552"/>
      <w:bookmarkStart w:id="40" w:name="_Hlk236232206"/>
      <w:r>
        <w:rPr>
          <w:rFonts w:cs="Arial"/>
          <w:bCs/>
          <w:szCs w:val="28"/>
        </w:rPr>
        <w:t>4. TECNOLOGIAS UTILIZADAS</w:t>
      </w:r>
      <w:bookmarkEnd w:id="39"/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41" w:name="_Toc215588553"/>
      <w:bookmarkStart w:id="42" w:name="_Hlk207372423"/>
      <w:bookmarkEnd w:id="40"/>
      <w:r>
        <w:rPr>
          <w:rFonts w:ascii="Arial" w:hAnsi="Arial" w:cs="Arial"/>
          <w:b/>
          <w:color w:val="auto"/>
          <w:sz w:val="24"/>
        </w:rPr>
        <w:t>4.1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Linguagens</w:t>
      </w:r>
      <w:bookmarkEnd w:id="41"/>
    </w:p>
    <w:bookmarkEnd w:id="42"/>
    <w:p w:rsidR="00590AC8" w:rsidRDefault="00590AC8">
      <w:pPr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3" w:name="_Toc215588554"/>
      <w:bookmarkStart w:id="44" w:name="_Hlk236232226"/>
      <w:r>
        <w:rPr>
          <w:rFonts w:cs="Arial"/>
          <w:bCs/>
          <w:szCs w:val="28"/>
        </w:rPr>
        <w:t>4.1.1 HTML</w:t>
      </w:r>
      <w:bookmarkEnd w:id="43"/>
    </w:p>
    <w:bookmarkEnd w:id="44"/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5" w:name="_Toc215586063"/>
      <w:bookmarkStart w:id="46" w:name="_Hlk23623226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HTML</w:t>
      </w:r>
      <w:bookmarkEnd w:id="45"/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HTML (</w:t>
      </w:r>
      <w:proofErr w:type="spellStart"/>
      <w:r>
        <w:rPr>
          <w:rFonts w:cs="Arial"/>
          <w:szCs w:val="24"/>
        </w:rPr>
        <w:t>HyperText</w:t>
      </w:r>
      <w:proofErr w:type="spellEnd"/>
      <w:r>
        <w:rPr>
          <w:rFonts w:cs="Arial"/>
          <w:szCs w:val="24"/>
        </w:rPr>
        <w:t xml:space="preserve"> Markup </w:t>
      </w:r>
      <w:proofErr w:type="spellStart"/>
      <w:r>
        <w:rPr>
          <w:rFonts w:cs="Arial"/>
          <w:szCs w:val="24"/>
        </w:rPr>
        <w:t>Language</w:t>
      </w:r>
      <w:proofErr w:type="spellEnd"/>
      <w:r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bookmarkEnd w:id="46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7" w:name="_Toc215588555"/>
      <w:bookmarkStart w:id="48" w:name="_Hlk236232296"/>
      <w:r>
        <w:rPr>
          <w:rFonts w:cs="Arial"/>
          <w:bCs/>
          <w:szCs w:val="28"/>
        </w:rPr>
        <w:lastRenderedPageBreak/>
        <w:t>4.1.2 CSS</w:t>
      </w:r>
      <w:bookmarkEnd w:id="47"/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9" w:name="_Toc215586064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CSS</w:t>
      </w:r>
      <w:bookmarkEnd w:id="49"/>
    </w:p>
    <w:p w:rsidR="00590AC8" w:rsidRDefault="004F1B71">
      <w:pPr>
        <w:ind w:firstLine="0"/>
        <w:jc w:val="center"/>
        <w:rPr>
          <w:rFonts w:cs="Arial"/>
          <w:color w:val="36344D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VEEN (2024).</w:t>
      </w:r>
    </w:p>
    <w:p w:rsidR="00590AC8" w:rsidRDefault="00590AC8">
      <w:pPr>
        <w:ind w:firstLine="0"/>
        <w:jc w:val="center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CSS (</w:t>
      </w:r>
      <w:proofErr w:type="spellStart"/>
      <w:r>
        <w:rPr>
          <w:rFonts w:cs="Arial"/>
          <w:szCs w:val="24"/>
        </w:rPr>
        <w:t>Cascading</w:t>
      </w:r>
      <w:proofErr w:type="spellEnd"/>
      <w:r>
        <w:rPr>
          <w:rFonts w:cs="Arial"/>
          <w:szCs w:val="24"/>
        </w:rPr>
        <w:t xml:space="preserve"> </w:t>
      </w:r>
      <w:proofErr w:type="spellStart"/>
      <w:r>
        <w:rPr>
          <w:rFonts w:cs="Arial"/>
          <w:szCs w:val="24"/>
        </w:rPr>
        <w:t>Style</w:t>
      </w:r>
      <w:proofErr w:type="spellEnd"/>
      <w:r>
        <w:rPr>
          <w:rFonts w:cs="Arial"/>
          <w:szCs w:val="24"/>
        </w:rPr>
        <w:t xml:space="preserve"> </w:t>
      </w:r>
      <w:proofErr w:type="spellStart"/>
      <w:r>
        <w:rPr>
          <w:rFonts w:cs="Arial"/>
          <w:szCs w:val="24"/>
        </w:rPr>
        <w:t>Sheets</w:t>
      </w:r>
      <w:proofErr w:type="spellEnd"/>
      <w:r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bookmarkEnd w:id="48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0" w:name="_Toc215588556"/>
      <w:bookmarkStart w:id="51" w:name="_Hlk236232347"/>
      <w:r>
        <w:rPr>
          <w:rFonts w:cs="Arial"/>
          <w:bCs/>
          <w:szCs w:val="28"/>
        </w:rPr>
        <w:t>4.1.3 JavaScript</w:t>
      </w:r>
      <w:bookmarkEnd w:id="50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2" w:name="_Toc215586065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JavaScript</w:t>
      </w:r>
      <w:bookmarkEnd w:id="52"/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522855" cy="1419225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LOGOS-WORLD (2026).</w:t>
      </w:r>
    </w:p>
    <w:p w:rsidR="00590AC8" w:rsidRDefault="00590AC8">
      <w:pPr>
        <w:ind w:firstLine="0"/>
        <w:jc w:val="center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A linguagem de programação JavaScript permite que o desenvolvedor crie páginas web muito mais interativas e dinâmicas. É possível adicionar animações, mapas, gráficos e até mostrar informações que se atualizam automaticamente de tempos em tempos.</w:t>
      </w:r>
    </w:p>
    <w:bookmarkEnd w:id="51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3" w:name="_Toc215588557"/>
      <w:bookmarkStart w:id="54" w:name="_Hlk236232391"/>
      <w:r>
        <w:rPr>
          <w:rFonts w:cs="Arial"/>
          <w:bCs/>
          <w:szCs w:val="28"/>
        </w:rPr>
        <w:t>4.1.4 PHP</w:t>
      </w:r>
      <w:bookmarkEnd w:id="53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5" w:name="_Toc215586066"/>
      <w:r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Php</w:t>
      </w:r>
      <w:bookmarkEnd w:id="55"/>
      <w:proofErr w:type="spellEnd"/>
    </w:p>
    <w:p w:rsidR="00590AC8" w:rsidRDefault="004F1B71">
      <w:pPr>
        <w:ind w:firstLine="0"/>
        <w:jc w:val="center"/>
        <w:rPr>
          <w:rFonts w:cs="Arial"/>
          <w:color w:val="36344D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0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 xml:space="preserve">PHP (Hypertext </w:t>
      </w:r>
      <w:proofErr w:type="spellStart"/>
      <w:r>
        <w:rPr>
          <w:rFonts w:cs="Arial"/>
          <w:szCs w:val="24"/>
        </w:rPr>
        <w:t>Preprocessor</w:t>
      </w:r>
      <w:proofErr w:type="spellEnd"/>
      <w:r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bookmarkEnd w:id="54"/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6" w:name="_Toc215588558"/>
      <w:bookmarkStart w:id="57" w:name="_Hlk236232448"/>
      <w:r>
        <w:rPr>
          <w:rFonts w:cs="Arial"/>
          <w:bCs/>
          <w:szCs w:val="28"/>
        </w:rPr>
        <w:t>4.1.5 Java</w:t>
      </w:r>
      <w:bookmarkEnd w:id="56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8" w:name="_Toc215586067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Java</w:t>
      </w:r>
      <w:bookmarkEnd w:id="58"/>
    </w:p>
    <w:p w:rsidR="00590AC8" w:rsidRDefault="004F1B71">
      <w:pPr>
        <w:ind w:firstLine="0"/>
        <w:jc w:val="center"/>
        <w:rPr>
          <w:rFonts w:eastAsia="Arial" w:cs="Arial"/>
          <w:color w:val="1F1F1F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760730" cy="1395095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62796" name="Imagem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rPr>
          <w:rFonts w:eastAsia="Arial" w:cs="Arial"/>
          <w:szCs w:val="24"/>
        </w:rPr>
      </w:pPr>
      <w:r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bookmarkEnd w:id="57"/>
    <w:p w:rsidR="00590AC8" w:rsidRDefault="00590AC8">
      <w:pPr>
        <w:ind w:firstLine="0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59" w:name="_Toc215588559"/>
      <w:bookmarkStart w:id="60" w:name="_Hlk236233181"/>
      <w:r>
        <w:rPr>
          <w:rFonts w:ascii="Arial" w:hAnsi="Arial" w:cs="Arial"/>
          <w:b/>
          <w:color w:val="auto"/>
          <w:sz w:val="24"/>
        </w:rPr>
        <w:t>4.2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Softwares</w:t>
      </w:r>
      <w:bookmarkEnd w:id="59"/>
    </w:p>
    <w:bookmarkEnd w:id="60"/>
    <w:p w:rsidR="00590AC8" w:rsidRDefault="00590AC8">
      <w:pPr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1" w:name="_Toc215588560"/>
      <w:bookmarkStart w:id="62" w:name="_Hlk236233200"/>
      <w:r>
        <w:rPr>
          <w:rFonts w:cs="Arial"/>
          <w:bCs/>
          <w:szCs w:val="28"/>
        </w:rPr>
        <w:lastRenderedPageBreak/>
        <w:t>4.2.1 Android Studio</w:t>
      </w:r>
      <w:bookmarkEnd w:id="61"/>
    </w:p>
    <w:bookmarkEnd w:id="62"/>
    <w:p w:rsidR="00590AC8" w:rsidRDefault="00590AC8">
      <w:pPr>
        <w:pStyle w:val="Legenda"/>
        <w:keepNext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3" w:name="_Toc215586068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63"/>
    </w:p>
    <w:p w:rsidR="00590AC8" w:rsidRDefault="004F1B71">
      <w:pPr>
        <w:ind w:firstLine="0"/>
        <w:jc w:val="center"/>
        <w:rPr>
          <w:rFonts w:eastAsia="Segoe UI" w:cs="Arial"/>
          <w:color w:val="000000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569720" cy="1569720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WIKIMEDIA COMMONS (2026).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rPr>
          <w:rFonts w:eastAsia="Segoe UI" w:cs="Arial"/>
          <w:szCs w:val="24"/>
        </w:rPr>
      </w:pPr>
      <w:r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590AC8" w:rsidRDefault="00590AC8">
      <w:pPr>
        <w:rPr>
          <w:rFonts w:eastAsia="Segoe UI" w:cs="Arial"/>
          <w:szCs w:val="24"/>
        </w:rPr>
      </w:pPr>
    </w:p>
    <w:p w:rsidR="00590AC8" w:rsidRDefault="00590AC8">
      <w:pP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4" w:name="_Toc215588561"/>
      <w:r>
        <w:rPr>
          <w:rFonts w:cs="Arial"/>
          <w:bCs/>
          <w:szCs w:val="28"/>
        </w:rPr>
        <w:t xml:space="preserve">4.2.2 Visual Studio </w:t>
      </w:r>
      <w:proofErr w:type="spellStart"/>
      <w:r>
        <w:rPr>
          <w:rFonts w:cs="Arial"/>
          <w:bCs/>
          <w:szCs w:val="28"/>
        </w:rPr>
        <w:t>Code</w:t>
      </w:r>
      <w:bookmarkEnd w:id="64"/>
      <w:proofErr w:type="spellEnd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5" w:name="_Toc215586069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65"/>
    </w:p>
    <w:p w:rsidR="00590AC8" w:rsidRDefault="004F1B71">
      <w:pPr>
        <w:shd w:val="solid" w:color="FFFFFF" w:fill="auto"/>
        <w:ind w:firstLine="0"/>
        <w:jc w:val="center"/>
        <w:rPr>
          <w:rFonts w:eastAsia="Arial"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138555" cy="1138555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30441" name="Imagem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590AC8" w:rsidRDefault="004F1B71">
      <w:pPr>
        <w:shd w:val="solid" w:color="FFFFFF" w:fill="auto"/>
        <w:rPr>
          <w:rFonts w:eastAsia="Segoe UI" w:cs="Arial"/>
          <w:b/>
          <w:bCs/>
          <w:szCs w:val="24"/>
        </w:rPr>
      </w:pPr>
      <w:r>
        <w:rPr>
          <w:rFonts w:eastAsia="Arial" w:cs="Arial"/>
          <w:szCs w:val="24"/>
        </w:rPr>
        <w:t xml:space="preserve">O Visual Studio </w:t>
      </w:r>
      <w:proofErr w:type="spellStart"/>
      <w:r>
        <w:rPr>
          <w:rFonts w:eastAsia="Arial" w:cs="Arial"/>
          <w:szCs w:val="24"/>
        </w:rPr>
        <w:t>Code</w:t>
      </w:r>
      <w:proofErr w:type="spellEnd"/>
      <w:r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>
        <w:rPr>
          <w:rFonts w:eastAsia="Arial" w:cs="Arial"/>
          <w:szCs w:val="24"/>
        </w:rPr>
        <w:t>Git</w:t>
      </w:r>
      <w:proofErr w:type="spellEnd"/>
      <w:r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>
        <w:rPr>
          <w:rFonts w:eastAsia="Arial" w:cs="Arial"/>
          <w:szCs w:val="24"/>
        </w:rPr>
        <w:t>refatoração</w:t>
      </w:r>
      <w:proofErr w:type="spellEnd"/>
      <w:r>
        <w:rPr>
          <w:rFonts w:eastAsia="Arial" w:cs="Arial"/>
          <w:szCs w:val="24"/>
        </w:rPr>
        <w:t xml:space="preserve"> de código.</w:t>
      </w:r>
    </w:p>
    <w:p w:rsidR="00590AC8" w:rsidRDefault="00590AC8">
      <w:pPr>
        <w:shd w:val="solid" w:color="FFFFFF" w:fill="auto"/>
        <w:ind w:firstLine="0"/>
        <w:rPr>
          <w:rFonts w:eastAsia="Arial"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6" w:name="_Toc215588562"/>
      <w:r>
        <w:rPr>
          <w:rFonts w:cs="Arial"/>
          <w:bCs/>
          <w:szCs w:val="28"/>
        </w:rPr>
        <w:lastRenderedPageBreak/>
        <w:t xml:space="preserve">4.2.2 </w:t>
      </w:r>
      <w:proofErr w:type="spellStart"/>
      <w:r>
        <w:rPr>
          <w:rFonts w:cs="Arial"/>
          <w:bCs/>
          <w:szCs w:val="28"/>
        </w:rPr>
        <w:t>Supabase</w:t>
      </w:r>
      <w:bookmarkEnd w:id="66"/>
      <w:proofErr w:type="spellEnd"/>
    </w:p>
    <w:p w:rsidR="00590AC8" w:rsidRDefault="00590AC8">
      <w:pPr>
        <w:pStyle w:val="Legenda"/>
        <w:keepNext/>
        <w:ind w:firstLine="0"/>
        <w:rPr>
          <w:rFonts w:cs="Arial"/>
          <w:i w:val="0"/>
          <w:sz w:val="20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7" w:name="_Toc215586070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67"/>
      <w:proofErr w:type="spellEnd"/>
    </w:p>
    <w:p w:rsidR="00590AC8" w:rsidRDefault="004F1B71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>
            <wp:extent cx="1595755" cy="1595755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MONKEDO (2026).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rPr>
          <w:rFonts w:cs="Arial"/>
          <w:szCs w:val="24"/>
          <w:shd w:val="clear" w:color="auto" w:fill="FFFFFF"/>
        </w:rPr>
      </w:pPr>
      <w:r>
        <w:rPr>
          <w:rFonts w:cs="Arial"/>
          <w:szCs w:val="24"/>
          <w:shd w:val="clear" w:color="auto" w:fill="FFFFFF"/>
        </w:rPr>
        <w:t xml:space="preserve">O </w:t>
      </w:r>
      <w:proofErr w:type="spellStart"/>
      <w:r>
        <w:rPr>
          <w:rFonts w:cs="Arial"/>
          <w:szCs w:val="24"/>
          <w:shd w:val="clear" w:color="auto" w:fill="FFFFFF"/>
        </w:rPr>
        <w:t>Supabase</w:t>
      </w:r>
      <w:proofErr w:type="spellEnd"/>
      <w:r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>
        <w:rPr>
          <w:rFonts w:cs="Arial"/>
          <w:szCs w:val="24"/>
          <w:shd w:val="clear" w:color="auto" w:fill="FFFFFF"/>
        </w:rPr>
        <w:t>backend</w:t>
      </w:r>
      <w:proofErr w:type="spellEnd"/>
      <w:r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>
        <w:rPr>
          <w:rFonts w:cs="Arial"/>
          <w:szCs w:val="24"/>
          <w:shd w:val="clear" w:color="auto" w:fill="FFFFFF"/>
        </w:rPr>
        <w:t>serverless</w:t>
      </w:r>
      <w:proofErr w:type="spellEnd"/>
      <w:r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>
        <w:rPr>
          <w:rFonts w:cs="Arial"/>
          <w:szCs w:val="24"/>
          <w:shd w:val="clear" w:color="auto" w:fill="FFFFFF"/>
        </w:rPr>
        <w:t>backend</w:t>
      </w:r>
      <w:proofErr w:type="spellEnd"/>
      <w:r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>
        <w:rPr>
          <w:rFonts w:cs="Arial"/>
          <w:szCs w:val="24"/>
          <w:shd w:val="clear" w:color="auto" w:fill="FFFFFF"/>
        </w:rPr>
        <w:t>source</w:t>
      </w:r>
      <w:proofErr w:type="spellEnd"/>
      <w:r>
        <w:rPr>
          <w:rFonts w:cs="Arial"/>
          <w:szCs w:val="24"/>
          <w:shd w:val="clear" w:color="auto" w:fill="FFFFFF"/>
        </w:rPr>
        <w:t xml:space="preserve"> ao </w:t>
      </w:r>
      <w:proofErr w:type="spellStart"/>
      <w:r>
        <w:rPr>
          <w:rFonts w:cs="Arial"/>
          <w:szCs w:val="24"/>
          <w:shd w:val="clear" w:color="auto" w:fill="FFFFFF"/>
        </w:rPr>
        <w:t>Firebase</w:t>
      </w:r>
      <w:proofErr w:type="spellEnd"/>
      <w:r>
        <w:rPr>
          <w:rFonts w:cs="Arial"/>
          <w:szCs w:val="24"/>
          <w:shd w:val="clear" w:color="auto" w:fill="FFFFFF"/>
        </w:rPr>
        <w:t>.</w:t>
      </w:r>
    </w:p>
    <w:p w:rsidR="00590AC8" w:rsidRDefault="00590AC8">
      <w:pPr>
        <w:rPr>
          <w:rFonts w:cs="Arial"/>
          <w:b/>
        </w:rPr>
      </w:pP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68" w:name="_Toc215588564"/>
      <w:r>
        <w:rPr>
          <w:rFonts w:cs="Arial"/>
          <w:bCs/>
          <w:szCs w:val="28"/>
        </w:rPr>
        <w:t>5. CICLO DE VIDA DE UM SOFTWARE</w:t>
      </w:r>
      <w:bookmarkEnd w:id="68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9" w:name="_Toc215586060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Ciclo de Vida de um Software</w:t>
      </w:r>
      <w:bookmarkEnd w:id="69"/>
    </w:p>
    <w:p w:rsidR="00590AC8" w:rsidRDefault="004F1B71">
      <w:pPr>
        <w:ind w:firstLine="0"/>
        <w:jc w:val="center"/>
        <w:rPr>
          <w:rFonts w:cs="Arial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3874135" cy="2860040"/>
            <wp:effectExtent l="0" t="0" r="0" b="0"/>
            <wp:docPr id="623465599" name="Imagem 18" descr="RUP - Processo Unificado: Engenharia de Software em Desta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65599" name="Imagem 18" descr="RUP - Processo Unificado: Engenharia de Software em Destaque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0019" cy="28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proofErr w:type="spellStart"/>
      <w:r>
        <w:rPr>
          <w:rFonts w:cs="Arial"/>
          <w:sz w:val="20"/>
          <w:szCs w:val="18"/>
        </w:rPr>
        <w:t>Fonte:Google</w:t>
      </w:r>
      <w:proofErr w:type="spellEnd"/>
      <w:r>
        <w:rPr>
          <w:rFonts w:cs="Arial"/>
          <w:sz w:val="20"/>
          <w:szCs w:val="18"/>
        </w:rPr>
        <w:t xml:space="preserve"> Imagens.</w:t>
      </w:r>
    </w:p>
    <w:p w:rsidR="00590AC8" w:rsidRDefault="004F1B71">
      <w:pPr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br w:type="page"/>
      </w:r>
    </w:p>
    <w:p w:rsidR="00590AC8" w:rsidRDefault="004F1B71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lastRenderedPageBreak/>
        <w:t xml:space="preserve">Durante o desenvolvimento do projeto de criação de um site e aplicativo para </w:t>
      </w:r>
      <w:r>
        <w:t>registro de ocorrências urbanas</w:t>
      </w:r>
      <w:r>
        <w:rPr>
          <w:rFonts w:eastAsia="Times New Roman" w:cs="Arial"/>
          <w:szCs w:val="24"/>
          <w:lang w:eastAsia="pt-BR"/>
        </w:rPr>
        <w:t>, nosso grupo seguirá as etapas do ciclo de vida do software, divididas em quatro fases principais: Iniciação, Elaboração, Construção e Transição.</w:t>
      </w:r>
    </w:p>
    <w:p w:rsidR="00590AC8" w:rsidRDefault="00590AC8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70" w:name="_Toc215588565"/>
      <w:r>
        <w:rPr>
          <w:rFonts w:ascii="Arial" w:hAnsi="Arial" w:cs="Arial"/>
          <w:b/>
          <w:color w:val="auto"/>
          <w:sz w:val="24"/>
        </w:rPr>
        <w:t>5.1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Iniciação</w:t>
      </w:r>
      <w:bookmarkEnd w:id="70"/>
    </w:p>
    <w:p w:rsidR="00590AC8" w:rsidRDefault="00590AC8"/>
    <w:p w:rsidR="00590AC8" w:rsidRDefault="004F1B71">
      <w:r>
        <w:t>Nesta fase inicial, o grupo realizou uma pesquisa de campo com público de todas as idades para compreender as Preferencias e dificuldades enfrentadas no acesso. Com base nas respostas coletadas, foram identificadas as principais necessidades do público-alvo e definidos os requisitos essenciais da plataforma, além de ser elaborado um cronograma para a entrega das funcionalidades planejadas.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Elaboração</w:t>
      </w:r>
    </w:p>
    <w:p w:rsidR="00590AC8" w:rsidRDefault="00590AC8">
      <w:pPr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Com base nos dados coletados na etapa anterior, a equipe iniciou o planejamento do desenvolvimento da plataforma. Foram criados fluxogramas para definir o funcionamento do projeto, além do mapa do site e do aplicativo, organizando a navegação entre as ocorrências pendentes e as denúncias do usuário. Também foram desenvolvidos os primeiros protótipos das interfaces, visando a melhor identidade visual e uma experiência intuitiva para os usuários.</w:t>
      </w:r>
    </w:p>
    <w:p w:rsidR="00590AC8" w:rsidRDefault="00590AC8">
      <w:pPr>
        <w:rPr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5.3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Construção</w:t>
      </w:r>
    </w:p>
    <w:p w:rsidR="00590AC8" w:rsidRDefault="00590AC8">
      <w:pPr>
        <w:ind w:firstLine="0"/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Na fase de construção, foi iniciada a implementação prática da plataforma de Zeladoria Urbana, com foco em facilitar o acesso a comunicação da população para com o governo. Foram utilizadas linguagens de programação compatíveis com os requisitos do sistema, garantindo que a plataforma fosse acessível, eficiente e de fácil navegação. Ferramentas tecnológicas adequadas foram selecionadas para otimizar a performance e a segurança do sistema. Testes contínuos foram realizados ao longo do desenvolvimento para identificar e corrigir possíveis erros, assegurando que as funcionalidades planejadas fossem entregues com qualidade, proporcionando uma dinâmica agradável de se manter.</w:t>
      </w:r>
    </w:p>
    <w:p w:rsidR="00590AC8" w:rsidRDefault="00590AC8">
      <w:pPr>
        <w:rPr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5.4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Transição</w:t>
      </w:r>
    </w:p>
    <w:p w:rsidR="00590AC8" w:rsidRDefault="00590AC8">
      <w:pPr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Na fase final do desenvolvimento, foram realizados testes de validação para garantir que todas as funcionalidades estivessem operando corretamente, verificando a estabilidade, o desempenho e a facilidade de navegação da plataforma. A equipe participou da revisão do sistema, corrigindo possíveis falhas e otimizando a experiência do usuário. Esse processo assegurou a entrega de um produto funcional, acessível e alinhado às necessidades e preferencias dos usuários do sistema.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br w:type="page"/>
      </w:r>
      <w:r>
        <w:rPr>
          <w:rFonts w:cs="Arial"/>
          <w:bCs/>
          <w:szCs w:val="28"/>
        </w:rPr>
        <w:lastRenderedPageBreak/>
        <w:t>6. REQUISITOS FUNCIONAIS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1" w:name="_Toc215588570"/>
      <w:r>
        <w:rPr>
          <w:rFonts w:ascii="Arial" w:hAnsi="Arial" w:cs="Arial"/>
          <w:b/>
          <w:color w:val="auto"/>
          <w:sz w:val="24"/>
          <w:szCs w:val="24"/>
        </w:rPr>
        <w:t>6.1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 xml:space="preserve">Lista de Requisitos Funcionais do Site (Usuário e </w:t>
      </w:r>
      <w:proofErr w:type="spellStart"/>
      <w:r>
        <w:rPr>
          <w:rFonts w:ascii="Arial" w:hAnsi="Arial" w:cs="Arial"/>
          <w:b/>
          <w:bCs/>
          <w:color w:val="auto"/>
          <w:sz w:val="24"/>
          <w:szCs w:val="24"/>
        </w:rPr>
        <w:t>Adm</w:t>
      </w:r>
      <w:proofErr w:type="spellEnd"/>
      <w:r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71"/>
    </w:p>
    <w:p w:rsidR="00590AC8" w:rsidRDefault="00590AC8">
      <w:pPr>
        <w:pStyle w:val="Legenda"/>
        <w:keepNext/>
        <w:ind w:firstLine="0"/>
        <w:rPr>
          <w:rFonts w:eastAsia="Segoe UI" w:cs="Arial"/>
          <w:i w:val="0"/>
          <w:iCs w:val="0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72" w:name="_Toc215588378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Requisitos Funcionais do Site</w:t>
      </w:r>
      <w:bookmarkEnd w:id="72"/>
    </w:p>
    <w:p w:rsidR="00590AC8" w:rsidRDefault="004F1B71">
      <w:pPr>
        <w:shd w:val="solid" w:color="FFFFFF" w:fill="auto"/>
        <w:ind w:firstLine="0"/>
        <w:jc w:val="center"/>
        <w:rPr>
          <w:rFonts w:cs="Arial"/>
          <w:b/>
          <w:bCs/>
        </w:rPr>
      </w:pPr>
      <w:r>
        <w:rPr>
          <w:rFonts w:eastAsia="Segoe UI" w:cs="Arial"/>
        </w:rPr>
        <w:object w:dxaOrig="7610" w:dyaOrig="1099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49" type="#_x0000_t75" style="width:380.25pt;height:549.75pt" o:ole="">
            <v:imagedata r:id="rId33" o:title=""/>
          </v:shape>
          <o:OLEObject Type="Embed" ProgID="Excel.Sheet.12" ShapeID="_x0000_i1149" DrawAspect="Content" ObjectID="_1850472723" r:id="rId3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rPr>
          <w:rFonts w:cs="Arial"/>
          <w:b/>
          <w:bCs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73" w:name="_Toc215588571"/>
      <w:r>
        <w:rPr>
          <w:rFonts w:cs="Arial"/>
          <w:bCs/>
          <w:szCs w:val="28"/>
        </w:rPr>
        <w:lastRenderedPageBreak/>
        <w:t>6.1.1 Detalhamento de Requisitos Funcionais do Site</w:t>
      </w:r>
      <w:bookmarkEnd w:id="73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74" w:name="_Toc215588379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001 Site</w:t>
      </w:r>
      <w:bookmarkEnd w:id="74"/>
    </w:p>
    <w:p w:rsidR="00590AC8" w:rsidRDefault="004F1B71">
      <w:pPr>
        <w:ind w:firstLine="0"/>
        <w:jc w:val="center"/>
      </w:pPr>
      <w:r>
        <w:object w:dxaOrig="7200" w:dyaOrig="3200">
          <v:shape id="_x0000_i1150" type="#_x0000_t75" style="width:5in;height:159.75pt" o:ole="">
            <v:imagedata r:id="rId35" o:title=""/>
          </v:shape>
          <o:OLEObject Type="Embed" ProgID="Excel.Sheet.12" ShapeID="_x0000_i1150" DrawAspect="Content" ObjectID="_1850472724" r:id="rId36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75" w:name="_Toc215588380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5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002 Site</w:t>
      </w:r>
      <w:bookmarkEnd w:id="75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151" type="#_x0000_t75" style="width:5in;height:159.75pt" o:ole="">
            <v:imagedata r:id="rId37" o:title=""/>
          </v:shape>
          <o:OLEObject Type="Embed" ProgID="Excel.Sheet.12" ShapeID="_x0000_i1151" DrawAspect="Content" ObjectID="_1850472725" r:id="rId3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76" w:name="_Toc215588381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6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003 Site</w:t>
      </w:r>
      <w:bookmarkEnd w:id="76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152" type="#_x0000_t75" style="width:5in;height:159.75pt" o:ole="">
            <v:imagedata r:id="rId39" o:title=""/>
          </v:shape>
          <o:OLEObject Type="Embed" ProgID="Excel.Sheet.12" ShapeID="_x0000_i1152" DrawAspect="Content" ObjectID="_1850472726" r:id="rId4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77" w:name="_Toc215588382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7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004 Site</w:t>
      </w:r>
      <w:bookmarkEnd w:id="77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153" type="#_x0000_t75" style="width:5in;height:159.75pt" o:ole="">
            <v:imagedata r:id="rId41" o:title=""/>
          </v:shape>
          <o:OLEObject Type="Embed" ProgID="Excel.Sheet.12" ShapeID="_x0000_i1153" DrawAspect="Content" ObjectID="_1850472727" r:id="rId42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78" w:name="_Toc215588383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8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005 Site</w:t>
      </w:r>
      <w:bookmarkEnd w:id="78"/>
    </w:p>
    <w:p w:rsidR="00590AC8" w:rsidRDefault="004F1B71">
      <w:pPr>
        <w:ind w:firstLine="0"/>
        <w:jc w:val="center"/>
      </w:pPr>
      <w:r>
        <w:object w:dxaOrig="7200" w:dyaOrig="3200">
          <v:shape id="_x0000_i1154" type="#_x0000_t75" style="width:5in;height:159.75pt" o:ole="">
            <v:imagedata r:id="rId43" o:title=""/>
          </v:shape>
          <o:OLEObject Type="Embed" ProgID="Excel.Sheet.12" ShapeID="_x0000_i1154" DrawAspect="Content" ObjectID="_1850472728" r:id="rId4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79" w:name="_Toc215588384"/>
      <w:r>
        <w:rPr>
          <w:i w:val="0"/>
          <w:sz w:val="20"/>
        </w:rPr>
        <w:lastRenderedPageBreak/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9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006 Site</w:t>
      </w:r>
      <w:bookmarkEnd w:id="79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155" type="#_x0000_t75" style="width:5in;height:159.75pt" o:ole="">
            <v:imagedata r:id="rId45" o:title=""/>
          </v:shape>
          <o:OLEObject Type="Embed" ProgID="Excel.Sheet.12" ShapeID="_x0000_i1155" DrawAspect="Content" ObjectID="_1850472729" r:id="rId46"/>
        </w:object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80" w:name="_Toc215588385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10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007 Site</w:t>
      </w:r>
      <w:bookmarkEnd w:id="80"/>
    </w:p>
    <w:p w:rsidR="00590AC8" w:rsidRDefault="004F1B71">
      <w:pPr>
        <w:ind w:firstLine="0"/>
        <w:jc w:val="center"/>
      </w:pPr>
      <w:r>
        <w:object w:dxaOrig="7200" w:dyaOrig="3200">
          <v:shape id="_x0000_i1156" type="#_x0000_t75" style="width:5in;height:159.75pt" o:ole="">
            <v:imagedata r:id="rId47" o:title=""/>
          </v:shape>
          <o:OLEObject Type="Embed" ProgID="Excel.Sheet.12" ShapeID="_x0000_i1156" DrawAspect="Content" ObjectID="_1850472730" r:id="rId4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81" w:name="_Toc215588386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11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008 Site</w:t>
      </w:r>
      <w:bookmarkEnd w:id="81"/>
    </w:p>
    <w:p w:rsidR="00590AC8" w:rsidRDefault="004F1B71">
      <w:pPr>
        <w:pStyle w:val="Legenda"/>
        <w:keepNext/>
        <w:ind w:firstLine="0"/>
        <w:jc w:val="center"/>
        <w:rPr>
          <w:i w:val="0"/>
        </w:rPr>
      </w:pPr>
      <w:r>
        <w:object w:dxaOrig="7200" w:dyaOrig="3710">
          <v:shape id="_x0000_i1157" type="#_x0000_t75" style="width:5in;height:185.25pt" o:ole="">
            <v:imagedata r:id="rId49" o:title=""/>
          </v:shape>
          <o:OLEObject Type="Embed" ProgID="Excel.Sheet.12" ShapeID="_x0000_i1157" DrawAspect="Content" ObjectID="_1850472731" r:id="rId5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82" w:name="_Toc215588572"/>
      <w:r>
        <w:rPr>
          <w:rFonts w:ascii="Arial" w:hAnsi="Arial" w:cs="Arial"/>
          <w:b/>
          <w:color w:val="auto"/>
          <w:sz w:val="24"/>
          <w:szCs w:val="24"/>
        </w:rPr>
        <w:lastRenderedPageBreak/>
        <w:t>6.2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Lista de Requisitos Funcionais do Aplicativo (Usuário)</w:t>
      </w:r>
      <w:bookmarkEnd w:id="82"/>
    </w:p>
    <w:p w:rsidR="00590AC8" w:rsidRDefault="00590AC8">
      <w:pPr>
        <w:pStyle w:val="Legenda"/>
        <w:keepNext/>
        <w:ind w:firstLine="0"/>
        <w:rPr>
          <w:rFonts w:eastAsia="Segoe UI" w:cs="Arial"/>
          <w:i w:val="0"/>
          <w:iCs w:val="0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3" w:name="_Toc215588387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12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Requisitos Funcionais do Aplicativo</w:t>
      </w:r>
      <w:bookmarkEnd w:id="83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Cs w:val="24"/>
        </w:rPr>
      </w:pPr>
      <w:r>
        <w:rPr>
          <w:rFonts w:eastAsia="Segoe UI" w:cs="Arial"/>
        </w:rPr>
        <w:object w:dxaOrig="7610" w:dyaOrig="12240">
          <v:shape id="_x0000_i1158" type="#_x0000_t75" style="width:380.25pt;height:612pt" o:ole="">
            <v:imagedata r:id="rId51" o:title=""/>
          </v:shape>
          <o:OLEObject Type="Embed" ProgID="Excel.Sheet.12" ShapeID="_x0000_i1158" DrawAspect="Content" ObjectID="_1850472732" r:id="rId52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84" w:name="_Toc215588573"/>
      <w:r>
        <w:rPr>
          <w:rFonts w:cs="Arial"/>
          <w:bCs/>
          <w:szCs w:val="28"/>
        </w:rPr>
        <w:lastRenderedPageBreak/>
        <w:t>6.2.1 Detalhamento de Requisitos Funcionais do Aplicativo (Usuário)</w:t>
      </w:r>
      <w:bookmarkEnd w:id="84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85" w:name="_Toc215588388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13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001 Aplicativo</w:t>
      </w:r>
      <w:bookmarkEnd w:id="85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810">
          <v:shape id="_x0000_i1159" type="#_x0000_t75" style="width:5in;height:190.5pt" o:ole="">
            <v:imagedata r:id="rId53" o:title=""/>
          </v:shape>
          <o:OLEObject Type="Embed" ProgID="Excel.Sheet.12" ShapeID="_x0000_i1159" DrawAspect="Content" ObjectID="_1850472733" r:id="rId5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tabs>
          <w:tab w:val="left" w:pos="7267"/>
        </w:tabs>
        <w:ind w:firstLine="0"/>
      </w:pPr>
      <w:r>
        <w:tab/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86" w:name="_Toc215588389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14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002 Aplicativo</w:t>
      </w:r>
      <w:bookmarkEnd w:id="86"/>
    </w:p>
    <w:p w:rsidR="00590AC8" w:rsidRDefault="004F1B71">
      <w:pPr>
        <w:ind w:firstLine="0"/>
        <w:jc w:val="center"/>
      </w:pPr>
      <w:r>
        <w:object w:dxaOrig="7200" w:dyaOrig="3200">
          <v:shape id="_x0000_i1160" type="#_x0000_t75" style="width:5in;height:159.75pt" o:ole="">
            <v:imagedata r:id="rId55" o:title=""/>
          </v:shape>
          <o:OLEObject Type="Embed" ProgID="Excel.Sheet.12" ShapeID="_x0000_i1160" DrawAspect="Content" ObjectID="_1850472734" r:id="rId56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87" w:name="_Toc215588390"/>
      <w:r>
        <w:rPr>
          <w:i w:val="0"/>
          <w:sz w:val="20"/>
        </w:rPr>
        <w:lastRenderedPageBreak/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15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003 Aplicativo</w:t>
      </w:r>
      <w:bookmarkEnd w:id="87"/>
    </w:p>
    <w:bookmarkStart w:id="88" w:name="_MON_1825502429"/>
    <w:bookmarkEnd w:id="88"/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161" type="#_x0000_t75" style="width:5in;height:159.75pt" o:ole="">
            <v:imagedata r:id="rId57" o:title=""/>
          </v:shape>
          <o:OLEObject Type="Embed" ProgID="Excel.Sheet.12" ShapeID="_x0000_i1161" DrawAspect="Content" ObjectID="_1850472735" r:id="rId5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89" w:name="_Toc215588391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16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004 Aplicativo</w:t>
      </w:r>
      <w:bookmarkEnd w:id="89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162" type="#_x0000_t75" style="width:5in;height:159.75pt" o:ole="">
            <v:imagedata r:id="rId59" o:title=""/>
          </v:shape>
          <o:OLEObject Type="Embed" ProgID="Excel.Sheet.12" ShapeID="_x0000_i1162" DrawAspect="Content" ObjectID="_1850472736" r:id="rId6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90" w:name="_Toc215588392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17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005 Aplicativo</w:t>
      </w:r>
      <w:bookmarkEnd w:id="90"/>
    </w:p>
    <w:p w:rsidR="00590AC8" w:rsidRDefault="004F1B71">
      <w:pPr>
        <w:ind w:firstLine="0"/>
        <w:jc w:val="center"/>
      </w:pPr>
      <w:r>
        <w:object w:dxaOrig="7200" w:dyaOrig="3200">
          <v:shape id="_x0000_i1163" type="#_x0000_t75" style="width:5in;height:159.75pt" o:ole="">
            <v:imagedata r:id="rId61" o:title=""/>
          </v:shape>
          <o:OLEObject Type="Embed" ProgID="Excel.Sheet.12" ShapeID="_x0000_i1163" DrawAspect="Content" ObjectID="_1850472737" r:id="rId62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91" w:name="_Toc215588393"/>
      <w:r>
        <w:rPr>
          <w:i w:val="0"/>
          <w:sz w:val="20"/>
        </w:rPr>
        <w:lastRenderedPageBreak/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18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006 Aplicativo</w:t>
      </w:r>
      <w:bookmarkEnd w:id="91"/>
    </w:p>
    <w:p w:rsidR="00590AC8" w:rsidRDefault="004F1B71">
      <w:pPr>
        <w:ind w:firstLine="0"/>
        <w:jc w:val="center"/>
      </w:pPr>
      <w:r>
        <w:object w:dxaOrig="7200" w:dyaOrig="3200">
          <v:shape id="_x0000_i1164" type="#_x0000_t75" style="width:5in;height:159.75pt" o:ole="">
            <v:imagedata r:id="rId63" o:title=""/>
          </v:shape>
          <o:OLEObject Type="Embed" ProgID="Excel.Sheet.12" ShapeID="_x0000_i1164" DrawAspect="Content" ObjectID="_1850472738" r:id="rId64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92" w:name="_Toc215588394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19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007 Aplicativo</w:t>
      </w:r>
      <w:bookmarkEnd w:id="92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165" type="#_x0000_t75" style="width:5in;height:159.75pt" o:ole="">
            <v:imagedata r:id="rId65" o:title=""/>
          </v:shape>
          <o:OLEObject Type="Embed" ProgID="Excel.Sheet.12" ShapeID="_x0000_i1165" DrawAspect="Content" ObjectID="_1850472739" r:id="rId66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93" w:name="_Toc215588395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20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008 Aplicativo</w:t>
      </w:r>
      <w:bookmarkEnd w:id="93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700">
          <v:shape id="_x0000_i1166" type="#_x0000_t75" style="width:5in;height:185.25pt" o:ole="">
            <v:imagedata r:id="rId67" o:title=""/>
          </v:shape>
          <o:OLEObject Type="Embed" ProgID="Excel.Sheet.12" ShapeID="_x0000_i1166" DrawAspect="Content" ObjectID="_1850472740" r:id="rId68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94" w:name="_Toc215588396"/>
      <w:r>
        <w:rPr>
          <w:i w:val="0"/>
          <w:sz w:val="20"/>
        </w:rPr>
        <w:lastRenderedPageBreak/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21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Detalhamento RFU 009 Aplicativo</w:t>
      </w:r>
      <w:bookmarkEnd w:id="94"/>
    </w:p>
    <w:p w:rsidR="00590AC8" w:rsidRDefault="004F1B71">
      <w:pPr>
        <w:pStyle w:val="Legenda"/>
        <w:keepNext/>
        <w:ind w:firstLine="0"/>
        <w:jc w:val="center"/>
      </w:pPr>
      <w:r>
        <w:object w:dxaOrig="7200" w:dyaOrig="3200">
          <v:shape id="_x0000_i1167" type="#_x0000_t75" style="width:5in;height:159.75pt" o:ole="">
            <v:imagedata r:id="rId69" o:title=""/>
          </v:shape>
          <o:OLEObject Type="Embed" ProgID="Excel.Sheet.12" ShapeID="_x0000_i1167" DrawAspect="Content" ObjectID="_1850472741" r:id="rId70"/>
        </w:objec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keepLines/>
        <w:rPr>
          <w:rFonts w:cs="Arial"/>
          <w:b w:val="0"/>
          <w:bCs/>
          <w:szCs w:val="28"/>
        </w:rPr>
      </w:pPr>
      <w:bookmarkStart w:id="95" w:name="_Toc215588574"/>
      <w:r>
        <w:rPr>
          <w:rFonts w:cs="Arial"/>
          <w:bCs/>
          <w:szCs w:val="28"/>
        </w:rPr>
        <w:lastRenderedPageBreak/>
        <w:t>7. MAPAS DO SITE E APLICATIVO</w:t>
      </w:r>
      <w:bookmarkEnd w:id="95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6" w:name="_Toc215588575"/>
      <w:r>
        <w:rPr>
          <w:rFonts w:ascii="Arial" w:hAnsi="Arial" w:cs="Arial"/>
          <w:b/>
          <w:color w:val="auto"/>
          <w:sz w:val="24"/>
          <w:szCs w:val="24"/>
        </w:rPr>
        <w:t>7.1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Mapa do Site Usuário</w:t>
      </w:r>
      <w:bookmarkEnd w:id="96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97" w:name="_Toc215586072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12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Mapa do Site Usuário</w:t>
      </w:r>
      <w:bookmarkEnd w:id="9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60" w:dyaOrig="5150">
          <v:shape id="_x0000_i1168" type="#_x0000_t75" style="width:453pt;height:257.25pt" o:ole="">
            <v:imagedata r:id="rId71" o:title=""/>
          </v:shape>
          <o:OLEObject Type="Embed" ProgID="Visio.Drawing.15" ShapeID="_x0000_i1168" DrawAspect="Content" ObjectID="_1850472742" r:id="rId7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ind w:firstLine="567"/>
        <w:rPr>
          <w:rFonts w:cs="Arial"/>
          <w:bCs/>
        </w:rPr>
      </w:pPr>
      <w:r>
        <w:rPr>
          <w:rFonts w:cs="Arial"/>
        </w:rPr>
        <w:br w:type="page"/>
      </w:r>
      <w:bookmarkStart w:id="98" w:name="_Toc215588576"/>
      <w:r>
        <w:rPr>
          <w:rFonts w:cs="Arial"/>
          <w:bCs/>
          <w:szCs w:val="28"/>
        </w:rPr>
        <w:lastRenderedPageBreak/>
        <w:t xml:space="preserve">7.1.1 Mapa do Site </w:t>
      </w:r>
      <w:r>
        <w:rPr>
          <w:rFonts w:cs="Arial"/>
          <w:bCs/>
        </w:rPr>
        <w:t>Administrador</w:t>
      </w:r>
      <w:bookmarkEnd w:id="98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99" w:name="_Toc21558607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Mapa do Site Administrador</w:t>
      </w:r>
      <w:bookmarkEnd w:id="99"/>
    </w:p>
    <w:p w:rsidR="00590AC8" w:rsidRDefault="004F1B71">
      <w:pPr>
        <w:ind w:firstLine="0"/>
        <w:jc w:val="center"/>
      </w:pPr>
      <w:r>
        <w:object w:dxaOrig="9060" w:dyaOrig="7200">
          <v:shape id="_x0000_i1169" type="#_x0000_t75" style="width:453pt;height:5in" o:ole="">
            <v:imagedata r:id="rId73" o:title=""/>
          </v:shape>
          <o:OLEObject Type="Embed" ProgID="Visio.Drawing.15" ShapeID="_x0000_i1169" DrawAspect="Content" ObjectID="_1850472743" r:id="rId7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</w:rPr>
        <w:br w:type="page"/>
      </w:r>
      <w:bookmarkStart w:id="100" w:name="_Toc215588577"/>
      <w:r>
        <w:rPr>
          <w:rFonts w:ascii="Arial" w:hAnsi="Arial" w:cs="Arial"/>
          <w:b/>
          <w:color w:val="auto"/>
          <w:sz w:val="24"/>
          <w:szCs w:val="24"/>
        </w:rPr>
        <w:lastRenderedPageBreak/>
        <w:t xml:space="preserve">7.2 </w:t>
      </w:r>
      <w:r>
        <w:rPr>
          <w:rFonts w:ascii="Arial" w:hAnsi="Arial" w:cs="Arial"/>
          <w:b/>
          <w:bCs/>
          <w:color w:val="auto"/>
          <w:sz w:val="24"/>
          <w:szCs w:val="24"/>
        </w:rPr>
        <w:t>Mapa do Aplicativo Usuário</w:t>
      </w:r>
      <w:bookmarkEnd w:id="100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1" w:name="_Toc215586074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Mapa do Aplicativo Usuário</w:t>
      </w:r>
      <w:bookmarkEnd w:id="101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60" w:dyaOrig="6370">
          <v:shape id="_x0000_i1170" type="#_x0000_t75" style="width:453pt;height:318.75pt" o:ole="">
            <v:imagedata r:id="rId75" o:title=""/>
          </v:shape>
          <o:OLEObject Type="Embed" ProgID="Visio.Drawing.15" ShapeID="_x0000_i1170" DrawAspect="Content" ObjectID="_1850472744" r:id="rId76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rPr>
          <w:rFonts w:cs="Arial"/>
          <w:b w:val="0"/>
          <w:bCs/>
          <w:color w:val="1F3763"/>
        </w:rPr>
      </w:pPr>
      <w:r>
        <w:rPr>
          <w:rFonts w:cs="Arial"/>
        </w:rPr>
        <w:br w:type="page"/>
      </w:r>
    </w:p>
    <w:p w:rsidR="00590AC8" w:rsidRDefault="00590AC8">
      <w:pPr>
        <w:ind w:firstLine="0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  <w:b w:val="0"/>
          <w:bCs/>
          <w:szCs w:val="28"/>
          <w:u w:val="single"/>
        </w:rPr>
      </w:pPr>
      <w:bookmarkStart w:id="102" w:name="_Toc215588578"/>
      <w:r>
        <w:rPr>
          <w:rFonts w:cs="Arial"/>
          <w:bCs/>
          <w:szCs w:val="28"/>
        </w:rPr>
        <w:lastRenderedPageBreak/>
        <w:t>8. FLUXOGRAMAS</w:t>
      </w:r>
      <w:bookmarkEnd w:id="102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3" w:name="_Toc215588579"/>
      <w:r>
        <w:rPr>
          <w:rFonts w:ascii="Arial" w:hAnsi="Arial" w:cs="Arial"/>
          <w:b/>
          <w:bCs/>
          <w:color w:val="auto"/>
          <w:sz w:val="24"/>
        </w:rPr>
        <w:t xml:space="preserve">8.1 </w:t>
      </w:r>
      <w:r>
        <w:rPr>
          <w:rFonts w:ascii="Arial" w:hAnsi="Arial" w:cs="Arial"/>
          <w:b/>
          <w:bCs/>
          <w:color w:val="auto"/>
          <w:sz w:val="24"/>
          <w:szCs w:val="24"/>
        </w:rPr>
        <w:t>Fluxograma do Site - Usuário</w:t>
      </w:r>
      <w:bookmarkEnd w:id="103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4" w:name="_Toc215586075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Site Usuário</w:t>
      </w:r>
      <w:bookmarkEnd w:id="104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50" w:dyaOrig="3920">
          <v:shape id="_x0000_i1171" type="#_x0000_t75" style="width:452.25pt;height:195.75pt" o:ole="">
            <v:imagedata r:id="rId77" o:title=""/>
          </v:shape>
          <o:OLEObject Type="Embed" ProgID="Visio.Drawing.15" ShapeID="_x0000_i1171" DrawAspect="Content" ObjectID="_1850472745" r:id="rId78"/>
        </w:objec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pStyle w:val="Ttulo3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5" w:name="_Toc215588580"/>
      <w:r>
        <w:rPr>
          <w:rFonts w:cs="Arial"/>
        </w:rPr>
        <w:lastRenderedPageBreak/>
        <w:t>8.1.1 Fluxograma do Site – Administrador</w:t>
      </w:r>
      <w:bookmarkEnd w:id="105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6" w:name="_Toc215586076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Site Administrador</w:t>
      </w:r>
      <w:bookmarkEnd w:id="106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40" w:dyaOrig="6990">
          <v:shape id="_x0000_i1172" type="#_x0000_t75" style="width:452.25pt;height:349.5pt" o:ole="">
            <v:imagedata r:id="rId79" o:title=""/>
          </v:shape>
          <o:OLEObject Type="Embed" ProgID="Visio.Drawing.15" ShapeID="_x0000_i1172" DrawAspect="Content" ObjectID="_1850472746" r:id="rId80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keepLines/>
        <w:ind w:left="0" w:firstLine="0"/>
        <w:outlineLvl w:val="1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PargrafodaLista"/>
        <w:keepLines/>
        <w:ind w:left="0" w:firstLine="0"/>
        <w:outlineLvl w:val="1"/>
        <w:rPr>
          <w:rFonts w:cs="Arial"/>
          <w:b/>
          <w:bCs/>
          <w:szCs w:val="24"/>
        </w:rPr>
      </w:pPr>
      <w:r>
        <w:rPr>
          <w:rFonts w:cs="Arial"/>
          <w:b/>
          <w:bCs/>
        </w:rPr>
        <w:lastRenderedPageBreak/>
        <w:t>8.2</w:t>
      </w:r>
      <w:r>
        <w:rPr>
          <w:rFonts w:cs="Arial"/>
          <w:b/>
          <w:bCs/>
          <w:szCs w:val="24"/>
        </w:rPr>
        <w:t xml:space="preserve"> Fluxograma do Aplicativo - Usuário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7" w:name="_Toc215586077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50" w:dyaOrig="6270">
          <v:shape id="_x0000_i1173" type="#_x0000_t75" style="width:452.25pt;height:313.5pt" o:ole="">
            <v:imagedata r:id="rId81" o:title=""/>
          </v:shape>
          <o:OLEObject Type="Embed" ProgID="Visio.Drawing.15" ShapeID="_x0000_i1173" DrawAspect="Content" ObjectID="_1850472747" r:id="rId8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br w:type="page"/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8" w:name="_Toc215586078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70" w:dyaOrig="6270">
          <v:shape id="_x0000_i1174" type="#_x0000_t75" style="width:453.75pt;height:313.5pt" o:ole="">
            <v:imagedata r:id="rId83" o:title=""/>
          </v:shape>
          <o:OLEObject Type="Embed" ProgID="Visio.Drawing.15" ShapeID="_x0000_i1174" DrawAspect="Content" ObjectID="_1850472748" r:id="rId8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9" w:name="_Toc215586079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109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50" w:dyaOrig="1760">
          <v:shape id="_x0000_i1175" type="#_x0000_t75" style="width:452.25pt;height:87.75pt" o:ole="">
            <v:imagedata r:id="rId85" o:title=""/>
          </v:shape>
          <o:OLEObject Type="Embed" ProgID="Visio.Drawing.15" ShapeID="_x0000_i1175" DrawAspect="Content" ObjectID="_1850472749" r:id="rId86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9. CASO DE USO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0" w:name="_Toc215588581"/>
      <w:r>
        <w:rPr>
          <w:rFonts w:ascii="Arial" w:hAnsi="Arial" w:cs="Arial"/>
          <w:b/>
          <w:bCs/>
          <w:color w:val="auto"/>
          <w:sz w:val="24"/>
        </w:rPr>
        <w:t xml:space="preserve">9.1 </w:t>
      </w:r>
      <w:r>
        <w:rPr>
          <w:rFonts w:ascii="Arial" w:hAnsi="Arial" w:cs="Arial"/>
          <w:b/>
          <w:bCs/>
          <w:color w:val="auto"/>
          <w:sz w:val="24"/>
          <w:szCs w:val="24"/>
        </w:rPr>
        <w:t>Caso de Uso – Site</w:t>
      </w:r>
      <w:bookmarkEnd w:id="110"/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111" w:name="_Toc215586080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20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Caso de Uso Site</w:t>
      </w:r>
      <w:bookmarkEnd w:id="111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40" w:dyaOrig="5760">
          <v:shape id="_x0000_i1176" type="#_x0000_t75" style="width:452.25pt;height:4in" o:ole="">
            <v:imagedata r:id="rId87" o:title=""/>
          </v:shape>
          <o:OLEObject Type="Embed" ProgID="Visio.Drawing.15" ShapeID="_x0000_i1176" DrawAspect="Content" ObjectID="_1850472750" r:id="rId88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2" w:name="_Toc215588582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9.2 </w:t>
      </w:r>
      <w:r>
        <w:rPr>
          <w:rFonts w:ascii="Arial" w:hAnsi="Arial" w:cs="Arial"/>
          <w:b/>
          <w:bCs/>
          <w:color w:val="auto"/>
          <w:sz w:val="24"/>
          <w:szCs w:val="24"/>
        </w:rPr>
        <w:t>Caso de Uso – Aplicativo</w:t>
      </w:r>
      <w:bookmarkEnd w:id="112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113" w:name="_Toc215586081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21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Caso de Uso Aplicativo</w:t>
      </w:r>
      <w:bookmarkEnd w:id="113"/>
    </w:p>
    <w:p w:rsidR="00590AC8" w:rsidRDefault="004F1B71">
      <w:pPr>
        <w:ind w:firstLine="0"/>
        <w:jc w:val="center"/>
      </w:pPr>
      <w:r>
        <w:object w:dxaOrig="9050" w:dyaOrig="6480">
          <v:shape id="_x0000_i1177" type="#_x0000_t75" style="width:452.25pt;height:324pt" o:ole="">
            <v:imagedata r:id="rId89" o:title=""/>
          </v:shape>
          <o:OLEObject Type="Embed" ProgID="Visio.Drawing.15" ShapeID="_x0000_i1177" DrawAspect="Content" ObjectID="_1850472751" r:id="rId90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</w:rPr>
      </w:pPr>
      <w:bookmarkStart w:id="114" w:name="_Toc215588583"/>
      <w:r>
        <w:rPr>
          <w:rFonts w:cs="Arial"/>
        </w:rPr>
        <w:lastRenderedPageBreak/>
        <w:t>10. MODELO DO BANCO DE DADOS</w:t>
      </w:r>
      <w:bookmarkEnd w:id="114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115" w:name="_Toc215586082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22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Diagrama Banco de Dados</w:t>
      </w:r>
      <w:bookmarkEnd w:id="115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5760085" cy="471043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  <w:sectPr w:rsidR="00590AC8">
          <w:headerReference w:type="default" r:id="rId92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16" w:name="_Toc215588584"/>
      <w:r>
        <w:rPr>
          <w:rFonts w:ascii="Arial" w:hAnsi="Arial" w:cs="Arial"/>
          <w:b/>
          <w:bCs/>
          <w:color w:val="auto"/>
          <w:sz w:val="24"/>
        </w:rPr>
        <w:lastRenderedPageBreak/>
        <w:t>10.2 Dicionário de Dados</w:t>
      </w:r>
      <w:bookmarkEnd w:id="116"/>
      <w:r>
        <w:rPr>
          <w:rFonts w:ascii="Arial" w:hAnsi="Arial" w:cs="Arial"/>
          <w:b/>
          <w:bCs/>
          <w:color w:val="auto"/>
          <w:sz w:val="24"/>
        </w:rPr>
        <w:t xml:space="preserve"> 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17" w:name="_Toc215588585"/>
      <w:r>
        <w:rPr>
          <w:rFonts w:cs="Arial"/>
        </w:rPr>
        <w:t>10.2.1 Tabela: USUARIOS</w:t>
      </w:r>
      <w:bookmarkEnd w:id="117"/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  <w:szCs w:val="20"/>
        </w:rPr>
      </w:pPr>
      <w:bookmarkStart w:id="118" w:name="_Toc215588397"/>
      <w:r>
        <w:rPr>
          <w:rFonts w:cs="Arial"/>
          <w:i w:val="0"/>
          <w:color w:val="000000" w:themeColor="text1"/>
          <w:sz w:val="20"/>
          <w:szCs w:val="20"/>
        </w:rPr>
        <w:t xml:space="preserve">Tabela </w:t>
      </w:r>
      <w:r>
        <w:rPr>
          <w:rFonts w:cs="Arial"/>
          <w:i w:val="0"/>
          <w:color w:val="000000" w:themeColor="text1"/>
          <w:sz w:val="20"/>
          <w:szCs w:val="20"/>
        </w:rPr>
        <w:fldChar w:fldCharType="begin"/>
      </w:r>
      <w:r>
        <w:rPr>
          <w:rFonts w:cs="Arial"/>
          <w:i w:val="0"/>
          <w:color w:val="000000" w:themeColor="text1"/>
          <w:sz w:val="20"/>
          <w:szCs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  <w:szCs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  <w:szCs w:val="20"/>
        </w:rPr>
        <w:t>22</w:t>
      </w:r>
      <w:r>
        <w:rPr>
          <w:rFonts w:cs="Arial"/>
          <w:i w:val="0"/>
          <w:color w:val="000000" w:themeColor="text1"/>
          <w:sz w:val="20"/>
          <w:szCs w:val="20"/>
        </w:rPr>
        <w:fldChar w:fldCharType="end"/>
      </w:r>
      <w:r>
        <w:rPr>
          <w:rFonts w:cs="Arial"/>
          <w:i w:val="0"/>
          <w:color w:val="000000" w:themeColor="text1"/>
          <w:sz w:val="20"/>
          <w:szCs w:val="20"/>
        </w:rPr>
        <w:t xml:space="preserve"> - USUARIOS</w:t>
      </w:r>
      <w:bookmarkEnd w:id="11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76936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outlineLvl w:val="2"/>
        <w:rPr>
          <w:rFonts w:cs="Arial"/>
          <w:b/>
          <w:bCs/>
        </w:rPr>
        <w:sectPr w:rsidR="00590AC8">
          <w:headerReference w:type="default" r:id="rId94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19" w:name="_Toc215588586"/>
      <w:r>
        <w:rPr>
          <w:rFonts w:cs="Arial"/>
        </w:rPr>
        <w:lastRenderedPageBreak/>
        <w:t>10.2.2 Tabela: OBJETIVOS</w:t>
      </w:r>
      <w:bookmarkEnd w:id="119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0" w:name="_Toc215588398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OBJETIVOS</w:t>
      </w:r>
      <w:bookmarkEnd w:id="120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39852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>
                      <a:picLocks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21" w:name="_Toc215588587"/>
      <w:r>
        <w:rPr>
          <w:rFonts w:cs="Arial"/>
        </w:rPr>
        <w:t>10.2.3 Tabela: APORTES_OBJETIVOS</w:t>
      </w:r>
      <w:bookmarkEnd w:id="121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2" w:name="_Toc215588399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APORTES_OBJETIVOS</w:t>
      </w:r>
      <w:bookmarkEnd w:id="122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95338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>
                      <a:picLocks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3" w:name="_Toc215588588"/>
      <w:r>
        <w:rPr>
          <w:rFonts w:cs="Arial"/>
        </w:rPr>
        <w:t>10.2.4 Tabela: CATEGORIAS</w:t>
      </w:r>
      <w:bookmarkEnd w:id="123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4" w:name="_Toc215588400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CATEGORIAS</w:t>
      </w:r>
      <w:bookmarkEnd w:id="124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527935"/>
            <wp:effectExtent l="0" t="0" r="0" b="571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>
                      <a:picLocks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5" w:name="_Toc215588589"/>
      <w:r>
        <w:rPr>
          <w:rFonts w:cs="Arial"/>
        </w:rPr>
        <w:lastRenderedPageBreak/>
        <w:t>10.2.5 Tabela: GASTOS</w:t>
      </w:r>
      <w:bookmarkEnd w:id="125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6" w:name="_Toc215588401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GASTOS</w:t>
      </w:r>
      <w:bookmarkEnd w:id="126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845560"/>
            <wp:effectExtent l="0" t="0" r="0" b="254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>
                      <a:picLocks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7" w:name="_Toc215588590"/>
      <w:r>
        <w:rPr>
          <w:rFonts w:cs="Arial"/>
        </w:rPr>
        <w:lastRenderedPageBreak/>
        <w:t>10.2.6 Tabela: RECEITAS</w:t>
      </w:r>
      <w:bookmarkEnd w:id="127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28" w:name="_Toc215588402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RECEITAS</w:t>
      </w:r>
      <w:bookmarkEnd w:id="12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386455"/>
            <wp:effectExtent l="0" t="0" r="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m 41"/>
                    <pic:cNvPicPr>
                      <a:picLocks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29" w:name="_Toc215588591"/>
      <w:r>
        <w:rPr>
          <w:rFonts w:cs="Arial"/>
        </w:rPr>
        <w:t>10.2.7 Tabela: ADMINISTRADOR</w:t>
      </w:r>
      <w:bookmarkEnd w:id="129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0" w:name="_Toc215588403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ADMINISTRADOR</w:t>
      </w:r>
      <w:bookmarkEnd w:id="130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964815"/>
            <wp:effectExtent l="0" t="0" r="0" b="698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m 43"/>
                    <pic:cNvPicPr>
                      <a:picLocks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rPr>
          <w:rFonts w:cs="Arial"/>
        </w:rPr>
        <w:br w:type="page"/>
      </w:r>
      <w:bookmarkStart w:id="131" w:name="_Toc215588592"/>
      <w:r>
        <w:rPr>
          <w:rFonts w:cs="Arial"/>
        </w:rPr>
        <w:lastRenderedPageBreak/>
        <w:t>11</w:t>
      </w:r>
      <w:r>
        <w:rPr>
          <w:rFonts w:cs="Arial"/>
          <w:bCs/>
          <w:szCs w:val="28"/>
        </w:rPr>
        <w:t>. DIAGRAMA DE CLASSES</w:t>
      </w:r>
      <w:bookmarkEnd w:id="131"/>
    </w:p>
    <w:p w:rsidR="00590AC8" w:rsidRDefault="00590AC8">
      <w:pPr>
        <w:pStyle w:val="Legenda"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2" w:name="_Toc21558608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Diagrama de Classes</w:t>
      </w:r>
      <w:bookmarkEnd w:id="132"/>
    </w:p>
    <w:p w:rsidR="00590AC8" w:rsidRDefault="00590AC8">
      <w:pPr>
        <w:ind w:firstLine="0"/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708"/>
        <w:rPr>
          <w:rFonts w:cs="Arial"/>
        </w:rPr>
      </w:pPr>
    </w:p>
    <w:p w:rsidR="00590AC8" w:rsidRDefault="004F1B71">
      <w:pPr>
        <w:pStyle w:val="Ttulo1"/>
        <w:rPr>
          <w:rFonts w:cs="Arial"/>
          <w:b w:val="0"/>
          <w:szCs w:val="28"/>
        </w:rPr>
      </w:pPr>
      <w:r>
        <w:rPr>
          <w:rFonts w:cs="Arial"/>
        </w:rPr>
        <w:br w:type="page"/>
      </w:r>
      <w:bookmarkStart w:id="133" w:name="_Toc215588593"/>
      <w:r>
        <w:rPr>
          <w:rFonts w:cs="Arial"/>
          <w:szCs w:val="28"/>
        </w:rPr>
        <w:lastRenderedPageBreak/>
        <w:t>12. CRONOGRAMA DE ATIVIDADES</w:t>
      </w:r>
      <w:bookmarkEnd w:id="133"/>
    </w:p>
    <w:p w:rsidR="00590AC8" w:rsidRDefault="00590AC8">
      <w:pPr>
        <w:pStyle w:val="Legenda"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34" w:name="_Toc215588404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Cronograma de Atividades</w:t>
      </w:r>
      <w:bookmarkEnd w:id="134"/>
    </w:p>
    <w:p w:rsidR="00590AC8" w:rsidRDefault="004F1B71">
      <w:pPr>
        <w:ind w:firstLine="0"/>
        <w:jc w:val="center"/>
      </w:pPr>
      <w:r>
        <w:object w:dxaOrig="7610" w:dyaOrig="2480">
          <v:shape id="_x0000_i1178" type="#_x0000_t75" style="width:380.25pt;height:123.75pt" o:ole="">
            <v:imagedata r:id="rId101" o:title=""/>
          </v:shape>
          <o:OLEObject Type="Embed" ProgID="Excel.Sheet.12" ShapeID="_x0000_i1178" DrawAspect="Content" ObjectID="_1850472752" r:id="rId10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4F1B71">
      <w:pPr>
        <w:pStyle w:val="Ttulo1"/>
        <w:rPr>
          <w:rFonts w:cs="Arial"/>
          <w:szCs w:val="28"/>
        </w:rPr>
      </w:pPr>
      <w:r>
        <w:rPr>
          <w:rFonts w:cs="Arial"/>
        </w:rPr>
        <w:br w:type="page"/>
      </w:r>
      <w:bookmarkStart w:id="135" w:name="_Toc215588594"/>
      <w:r>
        <w:rPr>
          <w:rFonts w:cs="Arial"/>
          <w:szCs w:val="28"/>
        </w:rPr>
        <w:lastRenderedPageBreak/>
        <w:t>13. GRÁFICO DE GANTT</w:t>
      </w:r>
      <w:bookmarkEnd w:id="135"/>
    </w:p>
    <w:p w:rsidR="00590AC8" w:rsidRDefault="00590AC8">
      <w:pPr>
        <w:pStyle w:val="Legenda"/>
        <w:keepNext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136" w:name="_Toc215588405"/>
      <w:r>
        <w:rPr>
          <w:rFonts w:cs="Arial"/>
          <w:i w:val="0"/>
          <w:sz w:val="20"/>
        </w:rPr>
        <w:t xml:space="preserve">Tabela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Tabela \* ARABIC </w:instrText>
      </w:r>
      <w:r>
        <w:rPr>
          <w:rFonts w:cs="Arial"/>
          <w:i w:val="0"/>
          <w:sz w:val="20"/>
        </w:rPr>
        <w:fldChar w:fldCharType="separate"/>
      </w:r>
      <w:r w:rsidR="002A643A">
        <w:rPr>
          <w:rFonts w:cs="Arial"/>
          <w:i w:val="0"/>
          <w:noProof/>
          <w:sz w:val="20"/>
        </w:rPr>
        <w:t>30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Gráfico de </w:t>
      </w:r>
      <w:proofErr w:type="spellStart"/>
      <w:r>
        <w:rPr>
          <w:rFonts w:cs="Arial"/>
          <w:i w:val="0"/>
          <w:sz w:val="20"/>
        </w:rPr>
        <w:t>Gantt</w:t>
      </w:r>
      <w:bookmarkEnd w:id="136"/>
      <w:proofErr w:type="spellEnd"/>
    </w:p>
    <w:tbl>
      <w:tblPr>
        <w:tblW w:w="99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lastRenderedPageBreak/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</w:tbl>
    <w:p w:rsidR="00590AC8" w:rsidRDefault="00590AC8">
      <w:pPr>
        <w:shd w:val="solid" w:color="FFFFFF" w:fill="auto"/>
        <w:ind w:firstLine="0"/>
        <w:rPr>
          <w:rFonts w:eastAsia="Segoe UI" w:cs="Arial"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tabs>
          <w:tab w:val="center" w:pos="4890"/>
        </w:tabs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tab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137" w:name="_Toc215588595"/>
      <w:r>
        <w:rPr>
          <w:rFonts w:cs="Arial"/>
          <w:bCs/>
          <w:szCs w:val="28"/>
        </w:rPr>
        <w:lastRenderedPageBreak/>
        <w:t>14.</w:t>
      </w:r>
      <w:r>
        <w:rPr>
          <w:rFonts w:cs="Arial"/>
          <w:bCs/>
          <w:sz w:val="24"/>
          <w:szCs w:val="24"/>
        </w:rPr>
        <w:t xml:space="preserve"> </w:t>
      </w:r>
      <w:r>
        <w:rPr>
          <w:rFonts w:cs="Arial"/>
          <w:bCs/>
          <w:szCs w:val="28"/>
        </w:rPr>
        <w:t>DESENVOLVIMENTO</w:t>
      </w:r>
      <w:bookmarkEnd w:id="137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8" w:name="_Toc215588596"/>
      <w:r>
        <w:rPr>
          <w:rFonts w:ascii="Arial" w:hAnsi="Arial" w:cs="Arial"/>
          <w:b/>
          <w:bCs/>
          <w:color w:val="auto"/>
          <w:sz w:val="24"/>
        </w:rPr>
        <w:t xml:space="preserve">14.1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Web</w:t>
      </w:r>
      <w:bookmarkEnd w:id="138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39" w:name="_Toc215588597"/>
      <w:bookmarkStart w:id="140" w:name="_Toc215580730"/>
      <w:r>
        <w:rPr>
          <w:rFonts w:cs="Arial"/>
        </w:rPr>
        <w:t>14.1.1 HTML</w:t>
      </w:r>
      <w:bookmarkEnd w:id="139"/>
      <w:r>
        <w:rPr>
          <w:rFonts w:cs="Arial"/>
        </w:rPr>
        <w:t xml:space="preserve"> </w:t>
      </w:r>
      <w:bookmarkEnd w:id="140"/>
    </w:p>
    <w:p w:rsidR="00590AC8" w:rsidRDefault="004F1B71">
      <w:pPr>
        <w:rPr>
          <w:rFonts w:eastAsia="Calibri Light" w:cs="Arial"/>
          <w:b/>
          <w:szCs w:val="24"/>
        </w:rPr>
      </w:pPr>
      <w:bookmarkStart w:id="141" w:name="_Toc215588598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14.1.2 CSS</w:t>
      </w:r>
      <w:bookmarkEnd w:id="141"/>
    </w:p>
    <w:p w:rsidR="00590AC8" w:rsidRDefault="004F1B71">
      <w:pPr>
        <w:rPr>
          <w:rFonts w:eastAsia="Calibri Light" w:cs="Arial"/>
          <w:b/>
          <w:szCs w:val="24"/>
        </w:rPr>
      </w:pPr>
      <w:bookmarkStart w:id="142" w:name="_Toc215588599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14.1.3 JavaScript</w:t>
      </w:r>
      <w:bookmarkEnd w:id="142"/>
    </w:p>
    <w:p w:rsidR="00590AC8" w:rsidRDefault="004F1B71">
      <w:pPr>
        <w:rPr>
          <w:rFonts w:eastAsia="Calibri Light" w:cs="Arial"/>
          <w:b/>
          <w:szCs w:val="24"/>
        </w:rPr>
      </w:pPr>
      <w:bookmarkStart w:id="143" w:name="_Toc215588600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14.1.4 PHP</w:t>
      </w:r>
      <w:bookmarkEnd w:id="143"/>
    </w:p>
    <w:p w:rsidR="00590AC8" w:rsidRDefault="00590AC8">
      <w:pPr>
        <w:ind w:firstLine="0"/>
      </w:pPr>
    </w:p>
    <w:p w:rsidR="00590AC8" w:rsidRDefault="00590AC8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4" w:name="_Toc215588601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14.2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Mobile</w:t>
      </w:r>
      <w:bookmarkEnd w:id="144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45" w:name="_Toc215588602"/>
      <w:r>
        <w:rPr>
          <w:rFonts w:cs="Arial"/>
        </w:rPr>
        <w:t>14.2.1 Java</w:t>
      </w:r>
      <w:bookmarkEnd w:id="145"/>
      <w:r>
        <w:rPr>
          <w:rFonts w:cs="Arial"/>
        </w:rPr>
        <w:t xml:space="preserve"> </w:t>
      </w:r>
    </w:p>
    <w:p w:rsidR="00590AC8" w:rsidRDefault="00590AC8"/>
    <w:p w:rsidR="00590AC8" w:rsidRDefault="004F1B71">
      <w:pPr>
        <w:ind w:firstLine="0"/>
        <w:rPr>
          <w:b/>
        </w:rPr>
      </w:pPr>
      <w:r>
        <w:rPr>
          <w:b/>
        </w:rPr>
        <w:t>MainActivity.java:</w:t>
      </w:r>
    </w:p>
    <w:p w:rsidR="00590AC8" w:rsidRDefault="004F1B71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gramEnd"/>
      <w:r>
        <w:t>.classes.clsDadosUsuario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.firebase.FirebaseApp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.firebase.messaging.FirebaseMessaging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/**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 Tela inicial do app: responsável por exibir os botões de entrada e cadastro, além de verificar se o usuário já está </w:t>
      </w:r>
      <w:proofErr w:type="spellStart"/>
      <w:r>
        <w:rPr>
          <w:b/>
          <w:color w:val="8064A2" w:themeColor="accent4"/>
        </w:rPr>
        <w:t>logado</w:t>
      </w:r>
      <w:proofErr w:type="spellEnd"/>
      <w:r>
        <w:rPr>
          <w:b/>
          <w:color w:val="8064A2" w:themeColor="accent4"/>
        </w:rPr>
        <w:t>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*/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MainActivity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:rsidR="00590AC8" w:rsidRDefault="004F1B71">
      <w:pPr>
        <w:ind w:firstLine="0"/>
      </w:pPr>
      <w:r>
        <w:t>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// Declaração de Componentes</w:t>
      </w:r>
    </w:p>
    <w:p w:rsidR="00590AC8" w:rsidRDefault="004F1B71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 xml:space="preserve">, </w:t>
      </w:r>
      <w:proofErr w:type="spellStart"/>
      <w:r>
        <w:t>btnCadastrar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{</w:t>
      </w:r>
    </w:p>
    <w:p w:rsidR="00590AC8" w:rsidRDefault="004F1B71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Inicializa o </w:t>
      </w:r>
      <w:proofErr w:type="spellStart"/>
      <w:r>
        <w:rPr>
          <w:b/>
          <w:color w:val="8064A2" w:themeColor="accent4"/>
        </w:rPr>
        <w:t>Firebase</w:t>
      </w:r>
      <w:proofErr w:type="spellEnd"/>
      <w:r>
        <w:rPr>
          <w:b/>
          <w:color w:val="8064A2" w:themeColor="accent4"/>
        </w:rPr>
        <w:t xml:space="preserve"> para uso de autenticação, banco e notificações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FirebaseApp.initializeApp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lastRenderedPageBreak/>
        <w:t xml:space="preserve">        // Carrega o layout da tela inicial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.activity_main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Associação de Elementos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id.btnEntrarInicial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btnCadastrar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id.btnCadastrarInicial</w:t>
      </w:r>
      <w:proofErr w:type="spellEnd"/>
      <w:proofErr w:type="gram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Recupera dados do usuário já salvo no app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clsDadosUsuario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= </w:t>
      </w:r>
      <w:proofErr w:type="spellStart"/>
      <w:r>
        <w:t>clsDadosUsuario.getUsuarioAtual</w:t>
      </w:r>
      <w:proofErr w:type="spellEnd"/>
      <w:r>
        <w:t>(</w:t>
      </w:r>
      <w:proofErr w:type="spellStart"/>
      <w:r>
        <w:t>MainActivity.this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Se existir um usuário </w:t>
      </w:r>
      <w:proofErr w:type="spellStart"/>
      <w:r>
        <w:rPr>
          <w:b/>
          <w:color w:val="8064A2" w:themeColor="accent4"/>
        </w:rPr>
        <w:t>logado</w:t>
      </w:r>
      <w:proofErr w:type="spellEnd"/>
      <w:r>
        <w:rPr>
          <w:b/>
          <w:color w:val="8064A2" w:themeColor="accent4"/>
        </w:rPr>
        <w:t>, redireciona para a tela principal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usuario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 xml:space="preserve"> &amp;&amp; </w:t>
      </w:r>
      <w:proofErr w:type="spellStart"/>
      <w:r>
        <w:t>usuario.getIdUsuario</w:t>
      </w:r>
      <w:proofErr w:type="spellEnd"/>
      <w:r>
        <w:t xml:space="preserve">() != </w:t>
      </w:r>
      <w:proofErr w:type="spellStart"/>
      <w:r>
        <w:t>null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TelaInicial.class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Botão "Entrar" → direciona para tela de login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TelaEntrar.class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Botão "Cadastrar" → direciona para tela de cadastro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btnCadastrar.setOnClickListener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TelaCadastrar.class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Obtém o </w:t>
      </w:r>
      <w:proofErr w:type="spellStart"/>
      <w:r>
        <w:rPr>
          <w:b/>
          <w:color w:val="8064A2" w:themeColor="accent4"/>
        </w:rPr>
        <w:t>token</w:t>
      </w:r>
      <w:proofErr w:type="spellEnd"/>
      <w:r>
        <w:rPr>
          <w:b/>
          <w:color w:val="8064A2" w:themeColor="accent4"/>
        </w:rPr>
        <w:t xml:space="preserve"> do </w:t>
      </w:r>
      <w:proofErr w:type="spellStart"/>
      <w:r>
        <w:rPr>
          <w:b/>
          <w:color w:val="8064A2" w:themeColor="accent4"/>
        </w:rPr>
        <w:t>Firebase</w:t>
      </w:r>
      <w:proofErr w:type="spellEnd"/>
      <w:r>
        <w:rPr>
          <w:b/>
          <w:color w:val="8064A2" w:themeColor="accent4"/>
        </w:rPr>
        <w:t xml:space="preserve"> Cloud </w:t>
      </w:r>
      <w:proofErr w:type="spellStart"/>
      <w:r>
        <w:rPr>
          <w:b/>
          <w:color w:val="8064A2" w:themeColor="accent4"/>
        </w:rPr>
        <w:t>Messaging</w:t>
      </w:r>
      <w:proofErr w:type="spellEnd"/>
      <w:r>
        <w:rPr>
          <w:b/>
          <w:color w:val="8064A2" w:themeColor="accent4"/>
        </w:rPr>
        <w:t xml:space="preserve"> para notificações </w:t>
      </w:r>
      <w:proofErr w:type="spellStart"/>
      <w:r>
        <w:rPr>
          <w:b/>
          <w:color w:val="8064A2" w:themeColor="accent4"/>
        </w:rPr>
        <w:t>push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FirebaseMessaging.getInstance</w:t>
      </w:r>
      <w:proofErr w:type="spellEnd"/>
      <w:r>
        <w:t>(</w:t>
      </w:r>
      <w:proofErr w:type="gramStart"/>
      <w:r>
        <w:t>).</w:t>
      </w:r>
      <w:proofErr w:type="spellStart"/>
      <w:r>
        <w:t>getToken</w:t>
      </w:r>
      <w:proofErr w:type="spellEnd"/>
      <w:proofErr w:type="gramEnd"/>
      <w:r>
        <w:t>()</w:t>
      </w:r>
    </w:p>
    <w:p w:rsidR="00590AC8" w:rsidRDefault="004F1B71">
      <w:pPr>
        <w:ind w:firstLine="0"/>
      </w:pPr>
      <w:r>
        <w:t xml:space="preserve">                </w:t>
      </w:r>
      <w:proofErr w:type="gramStart"/>
      <w:r>
        <w:t>.</w:t>
      </w:r>
      <w:proofErr w:type="spellStart"/>
      <w:r>
        <w:t>addOnCompleteListener</w:t>
      </w:r>
      <w:proofErr w:type="spellEnd"/>
      <w:proofErr w:type="gramEnd"/>
      <w:r>
        <w:t>(</w:t>
      </w:r>
      <w:proofErr w:type="spellStart"/>
      <w:r>
        <w:t>task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task</w:t>
      </w:r>
      <w:proofErr w:type="gramEnd"/>
      <w:r>
        <w:t>.isSuccessful</w:t>
      </w:r>
      <w:proofErr w:type="spellEnd"/>
      <w:r>
        <w:t xml:space="preserve">()) </w:t>
      </w:r>
      <w:proofErr w:type="spellStart"/>
      <w:r>
        <w:t>return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lastRenderedPageBreak/>
        <w:t xml:space="preserve">    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= </w:t>
      </w:r>
      <w:proofErr w:type="spellStart"/>
      <w:proofErr w:type="gramStart"/>
      <w:r>
        <w:t>task.getResult</w:t>
      </w:r>
      <w:proofErr w:type="spellEnd"/>
      <w:proofErr w:type="gramEnd"/>
      <w:r>
        <w:t>();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System.out.println</w:t>
      </w:r>
      <w:proofErr w:type="spellEnd"/>
      <w:r>
        <w:t xml:space="preserve">("Token FCM: " + </w:t>
      </w:r>
      <w:proofErr w:type="spellStart"/>
      <w:r>
        <w:t>token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    });</w:t>
      </w:r>
    </w:p>
    <w:p w:rsidR="00590AC8" w:rsidRDefault="004F1B71">
      <w:pPr>
        <w:ind w:firstLine="0"/>
      </w:pPr>
      <w:r>
        <w:t xml:space="preserve">    }</w:t>
      </w:r>
    </w:p>
    <w:p w:rsidR="00590AC8" w:rsidRDefault="004F1B71">
      <w:pPr>
        <w:ind w:firstLine="0"/>
      </w:pPr>
      <w:r>
        <w:t>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</w:rPr>
      </w:pPr>
      <w:r>
        <w:rPr>
          <w:b/>
        </w:rPr>
        <w:t>TelaEntrar.java:</w:t>
      </w:r>
    </w:p>
    <w:p w:rsidR="00590AC8" w:rsidRDefault="004F1B71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.EditText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.TextView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/**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 Tela de Login: responsável pela autenticação do usuário e pela navegação para recuperação de senha.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*/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TelaEntrar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:rsidR="00590AC8" w:rsidRDefault="004F1B71">
      <w:pPr>
        <w:ind w:firstLine="0"/>
      </w:pPr>
      <w:r>
        <w:t>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// Declaração de Componentes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EditText</w:t>
      </w:r>
      <w:proofErr w:type="spellEnd"/>
      <w:r>
        <w:t xml:space="preserve"> </w:t>
      </w:r>
      <w:proofErr w:type="spellStart"/>
      <w:r>
        <w:t>txtEmail</w:t>
      </w:r>
      <w:proofErr w:type="spellEnd"/>
      <w:r>
        <w:t xml:space="preserve">, </w:t>
      </w:r>
      <w:proofErr w:type="spellStart"/>
      <w:r>
        <w:t>txtSenha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TextView</w:t>
      </w:r>
      <w:proofErr w:type="spellEnd"/>
      <w:r>
        <w:t xml:space="preserve"> </w:t>
      </w:r>
      <w:proofErr w:type="spellStart"/>
      <w:r>
        <w:t>lblEsqSenha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{</w:t>
      </w:r>
    </w:p>
    <w:p w:rsidR="00590AC8" w:rsidRDefault="004F1B71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.activity_tela_entrar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lastRenderedPageBreak/>
        <w:t xml:space="preserve">        // Associação de Elementos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(Button)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txtEmail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id.txtEmailLogin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txtSenha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id.txtSenhaLogin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lblEsqSenha</w:t>
      </w:r>
      <w:proofErr w:type="spellEnd"/>
      <w:r>
        <w:t xml:space="preserve"> = (</w:t>
      </w:r>
      <w:proofErr w:type="spellStart"/>
      <w:r>
        <w:t>TextView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id.lblEsqSenha</w:t>
      </w:r>
      <w:proofErr w:type="spellEnd"/>
      <w:proofErr w:type="gram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Detecta toque no ícone de "ver senha" dentro do </w:t>
      </w:r>
      <w:proofErr w:type="spellStart"/>
      <w:r>
        <w:rPr>
          <w:b/>
          <w:color w:val="8064A2" w:themeColor="accent4"/>
        </w:rPr>
        <w:t>EditText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txtSenha.setOnTouchListener</w:t>
      </w:r>
      <w:proofErr w:type="spellEnd"/>
      <w:r>
        <w:t xml:space="preserve">((v, </w:t>
      </w:r>
      <w:proofErr w:type="spellStart"/>
      <w:r>
        <w:t>event</w:t>
      </w:r>
      <w:proofErr w:type="spellEnd"/>
      <w:r>
        <w:t>) -&gt;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final </w:t>
      </w:r>
      <w:proofErr w:type="spellStart"/>
      <w:r>
        <w:t>int</w:t>
      </w:r>
      <w:proofErr w:type="spellEnd"/>
      <w:r>
        <w:t xml:space="preserve"> DRAWABLE_RIGHT = 2;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event.getAction</w:t>
      </w:r>
      <w:proofErr w:type="spellEnd"/>
      <w:proofErr w:type="gramEnd"/>
      <w:r>
        <w:t xml:space="preserve">() == </w:t>
      </w:r>
      <w:proofErr w:type="spellStart"/>
      <w:r>
        <w:t>android.view.MotionEvent.ACTION_UP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// Verifica se o toque foi exatamente no ícone de visualizar senha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event.getRawX</w:t>
      </w:r>
      <w:proofErr w:type="spellEnd"/>
      <w:proofErr w:type="gramEnd"/>
      <w:r>
        <w:t>() &gt;= (</w:t>
      </w:r>
      <w:proofErr w:type="spellStart"/>
      <w:r>
        <w:t>txtSenha.getRight</w:t>
      </w:r>
      <w:proofErr w:type="spellEnd"/>
      <w:r>
        <w:t>()</w:t>
      </w:r>
    </w:p>
    <w:p w:rsidR="00590AC8" w:rsidRDefault="004F1B71">
      <w:pPr>
        <w:ind w:firstLine="0"/>
      </w:pPr>
      <w:r>
        <w:t xml:space="preserve">                        - txtSenha.getCompoundDrawables</w:t>
      </w:r>
      <w:proofErr w:type="gramStart"/>
      <w:r>
        <w:t>()[</w:t>
      </w:r>
      <w:proofErr w:type="gramEnd"/>
      <w:r>
        <w:t>DRAWABLE_RIGHT].getBounds().width()))</w:t>
      </w:r>
    </w:p>
    <w:p w:rsidR="00590AC8" w:rsidRDefault="004F1B71">
      <w:pPr>
        <w:ind w:firstLine="0"/>
      </w:pPr>
      <w:r>
        <w:t xml:space="preserve">                {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// Verifica se a senha está oculta ou visível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senhaOculta</w:t>
      </w:r>
      <w:proofErr w:type="spellEnd"/>
      <w:r>
        <w:t xml:space="preserve"> =</w:t>
      </w:r>
    </w:p>
    <w:p w:rsidR="00590AC8" w:rsidRDefault="004F1B71">
      <w:pPr>
        <w:ind w:firstLine="0"/>
      </w:pPr>
      <w:r>
        <w:t xml:space="preserve">                            </w:t>
      </w:r>
      <w:proofErr w:type="spellStart"/>
      <w:r>
        <w:t>txtSenha.getInputType</w:t>
      </w:r>
      <w:proofErr w:type="spellEnd"/>
      <w:r>
        <w:t>() ==</w:t>
      </w:r>
    </w:p>
    <w:p w:rsidR="00590AC8" w:rsidRDefault="004F1B71">
      <w:pPr>
        <w:ind w:firstLine="0"/>
      </w:pPr>
      <w:r>
        <w:t xml:space="preserve">                                    (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senhaOculta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    // Mostrar senha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:rsidR="00590AC8" w:rsidRDefault="004F1B71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_TEXT_VARIATION_VISIBLE_PASSWORD</w:t>
      </w:r>
      <w:proofErr w:type="spellEnd"/>
      <w:r>
        <w:t>);</w:t>
      </w:r>
    </w:p>
    <w:p w:rsidR="00590AC8" w:rsidRDefault="004F1B71">
      <w:pPr>
        <w:ind w:firstLine="0"/>
      </w:pPr>
      <w:r>
        <w:lastRenderedPageBreak/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r>
        <w:t>R.drawable.nao_vizualizar_senha</w:t>
      </w:r>
      <w:proofErr w:type="spellEnd"/>
      <w:r>
        <w:t>, 0);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else</w:t>
      </w:r>
      <w:proofErr w:type="spellEnd"/>
    </w:p>
    <w:p w:rsidR="00590AC8" w:rsidRDefault="004F1B71">
      <w:pPr>
        <w:ind w:firstLine="0"/>
      </w:pPr>
      <w:r>
        <w:t xml:space="preserve">        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    // Ocultar senha novamente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:rsidR="00590AC8" w:rsidRDefault="004F1B71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proofErr w:type="gramStart"/>
      <w:r>
        <w:t>R.drawable</w:t>
      </w:r>
      <w:proofErr w:type="gramEnd"/>
      <w:r>
        <w:t>.vizualizar_senha</w:t>
      </w:r>
      <w:proofErr w:type="spellEnd"/>
      <w:r>
        <w:t>, 0);</w:t>
      </w:r>
    </w:p>
    <w:p w:rsidR="00590AC8" w:rsidRDefault="004F1B71">
      <w:pPr>
        <w:ind w:firstLine="0"/>
      </w:pPr>
      <w:r>
        <w:t xml:space="preserve">        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// Mantém o cursor sempre no final do texto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txtSenha.setSelection</w:t>
      </w:r>
      <w:proofErr w:type="spellEnd"/>
      <w:r>
        <w:t>(</w:t>
      </w:r>
      <w:proofErr w:type="spellStart"/>
      <w:r>
        <w:t>txtSenha.getText</w:t>
      </w:r>
      <w:proofErr w:type="spellEnd"/>
      <w:r>
        <w:t>(</w:t>
      </w:r>
      <w:proofErr w:type="gramStart"/>
      <w:r>
        <w:t>).</w:t>
      </w:r>
      <w:proofErr w:type="spellStart"/>
      <w:r>
        <w:t>length</w:t>
      </w:r>
      <w:proofErr w:type="spellEnd"/>
      <w:proofErr w:type="gramEnd"/>
      <w:r>
        <w:t>());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            }</w:t>
      </w:r>
    </w:p>
    <w:p w:rsidR="00590AC8" w:rsidRDefault="004F1B71">
      <w:pPr>
        <w:ind w:firstLine="0"/>
      </w:pPr>
      <w:r>
        <w:t xml:space="preserve">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</w:t>
      </w:r>
      <w:proofErr w:type="spellStart"/>
      <w:r>
        <w:t>return</w:t>
      </w:r>
      <w:proofErr w:type="spellEnd"/>
      <w:r>
        <w:t xml:space="preserve"> false;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Evento do botão "Entrar"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 xml:space="preserve">(new </w:t>
      </w:r>
      <w:proofErr w:type="spellStart"/>
      <w:r>
        <w:t>View.OnClickListener</w:t>
      </w:r>
      <w:proofErr w:type="spellEnd"/>
      <w:r>
        <w:t>()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onClick</w:t>
      </w:r>
      <w:proofErr w:type="spellEnd"/>
      <w:r>
        <w:t>(</w:t>
      </w:r>
      <w:proofErr w:type="spellStart"/>
      <w:proofErr w:type="gramEnd"/>
      <w:r>
        <w:t>View</w:t>
      </w:r>
      <w:proofErr w:type="spellEnd"/>
      <w:r>
        <w:t xml:space="preserve"> </w:t>
      </w:r>
      <w:proofErr w:type="spellStart"/>
      <w:r>
        <w:t>view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// Captura e limpa valores inseridos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emailUsuario</w:t>
      </w:r>
      <w:proofErr w:type="spellEnd"/>
      <w:r>
        <w:t xml:space="preserve">, </w:t>
      </w:r>
      <w:proofErr w:type="spellStart"/>
      <w:r>
        <w:t>senhaUsuario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emailUsuario</w:t>
      </w:r>
      <w:proofErr w:type="spellEnd"/>
      <w:r>
        <w:t xml:space="preserve"> = </w:t>
      </w:r>
      <w:proofErr w:type="spellStart"/>
      <w:r>
        <w:t>txtEmail.getText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().</w:t>
      </w:r>
      <w:proofErr w:type="spellStart"/>
      <w:r>
        <w:t>trim</w:t>
      </w:r>
      <w:proofErr w:type="spellEnd"/>
      <w:r>
        <w:t>();</w:t>
      </w:r>
    </w:p>
    <w:p w:rsidR="00590AC8" w:rsidRDefault="004F1B71">
      <w:pPr>
        <w:pStyle w:val="Ttulo3"/>
        <w:ind w:firstLine="567"/>
        <w:rPr>
          <w:rFonts w:cs="Arial"/>
        </w:rPr>
      </w:pPr>
      <w:bookmarkStart w:id="146" w:name="_Toc215588603"/>
      <w:r>
        <w:rPr>
          <w:rFonts w:cs="Arial"/>
        </w:rPr>
        <w:lastRenderedPageBreak/>
        <w:t xml:space="preserve">14.2.2 </w:t>
      </w:r>
      <w:proofErr w:type="spellStart"/>
      <w:r>
        <w:rPr>
          <w:rFonts w:cs="Arial"/>
        </w:rPr>
        <w:t>Xml</w:t>
      </w:r>
      <w:bookmarkEnd w:id="146"/>
      <w:proofErr w:type="spellEnd"/>
    </w:p>
    <w:p w:rsidR="00590AC8" w:rsidRDefault="00590AC8"/>
    <w:p w:rsidR="00590AC8" w:rsidRDefault="004F1B71">
      <w:pPr>
        <w:ind w:firstLine="0"/>
        <w:rPr>
          <w:b/>
        </w:rPr>
      </w:pPr>
      <w:r>
        <w:rPr>
          <w:b/>
        </w:rPr>
        <w:t>Activity_main.xml:</w:t>
      </w:r>
    </w:p>
    <w:p w:rsidR="00590AC8" w:rsidRDefault="004F1B71"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>&lt;!--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Layout inicial da aplicação.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Tela composta por logo, título e botões principais.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>--&gt;</w:t>
      </w:r>
    </w:p>
    <w:p w:rsidR="00590AC8" w:rsidRDefault="004F1B71"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:rsidR="00590AC8" w:rsidRDefault="004F1B71"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:rsidR="00590AC8" w:rsidRDefault="004F1B71"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MainActivity</w:t>
      </w:r>
      <w:proofErr w:type="spellEnd"/>
      <w:proofErr w:type="gramEnd"/>
      <w:r>
        <w:t>"&gt;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Exibe a logo centralizada no topo --&gt;</w:t>
      </w:r>
    </w:p>
    <w:p w:rsidR="00590AC8" w:rsidRDefault="004F1B71"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="0dp"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="200dp"</w:t>
      </w:r>
    </w:p>
    <w:p w:rsidR="00590AC8" w:rsidRDefault="004F1B71">
      <w:r>
        <w:t xml:space="preserve">        </w:t>
      </w:r>
      <w:proofErr w:type="spellStart"/>
      <w:r>
        <w:t>android:layout_marginTop</w:t>
      </w:r>
      <w:proofErr w:type="spellEnd"/>
      <w:r>
        <w:t>="80dp"</w:t>
      </w:r>
    </w:p>
    <w:p w:rsidR="00590AC8" w:rsidRDefault="004F1B71">
      <w:r>
        <w:t xml:space="preserve">        </w:t>
      </w:r>
      <w:proofErr w:type="spellStart"/>
      <w:r>
        <w:t>android:contentDescription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app_name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/logo_1"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Título centralizado abaixo da logo --&gt;</w:t>
      </w:r>
    </w:p>
    <w:p w:rsidR="00590AC8" w:rsidRDefault="004F1B71">
      <w:r>
        <w:t xml:space="preserve">    &lt;</w:t>
      </w:r>
      <w:proofErr w:type="spellStart"/>
      <w:r>
        <w:t>TextView</w:t>
      </w:r>
      <w:proofErr w:type="spellEnd"/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tituloInicial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="300dp"</w:t>
      </w:r>
    </w:p>
    <w:p w:rsidR="00590AC8" w:rsidRDefault="004F1B71">
      <w:r>
        <w:lastRenderedPageBreak/>
        <w:t xml:space="preserve">        </w:t>
      </w:r>
      <w:proofErr w:type="spellStart"/>
      <w:r>
        <w:t>android:layout_height</w:t>
      </w:r>
      <w:proofErr w:type="spellEnd"/>
      <w:r>
        <w:t>="53dp"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="101dp"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tituloInicial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="22sp"</w:t>
      </w:r>
    </w:p>
    <w:p w:rsidR="00590AC8" w:rsidRDefault="004F1B71">
      <w:r>
        <w:t xml:space="preserve">        </w:t>
      </w:r>
      <w:proofErr w:type="spellStart"/>
      <w:r>
        <w:t>app:layout_constraintBottom_toTopOf</w:t>
      </w:r>
      <w:proofErr w:type="spellEnd"/>
      <w:r>
        <w:t>="@+id/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Botão de acesso para usuários já cadastrados --&gt;</w:t>
      </w:r>
    </w:p>
    <w:p w:rsidR="00590AC8" w:rsidRDefault="004F1B71">
      <w:r>
        <w:t xml:space="preserve">    &lt;Button</w:t>
      </w:r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="331dp"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="55dp"</w:t>
      </w:r>
    </w:p>
    <w:p w:rsidR="00590AC8" w:rsidRDefault="004F1B71">
      <w:r>
        <w:t xml:space="preserve">        </w:t>
      </w:r>
      <w:proofErr w:type="spellStart"/>
      <w:r>
        <w:t>android:layout_marginStart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android:layout_marginEnd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="18dp"</w:t>
      </w:r>
    </w:p>
    <w:p w:rsidR="00590AC8" w:rsidRDefault="004F1B71"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white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="20sp"</w:t>
      </w:r>
    </w:p>
    <w:p w:rsidR="00590AC8" w:rsidRDefault="004F1B71">
      <w:r>
        <w:t xml:space="preserve">        </w:t>
      </w:r>
      <w:proofErr w:type="spellStart"/>
      <w:r>
        <w:t>app:cornerRadius</w:t>
      </w:r>
      <w:proofErr w:type="spellEnd"/>
      <w:r>
        <w:t>="12dp"</w:t>
      </w:r>
    </w:p>
    <w:p w:rsidR="00590AC8" w:rsidRDefault="004F1B71">
      <w:r>
        <w:t xml:space="preserve">        </w:t>
      </w:r>
      <w:proofErr w:type="spellStart"/>
      <w:r>
        <w:t>app:layout_constraintBottom_toTopOf</w:t>
      </w:r>
      <w:proofErr w:type="spellEnd"/>
      <w:r>
        <w:t>="@+id/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Botão para novos usuários criarem uma conta --&gt;</w:t>
      </w:r>
    </w:p>
    <w:p w:rsidR="00590AC8" w:rsidRDefault="004F1B71">
      <w:r>
        <w:t xml:space="preserve">    &lt;Button</w:t>
      </w:r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="331dp"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="55dp"</w:t>
      </w:r>
    </w:p>
    <w:p w:rsidR="00590AC8" w:rsidRDefault="004F1B71">
      <w:r>
        <w:lastRenderedPageBreak/>
        <w:t xml:space="preserve">        </w:t>
      </w:r>
      <w:proofErr w:type="spellStart"/>
      <w:r>
        <w:t>android:layout_marginStart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android:layout_marginEnd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="130dp"</w:t>
      </w:r>
    </w:p>
    <w:p w:rsidR="00590AC8" w:rsidRDefault="004F1B71">
      <w:r>
        <w:t xml:space="preserve">        </w:t>
      </w:r>
      <w:proofErr w:type="spellStart"/>
      <w:r>
        <w:t>android:backgroundTint</w:t>
      </w:r>
      <w:proofErr w:type="spellEnd"/>
      <w:r>
        <w:t>="#712AAF"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white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="14sp"</w:t>
      </w:r>
    </w:p>
    <w:p w:rsidR="00590AC8" w:rsidRDefault="004F1B71">
      <w:r>
        <w:t xml:space="preserve">        </w:t>
      </w:r>
      <w:proofErr w:type="spellStart"/>
      <w:r>
        <w:t>app:cornerRadius</w:t>
      </w:r>
      <w:proofErr w:type="spellEnd"/>
      <w:r>
        <w:t>="12dp"</w:t>
      </w:r>
    </w:p>
    <w:p w:rsidR="00590AC8" w:rsidRDefault="004F1B71"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r>
        <w:t>&lt;/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>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</w:rPr>
      </w:pPr>
      <w:r>
        <w:rPr>
          <w:b/>
        </w:rPr>
        <w:t>Activity_tela_entrar.xml:</w:t>
      </w:r>
    </w:p>
    <w:p w:rsidR="00590AC8" w:rsidRDefault="004F1B71">
      <w:pPr>
        <w:ind w:firstLine="0"/>
      </w:pPr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&lt;!--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Tela de Login do aplicativo.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Contém logo, título, campos de </w:t>
      </w:r>
      <w:proofErr w:type="spellStart"/>
      <w:r>
        <w:rPr>
          <w:b/>
          <w:color w:val="8064A2" w:themeColor="accent4"/>
        </w:rPr>
        <w:t>email</w:t>
      </w:r>
      <w:proofErr w:type="spellEnd"/>
      <w:r>
        <w:rPr>
          <w:b/>
          <w:color w:val="8064A2" w:themeColor="accent4"/>
        </w:rPr>
        <w:t>/senha, botão de login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e opção de cadastro.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--&gt;</w:t>
      </w:r>
    </w:p>
    <w:p w:rsidR="00590AC8" w:rsidRDefault="004F1B71">
      <w:pPr>
        <w:ind w:firstLine="0"/>
      </w:pPr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TelaEntrar</w:t>
      </w:r>
      <w:proofErr w:type="spellEnd"/>
      <w:proofErr w:type="gramEnd"/>
      <w:r>
        <w:t>"&gt;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Ícone para retornar à tela anterior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btnVoltarEntrar</w:t>
      </w:r>
      <w:proofErr w:type="spellEnd"/>
      <w:r>
        <w:t>"</w:t>
      </w:r>
    </w:p>
    <w:p w:rsidR="00590AC8" w:rsidRDefault="004F1B71">
      <w:pPr>
        <w:ind w:firstLine="0"/>
      </w:pPr>
      <w:r>
        <w:lastRenderedPageBreak/>
        <w:t xml:space="preserve">        </w:t>
      </w:r>
      <w:proofErr w:type="spellStart"/>
      <w:r>
        <w:t>android:layout_width</w:t>
      </w:r>
      <w:proofErr w:type="spellEnd"/>
      <w:r>
        <w:t>="50dp"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="50dp"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="32dp"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="34dp"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="347dp"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android:contentDescription</w:t>
      </w:r>
      <w:proofErr w:type="spellEnd"/>
      <w:r>
        <w:t>="Voltar"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android:padding</w:t>
      </w:r>
      <w:proofErr w:type="spellEnd"/>
      <w:r>
        <w:t>="8dp"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android:src</w:t>
      </w:r>
      <w:proofErr w:type="spellEnd"/>
      <w:r>
        <w:t>="@</w:t>
      </w:r>
      <w:proofErr w:type="spellStart"/>
      <w:r>
        <w:t>drawable</w:t>
      </w:r>
      <w:proofErr w:type="spellEnd"/>
      <w:r>
        <w:t>/voltar"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Logo centralizada no topo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="191dp"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="61dp"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="110dp"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="44dp"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="110dp"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/logo_3"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Texto exibido no rodapé, direcionando para criar conta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TextView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txtCadastrar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="95dp"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="94dp"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android:layout_marginBottom</w:t>
      </w:r>
      <w:proofErr w:type="spellEnd"/>
      <w:r>
        <w:t>="16dp"</w:t>
      </w:r>
    </w:p>
    <w:p w:rsidR="00590AC8" w:rsidRDefault="004F1B71">
      <w:pPr>
        <w:ind w:firstLine="0"/>
      </w:pPr>
      <w:r>
        <w:lastRenderedPageBreak/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subtituloSemConta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="12sp"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Entrada de texto para o </w:t>
      </w:r>
      <w:proofErr w:type="spellStart"/>
      <w:r>
        <w:rPr>
          <w:b/>
          <w:color w:val="8064A2" w:themeColor="accent4"/>
        </w:rPr>
        <w:t>email</w:t>
      </w:r>
      <w:proofErr w:type="spellEnd"/>
      <w:r>
        <w:rPr>
          <w:b/>
          <w:color w:val="8064A2" w:themeColor="accent4"/>
        </w:rPr>
        <w:t xml:space="preserve"> do usuário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EditText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txtEmailLogin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="357dp"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="48dp"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="46dp"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="51dp"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</w:t>
      </w:r>
      <w:proofErr w:type="spellStart"/>
      <w:r>
        <w:t>backgroud_verde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android:drawableTint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android:ems</w:t>
      </w:r>
      <w:proofErr w:type="spellEnd"/>
      <w:r>
        <w:t>="10"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android:hint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hintEmailLogin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android:inputType</w:t>
      </w:r>
      <w:proofErr w:type="spellEnd"/>
      <w:r>
        <w:t>="</w:t>
      </w:r>
      <w:proofErr w:type="spellStart"/>
      <w:r>
        <w:t>textEmailAddress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</w:t>
      </w:r>
      <w:proofErr w:type="spellStart"/>
      <w:r>
        <w:t>textStart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android:textColorHint</w:t>
      </w:r>
      <w:proofErr w:type="spellEnd"/>
      <w:r>
        <w:t>="#BFBFBF"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="15sp"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="0.533"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app:layout_constraintTop_toBottomOf</w:t>
      </w:r>
      <w:proofErr w:type="spellEnd"/>
      <w:r>
        <w:t>="@+id/</w:t>
      </w:r>
      <w:proofErr w:type="spellStart"/>
      <w:r>
        <w:t>lblEmailLogin</w:t>
      </w:r>
      <w:proofErr w:type="spellEnd"/>
      <w:r>
        <w:t>" /&gt;</w:t>
      </w:r>
    </w:p>
    <w:p w:rsidR="00590AC8" w:rsidRDefault="00590AC8"/>
    <w:p w:rsidR="00590AC8" w:rsidRDefault="004F1B71">
      <w:pPr>
        <w:rPr>
          <w:rFonts w:cs="Arial"/>
          <w:b/>
          <w:bCs/>
        </w:rPr>
      </w:pPr>
      <w:r>
        <w:rPr>
          <w:rFonts w:cs="Arial"/>
        </w:rPr>
        <w:br w:type="page"/>
      </w:r>
    </w:p>
    <w:p w:rsidR="00590AC8" w:rsidRDefault="004F1B71">
      <w:pPr>
        <w:pStyle w:val="Ttulo1"/>
        <w:rPr>
          <w:rFonts w:cs="Arial"/>
          <w:szCs w:val="28"/>
        </w:rPr>
      </w:pPr>
      <w:bookmarkStart w:id="147" w:name="_Toc215588604"/>
      <w:r>
        <w:rPr>
          <w:rFonts w:cs="Arial"/>
          <w:szCs w:val="28"/>
        </w:rPr>
        <w:lastRenderedPageBreak/>
        <w:t xml:space="preserve">15. </w:t>
      </w:r>
      <w:r>
        <w:rPr>
          <w:rFonts w:cs="Arial"/>
          <w:bCs/>
          <w:szCs w:val="28"/>
        </w:rPr>
        <w:t>MANUAIS ZENNO FINANÇAS</w:t>
      </w:r>
      <w:bookmarkEnd w:id="147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48" w:name="_Toc215588605"/>
      <w:r>
        <w:rPr>
          <w:rFonts w:ascii="Arial" w:hAnsi="Arial" w:cs="Arial"/>
          <w:b/>
          <w:bCs/>
          <w:color w:val="auto"/>
          <w:sz w:val="24"/>
        </w:rPr>
        <w:t>15.1 Manual do Site</w:t>
      </w:r>
      <w:bookmarkEnd w:id="148"/>
    </w:p>
    <w:p w:rsidR="00590AC8" w:rsidRDefault="00590AC8">
      <w:pPr>
        <w:ind w:firstLine="0"/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9" w:name="_Toc215588606"/>
      <w:r>
        <w:rPr>
          <w:rFonts w:cs="Arial"/>
        </w:rPr>
        <w:t>15.1.1 Tela Inicial</w:t>
      </w:r>
      <w:bookmarkEnd w:id="149"/>
    </w:p>
    <w:p w:rsidR="00590AC8" w:rsidRDefault="004F1B71">
      <w:pPr>
        <w:rPr>
          <w:rFonts w:eastAsia="Calibri Light" w:cs="Arial"/>
          <w:b/>
          <w:szCs w:val="24"/>
        </w:rPr>
      </w:pPr>
      <w:bookmarkStart w:id="150" w:name="_Toc215588607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15.1.2 Quem Somos</w:t>
      </w:r>
      <w:bookmarkEnd w:id="150"/>
    </w:p>
    <w:p w:rsidR="00590AC8" w:rsidRDefault="004F1B71">
      <w:pPr>
        <w:rPr>
          <w:rFonts w:eastAsia="Calibri Light" w:cs="Arial"/>
          <w:b/>
          <w:szCs w:val="24"/>
        </w:rPr>
      </w:pPr>
      <w:bookmarkStart w:id="151" w:name="_Toc215588608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15.1.3 Artigos</w:t>
      </w:r>
      <w:bookmarkEnd w:id="151"/>
    </w:p>
    <w:p w:rsidR="00590AC8" w:rsidRDefault="004F1B71">
      <w:pPr>
        <w:rPr>
          <w:rFonts w:eastAsia="Calibri Light" w:cs="Arial"/>
          <w:b/>
          <w:szCs w:val="24"/>
        </w:rPr>
      </w:pPr>
      <w:bookmarkStart w:id="152" w:name="_Toc215588609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15.1.4 Fale Conosco</w:t>
      </w:r>
      <w:bookmarkEnd w:id="152"/>
    </w:p>
    <w:p w:rsidR="00590AC8" w:rsidRDefault="004F1B71">
      <w:pPr>
        <w:rPr>
          <w:rFonts w:eastAsia="Calibri Light" w:cs="Arial"/>
          <w:b/>
          <w:szCs w:val="24"/>
        </w:rPr>
      </w:pPr>
      <w:bookmarkStart w:id="153" w:name="_Toc215588610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15.1.5 Dashboard Administrador</w:t>
      </w:r>
      <w:bookmarkEnd w:id="153"/>
    </w:p>
    <w:p w:rsidR="00590AC8" w:rsidRDefault="004F1B71">
      <w:pPr>
        <w:rPr>
          <w:rFonts w:eastAsia="Calibri Light" w:cs="Arial"/>
          <w:b/>
          <w:szCs w:val="24"/>
        </w:rPr>
      </w:pPr>
      <w:bookmarkStart w:id="154" w:name="_Toc215588611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15.1.6 Cadastrar Administrador</w:t>
      </w:r>
      <w:bookmarkEnd w:id="154"/>
    </w:p>
    <w:p w:rsidR="00590AC8" w:rsidRDefault="004F1B71">
      <w:pPr>
        <w:rPr>
          <w:rFonts w:eastAsia="Calibri Light" w:cs="Arial"/>
          <w:b/>
          <w:szCs w:val="24"/>
        </w:rPr>
      </w:pPr>
      <w:bookmarkStart w:id="155" w:name="_Toc215588612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15.1.7 Lista Administradores</w:t>
      </w:r>
      <w:bookmarkEnd w:id="155"/>
    </w:p>
    <w:p w:rsidR="00590AC8" w:rsidRDefault="004F1B71">
      <w:pPr>
        <w:rPr>
          <w:rFonts w:eastAsia="Calibri Light" w:cs="Arial"/>
          <w:b/>
          <w:szCs w:val="24"/>
        </w:rPr>
      </w:pPr>
      <w:bookmarkStart w:id="156" w:name="_Toc215588613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lastRenderedPageBreak/>
        <w:t>15.1.8 Mensagens Recebidas</w:t>
      </w:r>
      <w:bookmarkEnd w:id="156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57" w:name="_Toc215588614"/>
      <w:r>
        <w:rPr>
          <w:rFonts w:ascii="Arial" w:hAnsi="Arial" w:cs="Arial"/>
          <w:b/>
          <w:bCs/>
          <w:color w:val="auto"/>
          <w:sz w:val="24"/>
        </w:rPr>
        <w:lastRenderedPageBreak/>
        <w:t>15.2 Manual do Aplicativo</w:t>
      </w:r>
      <w:bookmarkEnd w:id="157"/>
    </w:p>
    <w:p w:rsidR="00590AC8" w:rsidRDefault="004F1B71">
      <w:pPr>
        <w:pStyle w:val="Ttulo3"/>
        <w:ind w:firstLine="567"/>
        <w:rPr>
          <w:rFonts w:cs="Arial"/>
        </w:rPr>
      </w:pPr>
      <w:bookmarkStart w:id="158" w:name="_Toc215588615"/>
      <w:r>
        <w:rPr>
          <w:rFonts w:cs="Arial"/>
        </w:rPr>
        <w:t>15.2.1 Tela Inicial</w:t>
      </w:r>
      <w:bookmarkEnd w:id="158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9" w:name="_Toc215586085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(Tela Inicial)</w:t>
      </w:r>
      <w:bookmarkEnd w:id="159"/>
    </w:p>
    <w:p w:rsidR="00590AC8" w:rsidRDefault="004F1B71">
      <w:pPr>
        <w:ind w:firstLine="0"/>
        <w:jc w:val="center"/>
      </w:pPr>
      <w:r>
        <w:rPr>
          <w:b/>
          <w:bCs/>
          <w:noProof/>
        </w:rPr>
        <w:drawing>
          <wp:inline distT="0" distB="0" distL="0" distR="0">
            <wp:extent cx="1619885" cy="3599815"/>
            <wp:effectExtent l="0" t="0" r="0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>
                      <a:picLocks noChangeAspect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Ao abrir o aplicativo, você será direcionado à tela inicial, onde estão disponíveis duas ações principais. Se for sua primeira vez utilizando o sistema, selecione “Não tem uma conta? Cadastre-se” para criar sua conta e registrar suas informações. Já para usuários que retornam ao app, basta escolher “Entrar” e fazer login normalmente.</w:t>
      </w:r>
    </w:p>
    <w:p w:rsidR="00590AC8" w:rsidRDefault="004F1B71">
      <w:r>
        <w:t>Essas opções organizam o acesso de forma simples e objetiva, garantindo uma autenticação segura e permitindo que cada usuário tenha uma experiência personalizada desde o início.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0" w:name="_Toc215588616"/>
      <w:r>
        <w:rPr>
          <w:rFonts w:cs="Arial"/>
        </w:rPr>
        <w:lastRenderedPageBreak/>
        <w:t>15.2.2 Login</w:t>
      </w:r>
      <w:bookmarkEnd w:id="160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1" w:name="_Toc215586086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25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(Login)</w:t>
      </w:r>
      <w:bookmarkEnd w:id="16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620520" cy="3599815"/>
            <wp:effectExtent l="0" t="0" r="0" b="63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>
                      <a:picLocks noChangeAspect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“Entrar” é responsável por permitir o acesso à sua conta no aplicativo. Para iniciar a sessão, informe o e-mail e a senha criados anteriormente durante o processo de cadastro. Após preencher os campos corretamente, o sistema libera todas as funcionalidades vinculadas ao seu perfil, garantindo uma navegação segura e adaptada ao usuário.</w:t>
      </w:r>
    </w:p>
    <w:p w:rsidR="00590AC8" w:rsidRDefault="004F1B71">
      <w:r>
        <w:t>Além disso, essa página oferece duas opções de apoio: “Esqueceu a senha?”, para recuperação de acesso caso você não se lembre das credenciais, e “Não possui uma conta? Cadastre-se”, que direciona novos usuários à etapa de criação de conta.</w:t>
      </w:r>
    </w:p>
    <w:p w:rsidR="00590AC8" w:rsidRDefault="00590AC8">
      <w:pPr>
        <w:pStyle w:val="Ttulo3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rPr>
          <w:rFonts w:cs="Arial"/>
        </w:rPr>
      </w:pPr>
      <w:bookmarkStart w:id="162" w:name="_Toc215588617"/>
      <w:r>
        <w:rPr>
          <w:rFonts w:cs="Arial"/>
        </w:rPr>
        <w:lastRenderedPageBreak/>
        <w:t>15.2.3 Esqueceu a Senha</w:t>
      </w:r>
      <w:bookmarkEnd w:id="162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3" w:name="_Toc215586087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26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(Esqueceu Senha 1)</w:t>
      </w:r>
      <w:bookmarkEnd w:id="163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m 30"/>
                    <pic:cNvPicPr>
                      <a:picLocks noChangeAspect="1"/>
                    </pic:cNvPicPr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92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4" w:name="_Toc215586088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27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(Esqueceu Senha 2)</w:t>
      </w:r>
      <w:bookmarkEnd w:id="164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31"/>
                    <pic:cNvPicPr>
                      <a:picLocks noChangeAspect="1" noChangeArrowheads="1"/>
                    </pic:cNvPicPr>
                  </pic:nvPicPr>
                  <pic:blipFill>
                    <a:blip r:embed="rId10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5" w:name="_Toc215586089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28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(Esqueceu Senha 3)</w:t>
      </w:r>
      <w:bookmarkEnd w:id="165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m 32"/>
                    <pic:cNvPicPr>
                      <a:picLocks noChangeAspect="1" noChangeArrowheads="1"/>
                    </pic:cNvPicPr>
                  </pic:nvPicPr>
                  <pic:blipFill>
                    <a:blip r:embed="rId1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Na figura 27, temos a tela onde o usuário inicia o processo de recuperação de senha. Ela permite que o usuário digite o e-mail cadastrado e, ao clicar no botão, o sistema verifica se esse e-mail existe no banco de dados. Caso o campo esteja vazio, a tela exibe uma mensagem de alerta pedindo para inserir um e-mail. Se o e-mail existir, o aplicativo segue para a próxima etapa do fluxo, enviando o código de verificação correspondente.</w:t>
      </w:r>
    </w:p>
    <w:p w:rsidR="00590AC8" w:rsidRDefault="004F1B71">
      <w:r>
        <w:t>Na figura 28 mostra a tela onde o usuário recebe e insere o código enviado por e-mail. Essa etapa valida se o código está correto para recuperação de senha. A tela também apresenta uma mensagem personalizada informando que o código foi enviado. Ao digitar o código corretamente, o usuário é encaminhado para redefinir a senha. Se o código estiver errado ou inválido, uma mensagem de erro é exibida.</w:t>
      </w:r>
    </w:p>
    <w:p w:rsidR="00590AC8" w:rsidRDefault="004F1B71">
      <w:r>
        <w:t xml:space="preserve">Na figura 29, encontramos a tela usada para criar uma nova senha após a validação do código. O usuário deve inserir a nova senha duas vezes. O app verifica campos vazios, igualdade entre as senhas e se o tamanho mínimo foi atingido. Quando tudo está correto, a nova senha é enviada ao banco de dados, atualizando o </w:t>
      </w:r>
      <w:r>
        <w:lastRenderedPageBreak/>
        <w:t>cadastro do usuário. Caso haja qualquer falha nas validações, a tela exibe mensagens claras informando o problema antes de permitir a conclusão.</w:t>
      </w: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6" w:name="_Toc215588618"/>
      <w:r>
        <w:rPr>
          <w:rFonts w:cs="Arial"/>
        </w:rPr>
        <w:lastRenderedPageBreak/>
        <w:t>15.2.4 Criar Conta</w:t>
      </w:r>
      <w:bookmarkEnd w:id="166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7" w:name="_Toc215586090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29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(Criar Conta)</w:t>
      </w:r>
      <w:bookmarkEnd w:id="167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m 36"/>
                    <pic:cNvPicPr>
                      <a:picLocks noChangeAspect="1" noChangeArrowheads="1"/>
                    </pic:cNvPicPr>
                  </pic:nvPicPr>
                  <pic:blipFill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Nesta etapa, o usuário encontra duas opções principais. A primeira permite iniciar o processo de criação de uma nova conta utilizando um endereço de e-mail. Ao selecionar essa opção, ele é encaminhado para a próxima tela, onde poderá inserir seus dados de cadastro. A segunda opção é destinada a quem já possui uma conta: ao tocar no texto de acesso, o usuário retorna diretamente para a área de login. Dessa forma, esta tela funciona como um ponto de decisão, guiando tanto novos usuários quanto aqueles que já utilizam o aplicativo.</w:t>
      </w: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8" w:name="_Toc215588619"/>
      <w:r>
        <w:rPr>
          <w:rFonts w:cs="Arial"/>
        </w:rPr>
        <w:lastRenderedPageBreak/>
        <w:t>15.2.5 Cadastre-se</w:t>
      </w:r>
      <w:bookmarkEnd w:id="168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9" w:name="_Toc215586091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30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(Cadastre-se)</w:t>
      </w:r>
      <w:bookmarkEnd w:id="169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620520" cy="3599815"/>
            <wp:effectExtent l="0" t="0" r="0" b="63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m 35"/>
                    <pic:cNvPicPr>
                      <a:picLocks noChangeAspect="1"/>
                    </pic:cNvPicPr>
                  </pic:nvPicPr>
                  <pic:blipFill>
                    <a:blip r:embed="rId10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“Cadastrar-se” é responsável pela criação de uma nova conta no aplicativo. Nessa etapa, você deve preencher os campos solicitados, como nome de usuário, e-mail e senha. Essas informações serão utilizadas para configurar o seu perfil, garantindo uma experiência personalizada e mantendo a segurança do acesso.</w:t>
      </w:r>
    </w:p>
    <w:p w:rsidR="00590AC8" w:rsidRDefault="004F1B71">
      <w:r>
        <w:t>Após inserir corretamente todos os dados obrigatórios, basta confirmar o cadastro para finalizar o processo e liberar o uso completo das funcionalidades oferecidas pela plataforma.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ind w:firstLine="0"/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0" w:name="_Toc215588620"/>
      <w:r>
        <w:rPr>
          <w:rFonts w:cs="Arial"/>
        </w:rPr>
        <w:lastRenderedPageBreak/>
        <w:t>15.2.6 Verificar E-mail</w:t>
      </w:r>
      <w:bookmarkEnd w:id="170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1" w:name="_Toc215586092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(Verificar E-mail)</w:t>
      </w:r>
      <w:bookmarkEnd w:id="17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m 37"/>
                    <pic:cNvPicPr>
                      <a:picLocks noChangeAspect="1" noChangeArrowheads="1"/>
                    </pic:cNvPicPr>
                  </pic:nvPicPr>
                  <pic:blipFill>
                    <a:blip r:embed="rId1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 xml:space="preserve">Após finalizar o cadastro, o usuário é direcionado para a etapa de validação. Nessa fase, o sistema envia automaticamente um código para o e-mail informado durante o registro. O usuário deve acessar sua caixa de entrada, copiar o código recebido e digitá-lo na tela indicada no aplicativo. Somente após essa confirmação o acesso à conta é liberado, garantindo mais segurança e autenticidade no processo de criação do usuário. 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2" w:name="_Toc215588621"/>
      <w:r>
        <w:rPr>
          <w:rFonts w:cs="Arial"/>
        </w:rPr>
        <w:lastRenderedPageBreak/>
        <w:t>15.2.7 Tela Home</w:t>
      </w:r>
      <w:bookmarkEnd w:id="172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3" w:name="_Toc215586093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32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(Home 1)</w:t>
      </w:r>
      <w:bookmarkEnd w:id="173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m 39"/>
                    <pic:cNvPicPr>
                      <a:picLocks noChangeAspect="1" noChangeArrowheads="1"/>
                    </pic:cNvPicPr>
                  </pic:nvPicPr>
                  <pic:blipFill>
                    <a:blip r:embed="rId1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4" w:name="_Toc215586094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33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(Home 2)</w:t>
      </w:r>
      <w:bookmarkEnd w:id="17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m 40"/>
                    <pic:cNvPicPr>
                      <a:picLocks noChangeAspect="1" noChangeArrowheads="1"/>
                    </pic:cNvPicPr>
                  </pic:nvPicPr>
                  <pic:blipFill>
                    <a:blip r:embed="rId1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inicial exibe o saldo atual do usuário, além do total de receitas e despesas. Também permite alternar entre exibir ou ocultar os valores financeiros, garantindo privacidade. Os dados são atualizados automaticamente a partir do </w:t>
      </w:r>
      <w:proofErr w:type="spellStart"/>
      <w:r>
        <w:t>Supabase</w:t>
      </w:r>
      <w:proofErr w:type="spellEnd"/>
      <w:r>
        <w:t>, considerando as receitas e despesas registradas.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Receitas Recentes</w:t>
      </w:r>
    </w:p>
    <w:p w:rsidR="00590AC8" w:rsidRDefault="004F1B71">
      <w:r>
        <w:t>O app busca as receitas cadastradas nos últimos 15 dias, ordena pela transação mais recente e exibe apenas os 5 últimos lançamentos. Esses itens aparecem em uma lista na tela inicial, permitindo ao usuário visualizar rapidamente suas entradas mais recentes.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Adicionar Receita ou Despesa</w:t>
      </w:r>
    </w:p>
    <w:p w:rsidR="00590AC8" w:rsidRDefault="004F1B71">
      <w:r>
        <w:t>O usuário pode cadastrar novas receitas e despesas através de pop-ups dedicados, que incluem nome, valor, categoria e data (com validação automática). As categorias são carregadas do banco e vinculadas ao usuário. Após o registro, o saldo total é recalculado.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Gerenciamento de Interface</w:t>
      </w:r>
    </w:p>
    <w:p w:rsidR="00590AC8" w:rsidRDefault="004F1B71">
      <w:r>
        <w:t>A tela inicial possui atalhos para análise financeira, metas e perfil do usuário. O código também gerencia exibição de foto, validação automática de datas digitadas e comportamento da lista de extrato.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5" w:name="_Toc215588622"/>
      <w:r>
        <w:rPr>
          <w:rFonts w:cs="Arial"/>
        </w:rPr>
        <w:lastRenderedPageBreak/>
        <w:t>15.2.8 Tela Meu Perfil</w:t>
      </w:r>
      <w:bookmarkEnd w:id="175"/>
    </w:p>
    <w:p w:rsidR="00590AC8" w:rsidRDefault="00590AC8">
      <w:pPr>
        <w:ind w:firstLine="0"/>
      </w:pPr>
    </w:p>
    <w:p w:rsidR="00590AC8" w:rsidRDefault="004F1B71">
      <w:r>
        <w:t xml:space="preserve">Ao abrir a opção “Meu Perfil”, você será direcionado a uma página que reúne todas as informações principais da sua conta. Nela, é possível visualizar sua foto de perfil, além do e-mail e do número de telefone cadastrados. A mesma tela também concentra as opções de gerenciamento e configuração do aplicativo, incluindo acesso para editar informações do perfil, visualizar notificações, entrar na área de ajuda e suporte, consultar detalhes sobre o app, verificar os termos e políticas e, por fim, realizar o </w:t>
      </w:r>
      <w:proofErr w:type="spellStart"/>
      <w:r>
        <w:t>logout</w:t>
      </w:r>
      <w:proofErr w:type="spellEnd"/>
      <w:r>
        <w:t xml:space="preserve"> da conta. Essa organização permite que todas as funções essenciais fiquem acessíveis em um único lugar, facilitando a navegação.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6" w:name="_Toc215588623"/>
      <w:r>
        <w:rPr>
          <w:rFonts w:cs="Arial"/>
        </w:rPr>
        <w:lastRenderedPageBreak/>
        <w:t>15.2.9 Tela Editar Perfil</w:t>
      </w:r>
      <w:bookmarkEnd w:id="176"/>
    </w:p>
    <w:p w:rsidR="00590AC8" w:rsidRDefault="00590AC8">
      <w:pPr>
        <w:ind w:firstLine="0"/>
      </w:pPr>
    </w:p>
    <w:p w:rsidR="00590AC8" w:rsidRDefault="004F1B71">
      <w:r>
        <w:t>A tela de edição de perfil é o espaço onde você mantém seus dados sempre atualizados dentro do aplicativo. Ao acessar essa página, suas informações já aparecem preenchidas automaticamente para facilitar a conferência.</w:t>
      </w:r>
    </w:p>
    <w:p w:rsidR="00590AC8" w:rsidRDefault="004F1B71">
      <w:r>
        <w:t>Se precisar fazer mudanças, basta editar os campos de nome, e-mail e número de celular conforme necessário. O aplicativo também oferece a opção “Trocar Foto”, que permite acessar a galeria do seu celular e escolher uma nova imagem para personalizar seu perfil. Após realizar os ajustes, selecione “Salvar Alterações” para que o sistema grave as novas informações e atualize seu cadastro imediatamente.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ind w:firstLine="0"/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7" w:name="_Toc215588624"/>
      <w:r>
        <w:rPr>
          <w:rFonts w:cs="Arial"/>
        </w:rPr>
        <w:lastRenderedPageBreak/>
        <w:t>15.2.10 Tela Notificações</w:t>
      </w:r>
      <w:bookmarkEnd w:id="177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8" w:name="_Toc215586095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(Notificações)</w:t>
      </w:r>
      <w:bookmarkEnd w:id="178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m 48"/>
                    <pic:cNvPicPr>
                      <a:picLocks noChangeAspect="1" noChangeArrowheads="1"/>
                    </pic:cNvPicPr>
                  </pic:nvPicPr>
                  <pic:blipFill>
                    <a:blip r:embed="rId1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A tela de notificações permite que o usuário personalize como deseja receber avisos do aplicativo. Ao ser aberta, ela carrega as preferências já salvas no dispositivo e ajusta os switches conforme as escolhas anteriores. O usuário pode desativar todas as notificações de uma vez ou configurar individualmente o uso de sons e vibrações. Caso a opção “desativar todas” seja ativada, as configurações de som e vibração são automaticamente bloqueadas para evitar conflitos. Ao final, o botão de salvar registra todas as escolhas no dispositivo, garantindo que as preferências sejam mantidas mesmo após fechar o app.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9" w:name="_Toc215588625"/>
      <w:r>
        <w:rPr>
          <w:rFonts w:cs="Arial"/>
        </w:rPr>
        <w:lastRenderedPageBreak/>
        <w:t>15.2.11 Tela Ajuda e Suporte</w:t>
      </w:r>
      <w:bookmarkEnd w:id="179"/>
    </w:p>
    <w:p w:rsidR="00590AC8" w:rsidRDefault="00590AC8"/>
    <w:p w:rsidR="00590AC8" w:rsidRDefault="004F1B71">
      <w:r>
        <w:t xml:space="preserve">A tela de Suporte oferece uma forma rápida e direta de obter ajuda. Ao selecioná-la, o usuário é encaminhado para um formulário oficial no site do </w:t>
      </w:r>
      <w:proofErr w:type="spellStart"/>
      <w:r>
        <w:t>Zenno</w:t>
      </w:r>
      <w:proofErr w:type="spellEnd"/>
      <w:r>
        <w:t xml:space="preserve"> Finanças, onde pode enviar dúvidas, relatar problemas, solicitar orientações ou buscar auxílio sobre qualquer funcionalidade do aplicativo. Esse contato é feito online, garantindo que a equipe receba as informações de forma organizada e possa responder de maneira mais eficiente.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0" w:name="_Toc215588626"/>
      <w:r>
        <w:rPr>
          <w:rFonts w:cs="Arial"/>
        </w:rPr>
        <w:lastRenderedPageBreak/>
        <w:t>15.2.12 Tela Sobre o App</w:t>
      </w:r>
      <w:bookmarkEnd w:id="180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81" w:name="_Toc215586096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35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(Sobre o App)</w:t>
      </w:r>
      <w:bookmarkEnd w:id="18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m 50"/>
                    <pic:cNvPicPr>
                      <a:picLocks noChangeAspect="1" noChangeArrowheads="1"/>
                    </pic:cNvPicPr>
                  </pic:nvPicPr>
                  <pic:blipFill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</w:t>
      </w:r>
      <w:proofErr w:type="gramStart"/>
      <w:r>
        <w:t>tela Sobre</w:t>
      </w:r>
      <w:proofErr w:type="gramEnd"/>
      <w:r>
        <w:t xml:space="preserve"> o App apresenta ao usuário as principais informações institucionais do </w:t>
      </w:r>
      <w:proofErr w:type="spellStart"/>
      <w:r>
        <w:t>Zenno</w:t>
      </w:r>
      <w:proofErr w:type="spellEnd"/>
      <w:r>
        <w:t xml:space="preserve"> Finanças. Nela são exibidos a versão atual do aplicativo e a data da última atualização, além de um resumo claro sobre o propósito da plataforma: ajudar na organização financeira de maneira simples, rápida e segura. Também são destacados os recursos essenciais oferecidos, como o registro de receitas e despesas, a definição de metas e o acompanhamento mensal da evolução financeira. A tela reforça que todos os dados ficam protegidos dentro do próprio banco de dados do aplicativo, sem qualquer compartilhamento externo. Ao final, há a identificação dos desenvolvedores responsáveis pelo projeto, reconhecendo a equipe que construiu o sistema.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2" w:name="_Toc215588627"/>
      <w:r>
        <w:rPr>
          <w:rFonts w:cs="Arial"/>
        </w:rPr>
        <w:lastRenderedPageBreak/>
        <w:t>15.2.13 Tela Termos e Políticas</w:t>
      </w:r>
      <w:bookmarkEnd w:id="182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83" w:name="_Toc215586097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36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(Termos 1)</w:t>
      </w:r>
      <w:bookmarkEnd w:id="183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m 52"/>
                    <pic:cNvPicPr>
                      <a:picLocks noChangeAspect="1" noChangeArrowheads="1"/>
                    </pic:cNvPicPr>
                  </pic:nvPicPr>
                  <pic:blipFill>
                    <a:blip r:embed="rId1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84" w:name="_Toc215586098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37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(Termos 2)</w:t>
      </w:r>
      <w:bookmarkEnd w:id="184"/>
    </w:p>
    <w:p w:rsidR="00590AC8" w:rsidRDefault="004F1B7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m 53"/>
                    <pic:cNvPicPr>
                      <a:picLocks noChangeAspect="1" noChangeArrowheads="1"/>
                    </pic:cNvPicPr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r>
        <w:t xml:space="preserve">A tela de Política de Privacidade apresenta de forma clara como o </w:t>
      </w:r>
      <w:proofErr w:type="spellStart"/>
      <w:r>
        <w:t>Zenno</w:t>
      </w:r>
      <w:proofErr w:type="spellEnd"/>
      <w:r>
        <w:t xml:space="preserve"> Finanças lida com as informações do usuário. Primeiro, ela explica que apenas os dados inseridos pelo próprio usuário são armazenados, como nome, metas, receitas e despesas. Em seguida, destaca que essas informações são utilizadas exclusivamente para garantir o funcionamento correto do aplicativo e facilitar o acompanhamento financeiro.</w:t>
      </w:r>
    </w:p>
    <w:p w:rsidR="00590AC8" w:rsidRDefault="004F1B71">
      <w:r>
        <w:t xml:space="preserve">A tela também reforça que todos os dados permanecem guardados somente no banco de dados interno do </w:t>
      </w:r>
      <w:proofErr w:type="spellStart"/>
      <w:r>
        <w:t>Zenno</w:t>
      </w:r>
      <w:proofErr w:type="spellEnd"/>
      <w:r>
        <w:t xml:space="preserve"> Finanças, com proteção adequada e sem qualquer tipo de uso comercial. O app não compartilha nenhuma informação pessoal com terceiros em nenhuma situação.</w:t>
      </w:r>
    </w:p>
    <w:p w:rsidR="00590AC8" w:rsidRDefault="004F1B71">
      <w:r>
        <w:t xml:space="preserve">O usuário é informado ainda sobre seus direitos, incluindo a possibilidade de solicitar a exclusão definitiva de todos os seus dados por meio do e-mail disponibilizado. Caso haja futuras alterações na política, os usuários serão notificados diretamente no aplicativo. Ao final, há um botão para confirmar a leitura e aceitar os termos. </w:t>
      </w: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5" w:name="_Toc215588628"/>
      <w:r>
        <w:rPr>
          <w:rFonts w:cs="Arial"/>
        </w:rPr>
        <w:lastRenderedPageBreak/>
        <w:t>15.2.14 Tela Análise Gráfica</w:t>
      </w:r>
      <w:bookmarkEnd w:id="185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86" w:name="_Toc215586099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38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(Análise Gráfica 1)</w:t>
      </w:r>
      <w:bookmarkEnd w:id="186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m 56"/>
                    <pic:cNvPicPr>
                      <a:picLocks noChangeAspect="1" noChangeArrowheads="1"/>
                    </pic:cNvPicPr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87" w:name="_Toc215586100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39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(Análise Gráfica 2)</w:t>
      </w:r>
      <w:bookmarkEnd w:id="187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m 57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r>
        <w:lastRenderedPageBreak/>
        <w:t>A Tela de Análise Gráfica exibe um resumo visual das suas despesas do mês selecionado. O gráfico em formato de pizza organiza seus gastos por categoria, mostrando automaticamente a porcentagem que cada área representa no total. Você pode navegar entre os meses usando as setas e tocar em qualquer fatia do gráfico para ver o valor específico daquela categoria no centro da tela. Caso não haja despesas no período, o aplicativo informa que não há dados disponíveis. Além disso, essa tela também gera uma análise inteligente resumida, que destaca onde você mais gastou e oferece uma dica rápida de organização financeira.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8" w:name="_Toc215588629"/>
      <w:r>
        <w:rPr>
          <w:rFonts w:cs="Arial"/>
        </w:rPr>
        <w:lastRenderedPageBreak/>
        <w:t>15.2.15 Tela Metas</w:t>
      </w:r>
      <w:bookmarkEnd w:id="188"/>
    </w:p>
    <w:p w:rsidR="00590AC8" w:rsidRDefault="00590AC8"/>
    <w:p w:rsidR="00590AC8" w:rsidRDefault="004F1B71">
      <w:r>
        <w:t>A Tela de Metas permite que você crie, visualize e acompanhe seus objetivos financeiros. Cada meta cadastrada aparece em formato de cartão, mostrando o nome, o valor total desejado e o progresso atual por meio de uma barra de preenchimento. É possível adicionar uma nova meta usando o botão “Criar meta”, onde você informa o nome e o valor que deseja alcançar. Depois de criada, cada meta pode receber aportes por meio da opção “Guardar”, que adiciona valores à barra de progresso e atualiza automaticamente o quanto já foi poupado. A qualquer momento, você também pode editar o nome ou o valor total de uma meta, ou excluí-la caso não seja mais necessária. Quando o valor poupado atinge o total definido, o app marca a meta como concluída e remove automaticamente o cartão da lista. Caso você não tenha metas cadastradas, a tela exibe uma mensagem informativa até que a primeira meta seja criada.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89" w:name="_Toc215588630"/>
      <w:r>
        <w:rPr>
          <w:rFonts w:cs="Arial"/>
        </w:rPr>
        <w:lastRenderedPageBreak/>
        <w:t>15.2.16 Tela Extrato</w:t>
      </w:r>
      <w:bookmarkEnd w:id="189"/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90" w:name="_Toc215586101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40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(Extrato)</w:t>
      </w:r>
      <w:bookmarkEnd w:id="190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m 60"/>
                    <pic:cNvPicPr>
                      <a:picLocks noChangeAspect="1" noChangeArrowheads="1"/>
                    </pic:cNvPicPr>
                  </pic:nvPicPr>
                  <pic:blipFill>
                    <a:blip r:embed="rId1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A tela “Extrato” permite visualizar de forma completa todos os movimentos da conta, incluindo receitas, despesas ou apenas um dos dois, conforme a filtragem escolhida pelo usuário. Essa visualização facilita o acompanhamento detalhado de cada registro financeiro.</w:t>
      </w:r>
    </w:p>
    <w:p w:rsidR="00590AC8" w:rsidRDefault="004F1B71">
      <w:r>
        <w:t>Além disso, é possível navegar entre os meses para consultar o extrato de períodos anteriores, mantendo o histórico sempre acessível. No topo da página, o aplicativo também exibe o saldo atual da conta, oferecendo uma visão geral e atualizada da situação financeira.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91" w:name="_Toc215588631"/>
      <w:r>
        <w:rPr>
          <w:rFonts w:cs="Arial"/>
        </w:rPr>
        <w:lastRenderedPageBreak/>
        <w:t>15.2.17 Tela Conversor</w:t>
      </w:r>
      <w:bookmarkEnd w:id="191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92" w:name="_Toc215586102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(Conversor)</w:t>
      </w:r>
      <w:bookmarkEnd w:id="192"/>
    </w:p>
    <w:p w:rsidR="00590AC8" w:rsidRDefault="004F1B7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m 62"/>
                    <pic:cNvPicPr>
                      <a:picLocks noChangeAspect="1" noChangeArrowheads="1"/>
                    </pic:cNvPicPr>
                  </pic:nvPicPr>
                  <pic:blipFill>
                    <a:blip r:embed="rId1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“Conversor de Moedas” permite realizar conversões utilizando cotações atualizadas em tempo real por meio de uma API. Nela, o usuário informa o valor desejado e seleciona a moeda de origem. Em seguida, escolhe para qual moeda deseja converter e, ao tocar no botão de conversão, o aplicativo exibe imediatamente o resultado calculado com base na cotação atual.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93" w:name="_Toc215588632"/>
      <w:r>
        <w:rPr>
          <w:rFonts w:cs="Arial"/>
        </w:rPr>
        <w:lastRenderedPageBreak/>
        <w:t xml:space="preserve">15.2.18 Tela </w:t>
      </w:r>
      <w:proofErr w:type="spellStart"/>
      <w:r>
        <w:rPr>
          <w:rFonts w:cs="Arial"/>
        </w:rPr>
        <w:t>ChatBot</w:t>
      </w:r>
      <w:bookmarkEnd w:id="193"/>
      <w:proofErr w:type="spellEnd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94" w:name="_Toc215586103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42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</w:t>
      </w:r>
      <w:proofErr w:type="spellStart"/>
      <w:r>
        <w:rPr>
          <w:i w:val="0"/>
          <w:sz w:val="20"/>
        </w:rPr>
        <w:t>ChatBot</w:t>
      </w:r>
      <w:proofErr w:type="spellEnd"/>
      <w:r>
        <w:rPr>
          <w:i w:val="0"/>
          <w:sz w:val="20"/>
        </w:rPr>
        <w:t>)</w:t>
      </w:r>
      <w:bookmarkEnd w:id="19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350999040" name="Imagem 350999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9040" name="Imagem 350999040"/>
                    <pic:cNvPicPr>
                      <a:picLocks noChangeAspect="1" noChangeArrowheads="1"/>
                    </pic:cNvPicPr>
                  </pic:nvPicPr>
                  <pic:blipFill>
                    <a:blip r:embed="rId1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“Chat </w:t>
      </w:r>
      <w:proofErr w:type="spellStart"/>
      <w:r>
        <w:t>Bot</w:t>
      </w:r>
      <w:proofErr w:type="spellEnd"/>
      <w:r>
        <w:t>” oferece um espaço para tirar dúvidas relacionadas ao universo financeiro, como questões sobre investimentos, organização de gastos e demais tópicos do seu interesse. O recurso funciona por meio de uma API do Gemini, permitindo que o usuário envie perguntas e receba respostas em tempo real, facilitando o acesso a informações e orientações de maneira prática e rápida.</w:t>
      </w:r>
    </w:p>
    <w:p w:rsidR="00590AC8" w:rsidRDefault="00590AC8">
      <w:pPr>
        <w:ind w:firstLine="0"/>
      </w:pPr>
    </w:p>
    <w:p w:rsidR="00590AC8" w:rsidRDefault="00590AC8">
      <w:pPr>
        <w:pStyle w:val="Ttulo1"/>
        <w:rPr>
          <w:rFonts w:cs="Arial"/>
          <w:szCs w:val="28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195" w:name="_Toc215588633"/>
      <w:r>
        <w:rPr>
          <w:rFonts w:cs="Arial"/>
          <w:szCs w:val="28"/>
        </w:rPr>
        <w:lastRenderedPageBreak/>
        <w:t>16. SIMULAÇÃO DE CUSTOS E HORAS TRABALHADAS</w:t>
      </w:r>
      <w:bookmarkEnd w:id="195"/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16.1 Custo de Profissionais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96" w:name="_Toc215588406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Custo de Profissionais</w:t>
      </w:r>
      <w:bookmarkEnd w:id="196"/>
    </w:p>
    <w:p w:rsidR="00590AC8" w:rsidRDefault="004F1B71">
      <w:pPr>
        <w:ind w:firstLine="0"/>
        <w:jc w:val="center"/>
      </w:pPr>
      <w:r>
        <w:object w:dxaOrig="7610" w:dyaOrig="4010">
          <v:shape id="_x0000_i1055" type="#_x0000_t75" style="width:380.25pt;height:200.25pt" o:ole="">
            <v:imagedata r:id="rId122" o:title=""/>
          </v:shape>
          <o:OLEObject Type="Embed" ProgID="Excel.Sheet.12" ShapeID="_x0000_i1055" DrawAspect="Content" ObjectID="_1850472753" r:id="rId123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16.2 Custo de Software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97" w:name="_Toc215588407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32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Custo de Software</w:t>
      </w:r>
      <w:bookmarkEnd w:id="197"/>
    </w:p>
    <w:p w:rsidR="00590AC8" w:rsidRDefault="004F1B71">
      <w:pPr>
        <w:ind w:firstLine="0"/>
        <w:jc w:val="center"/>
      </w:pPr>
      <w:r>
        <w:object w:dxaOrig="5970" w:dyaOrig="4530">
          <v:shape id="_x0000_i1056" type="#_x0000_t75" style="width:298.5pt;height:226.5pt" o:ole="">
            <v:imagedata r:id="rId124" o:title=""/>
          </v:shape>
          <o:OLEObject Type="Embed" ProgID="Excel.Sheet.12" ShapeID="_x0000_i1056" DrawAspect="Content" ObjectID="_1850472754" r:id="rId125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outlineLvl w:val="1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lastRenderedPageBreak/>
        <w:t>16.2 Suporte e Manutenção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98" w:name="_Toc215588408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33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Suporte e Manutenção</w:t>
      </w:r>
      <w:bookmarkEnd w:id="198"/>
    </w:p>
    <w:p w:rsidR="00590AC8" w:rsidRDefault="004F1B71">
      <w:pPr>
        <w:ind w:firstLine="0"/>
        <w:jc w:val="center"/>
      </w:pPr>
      <w:r>
        <w:object w:dxaOrig="4320" w:dyaOrig="2480">
          <v:shape id="_x0000_i1057" type="#_x0000_t75" style="width:3in;height:123.75pt" o:ole="">
            <v:imagedata r:id="rId126" o:title=""/>
          </v:shape>
          <o:OLEObject Type="Embed" ProgID="Excel.Sheet.12" ShapeID="_x0000_i1057" DrawAspect="Content" ObjectID="_1850472755" r:id="rId127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16.4 Relatório de Custos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99" w:name="_Toc215588409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Relatório de Custos</w:t>
      </w:r>
      <w:bookmarkEnd w:id="199"/>
    </w:p>
    <w:p w:rsidR="00590AC8" w:rsidRDefault="004F1B71">
      <w:pPr>
        <w:ind w:firstLine="0"/>
        <w:jc w:val="center"/>
      </w:pPr>
      <w:r>
        <w:object w:dxaOrig="4320" w:dyaOrig="2480">
          <v:shape id="_x0000_i1058" type="#_x0000_t75" style="width:3in;height:123.75pt" o:ole="">
            <v:imagedata r:id="rId128" o:title=""/>
          </v:shape>
          <o:OLEObject Type="Embed" ProgID="Excel.Sheet.12" ShapeID="_x0000_i1058" DrawAspect="Content" ObjectID="_1850472756" r:id="rId129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rPr>
          <w:rFonts w:eastAsia="Calibri Light" w:cs="Arial"/>
          <w:b/>
          <w:caps/>
          <w:sz w:val="28"/>
          <w:szCs w:val="28"/>
        </w:rPr>
      </w:pPr>
      <w:r>
        <w:rPr>
          <w:rFonts w:cs="Arial"/>
          <w:szCs w:val="28"/>
        </w:rPr>
        <w:br w:type="page"/>
      </w:r>
    </w:p>
    <w:p w:rsidR="00590AC8" w:rsidRDefault="004F1B71">
      <w:pPr>
        <w:pStyle w:val="Ttulo1"/>
        <w:rPr>
          <w:rFonts w:cs="Arial"/>
          <w:szCs w:val="28"/>
        </w:rPr>
      </w:pPr>
      <w:bookmarkStart w:id="200" w:name="_Toc215588634"/>
      <w:r>
        <w:rPr>
          <w:rFonts w:cs="Arial"/>
          <w:szCs w:val="28"/>
        </w:rPr>
        <w:lastRenderedPageBreak/>
        <w:t>17. CANVAS</w:t>
      </w:r>
      <w:bookmarkEnd w:id="200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201" w:name="_Toc215586084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43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– </w:t>
      </w:r>
      <w:proofErr w:type="spellStart"/>
      <w:r>
        <w:rPr>
          <w:i w:val="0"/>
          <w:sz w:val="20"/>
        </w:rPr>
        <w:t>Canvas</w:t>
      </w:r>
      <w:bookmarkEnd w:id="201"/>
      <w:proofErr w:type="spellEnd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5760085" cy="323977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>
                      <a:picLocks noChangeAspect="1"/>
                    </pic:cNvPicPr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2" w:name="_Toc215588635"/>
      <w:r>
        <w:rPr>
          <w:rFonts w:ascii="Arial" w:hAnsi="Arial" w:cs="Arial"/>
          <w:b/>
          <w:bCs/>
          <w:color w:val="auto"/>
          <w:sz w:val="24"/>
        </w:rPr>
        <w:t>17.1 Como?</w:t>
      </w:r>
      <w:bookmarkEnd w:id="202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3" w:name="_Toc215588636"/>
      <w:r>
        <w:rPr>
          <w:rFonts w:cs="Arial"/>
        </w:rPr>
        <w:t>17.1.1 Tela Inicial</w:t>
      </w:r>
      <w:bookmarkEnd w:id="203"/>
    </w:p>
    <w:p w:rsidR="00590AC8" w:rsidRDefault="00590AC8"/>
    <w:p w:rsidR="00590AC8" w:rsidRDefault="004F1B71">
      <w:r>
        <w:t xml:space="preserve">As parcerias principais envolvem instituições educacionais e produtoras de conteúdo, parceiros financeiros, especialistas em conformidade legal, além de agências ou profissionais de marketing digital. Também incluem desenvolvedores responsáveis pelas versões mobile e web da </w:t>
      </w:r>
      <w:proofErr w:type="gramStart"/>
      <w:r>
        <w:t>plataforma..</w:t>
      </w:r>
      <w:proofErr w:type="gramEnd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4" w:name="_Toc215588637"/>
      <w:r>
        <w:rPr>
          <w:rFonts w:cs="Arial"/>
        </w:rPr>
        <w:t>17.1.1 Principais Atividades</w:t>
      </w:r>
      <w:bookmarkEnd w:id="204"/>
    </w:p>
    <w:p w:rsidR="00590AC8" w:rsidRDefault="00590AC8"/>
    <w:p w:rsidR="00590AC8" w:rsidRDefault="004F1B71">
      <w:r>
        <w:t>As atividades centrais incluem o desenvolvimento do aplicativo e do site, pesquisa e criação de conteúdo educativo, gerenciamento da tecnologia e infraestrutura e a realização contínua de testes de usabilidade e desempenho para garantir uma experiência eficiente ao usuário.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5" w:name="_Toc215588638"/>
      <w:r>
        <w:rPr>
          <w:rFonts w:cs="Arial"/>
        </w:rPr>
        <w:lastRenderedPageBreak/>
        <w:t>17.1.1 Principais Recursos</w:t>
      </w:r>
      <w:bookmarkEnd w:id="205"/>
    </w:p>
    <w:p w:rsidR="00590AC8" w:rsidRDefault="00590AC8"/>
    <w:p w:rsidR="00590AC8" w:rsidRDefault="004F1B71">
      <w:r>
        <w:t>Os recursos essenciais são a equipe de desenvolvimento do aplicativo e do site, a infraestrutura tecnológica que mantém a plataforma ativa, além da produção e atualização do conteúdo educativo. Testes de usabilidade e desempenho fazem parte dos recursos empregados para manter a eficiência do sistema.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6" w:name="_Toc215588639"/>
      <w:r>
        <w:rPr>
          <w:rFonts w:ascii="Arial" w:hAnsi="Arial" w:cs="Arial"/>
          <w:b/>
          <w:bCs/>
          <w:color w:val="auto"/>
          <w:sz w:val="24"/>
        </w:rPr>
        <w:t>17.2 O quê?</w:t>
      </w:r>
      <w:bookmarkEnd w:id="206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7" w:name="_Toc215588640"/>
      <w:r>
        <w:rPr>
          <w:rFonts w:cs="Arial"/>
        </w:rPr>
        <w:t>17.2.1 Proposta de Valor</w:t>
      </w:r>
      <w:bookmarkEnd w:id="207"/>
    </w:p>
    <w:p w:rsidR="00590AC8" w:rsidRDefault="00590AC8"/>
    <w:p w:rsidR="00590AC8" w:rsidRDefault="004F1B71">
      <w:r>
        <w:t xml:space="preserve">O </w:t>
      </w:r>
      <w:proofErr w:type="spellStart"/>
      <w:r>
        <w:t>Zenno</w:t>
      </w:r>
      <w:proofErr w:type="spellEnd"/>
      <w:r>
        <w:t xml:space="preserve"> Finanças promove a educação financeira e facilita o controle das finanças pessoais de jovens e adultos. Oferece ferramentas para registrar receitas e despesas, criar metas personalizadas, receber alertas de gastos e organizar investimentos. Além disso, disponibiliza conteúdo educativo especialmente voltado para evitar vícios em jogos e estimular hábitos financeiros </w:t>
      </w:r>
      <w:proofErr w:type="gramStart"/>
      <w:r>
        <w:t>saudáveis..</w:t>
      </w:r>
      <w:proofErr w:type="gramEnd"/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08" w:name="_Toc215588641"/>
      <w:r>
        <w:rPr>
          <w:rFonts w:ascii="Arial" w:hAnsi="Arial" w:cs="Arial"/>
          <w:b/>
          <w:bCs/>
          <w:color w:val="auto"/>
          <w:sz w:val="24"/>
        </w:rPr>
        <w:t>17.3 Para Quem?</w:t>
      </w:r>
      <w:bookmarkEnd w:id="208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09" w:name="_Toc215588642"/>
      <w:r>
        <w:rPr>
          <w:rFonts w:cs="Arial"/>
        </w:rPr>
        <w:t>17.3.1 Segmento de Clientes</w:t>
      </w:r>
      <w:bookmarkEnd w:id="209"/>
    </w:p>
    <w:p w:rsidR="00590AC8" w:rsidRDefault="00590AC8"/>
    <w:p w:rsidR="00590AC8" w:rsidRDefault="004F1B71">
      <w:r>
        <w:t>O público-alvo é composto por jovens e adultos que enfrentam dificuldades para manter um controle financeiro eficiente, ou que desejam melhorar sua organização, planejamento financeiro, sair do endividamento ou simplesmente guardar dinheiro com mais constância e estratégia.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10" w:name="_Toc215588643"/>
      <w:r>
        <w:rPr>
          <w:rFonts w:cs="Arial"/>
        </w:rPr>
        <w:t>17.3.2 Canais</w:t>
      </w:r>
      <w:bookmarkEnd w:id="210"/>
    </w:p>
    <w:p w:rsidR="00590AC8" w:rsidRDefault="00590AC8"/>
    <w:p w:rsidR="00590AC8" w:rsidRDefault="004F1B71">
      <w:r>
        <w:t>Os canais de acesso incluem o aplicativo mobile e o website, além da divulgação por redes sociais, campanhas de e-mail marketing e anúncios pagos.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211" w:name="_Toc215588644"/>
      <w:r>
        <w:rPr>
          <w:rFonts w:cs="Arial"/>
        </w:rPr>
        <w:lastRenderedPageBreak/>
        <w:t>17.3.3 Relacionamento com o Cliente</w:t>
      </w:r>
      <w:bookmarkEnd w:id="211"/>
    </w:p>
    <w:p w:rsidR="00590AC8" w:rsidRDefault="00590AC8"/>
    <w:p w:rsidR="00590AC8" w:rsidRDefault="004F1B71">
      <w:r>
        <w:t>O relacionamento é baseado em uma interface simples e didática, com funcionalidades intuitivas. O uso de linguagem clara facilita a compreensão, enquanto notificações e alertas mantêm o usuário atualizado sobre vencimentos e eventos importantes.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212" w:name="_Toc215588645"/>
      <w:r>
        <w:rPr>
          <w:rFonts w:ascii="Arial" w:hAnsi="Arial" w:cs="Arial"/>
          <w:b/>
          <w:bCs/>
          <w:color w:val="auto"/>
          <w:sz w:val="24"/>
        </w:rPr>
        <w:t>17.4 Quanto?</w:t>
      </w:r>
      <w:bookmarkEnd w:id="212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13" w:name="_Toc215588646"/>
      <w:r>
        <w:rPr>
          <w:rFonts w:cs="Arial"/>
        </w:rPr>
        <w:t>17.4.1 Estrutura de Custos</w:t>
      </w:r>
      <w:bookmarkEnd w:id="213"/>
    </w:p>
    <w:p w:rsidR="00590AC8" w:rsidRDefault="004F1B71">
      <w:r>
        <w:t>Os custos principais incluem desenvolvimento, hospedagem e manutenção do aplicativo, investimentos em marketing digital e despesas relacionadas à equipe de atendimento, como salários e encargos.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214" w:name="_Toc215588647"/>
      <w:r>
        <w:rPr>
          <w:rFonts w:cs="Arial"/>
        </w:rPr>
        <w:t>17.4.2 Fonte de Receitas</w:t>
      </w:r>
      <w:bookmarkEnd w:id="214"/>
    </w:p>
    <w:p w:rsidR="00590AC8" w:rsidRDefault="004F1B71">
      <w:pPr>
        <w:shd w:val="solid" w:color="FFFFFF" w:fill="auto"/>
        <w:ind w:firstLine="0"/>
        <w:rPr>
          <w:rFonts w:eastAsia="Segoe UI" w:cs="Arial"/>
          <w:szCs w:val="24"/>
        </w:rPr>
      </w:pPr>
      <w:r>
        <w:t>O modelo de receita é baseado em assinaturas acessíveis (mensais ou anuais) e em parcerias educacionais que agregam valor ao conteúdo e ampliam o alcance da plataforma.</w:t>
      </w:r>
    </w:p>
    <w:p w:rsidR="00590AC8" w:rsidRDefault="004F1B71">
      <w:pPr>
        <w:ind w:firstLine="0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br w:type="page"/>
      </w: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215" w:name="_Toc215588648"/>
      <w:r>
        <w:rPr>
          <w:rFonts w:cs="Arial"/>
          <w:szCs w:val="28"/>
        </w:rPr>
        <w:lastRenderedPageBreak/>
        <w:t>18. CONCLUSÃO</w:t>
      </w:r>
      <w:bookmarkEnd w:id="215"/>
      <w:r>
        <w:rPr>
          <w:rFonts w:cs="Arial"/>
          <w:szCs w:val="28"/>
        </w:rPr>
        <w:t xml:space="preserve"> </w:t>
      </w:r>
    </w:p>
    <w:p w:rsidR="00590AC8" w:rsidRDefault="004F1B71">
      <w:pPr>
        <w:pStyle w:val="Textbody"/>
      </w:pPr>
      <w:r>
        <w:tab/>
      </w:r>
    </w:p>
    <w:p w:rsidR="00590AC8" w:rsidRDefault="004F1B71">
      <w:r>
        <w:t xml:space="preserve">O desenvolvimento do </w:t>
      </w:r>
      <w:proofErr w:type="spellStart"/>
      <w:r>
        <w:t>Zenno</w:t>
      </w:r>
      <w:proofErr w:type="spellEnd"/>
      <w:r>
        <w:t xml:space="preserve"> Finanças representou uma resposta direta a um problema cada vez mais presente na vida dos brasileiros: a dificuldade em manter uma organização financeira eficiente. A partir dos dados levantados na pesquisa de campo e de estudos apresentados no referencial teórico, constatou-se que grande parte da população sofre com falta de planejamento, endividamento e ausência de controle sobre gastos diários. Esses fatores reforçaram a importância de criar uma solução tecnológica acessível, intuitiva e capaz de auxiliar os usuários a desenvolver hábitos financeiros mais conscientes.</w:t>
      </w:r>
    </w:p>
    <w:p w:rsidR="00590AC8" w:rsidRDefault="004F1B71">
      <w:r>
        <w:t xml:space="preserve">Ao longo do projeto, foram exploradas ferramentas e metodologias que permitiram transformar um problema social relevante em uma solução prática. O </w:t>
      </w:r>
      <w:proofErr w:type="spellStart"/>
      <w:r>
        <w:t>Zenno</w:t>
      </w:r>
      <w:proofErr w:type="spellEnd"/>
      <w:r>
        <w:t xml:space="preserve"> Finanças foi projetado não apenas como um aplicativo de controle de gastos, mas como uma plataforma completa de educação financeira. Ele reúne funcionalidades essenciais como registro de receitas e despesas, metas personalizadas, análises gráficas, alertas de vencimentos, conversão de moedas e um </w:t>
      </w:r>
      <w:proofErr w:type="spellStart"/>
      <w:r>
        <w:t>chatbot</w:t>
      </w:r>
      <w:proofErr w:type="spellEnd"/>
      <w:r>
        <w:t xml:space="preserve"> integrado com inteligência artificial para esclarecimento de dúvidas. Cada recurso foi pensado para facilitar o dia a dia do usuário e aproximá-lo de uma rotina mais organizada e sustentável.</w:t>
      </w:r>
    </w:p>
    <w:p w:rsidR="00590AC8" w:rsidRDefault="004F1B71">
      <w:pPr>
        <w:rPr>
          <w:b/>
          <w:bCs/>
          <w:sz w:val="28"/>
          <w:szCs w:val="28"/>
        </w:rPr>
      </w:pPr>
      <w:r>
        <w:t>Além disso, todo o processo de construção, desde a análise de requisitos, elaboração dos diagramas, definição das tecnologias até o desenvolvimento das interfaces e a aplicação de testes, permitiu ao grupo aplicar de forma prática os conhecimentos adquiridos ao longo do curso. Os desafios enfrentados, sejam técnicos, conceituais ou organizacionais, fortaleceram não apenas o projeto, mas também o aprendizado coletivo e a maturidade profissional dos integrantes.</w:t>
      </w:r>
      <w:r>
        <w:br w:type="page"/>
      </w:r>
    </w:p>
    <w:p w:rsidR="00590AC8" w:rsidRDefault="004F1B71">
      <w:pPr>
        <w:pStyle w:val="Ttulo1"/>
        <w:rPr>
          <w:rFonts w:cs="Calibri"/>
        </w:rPr>
      </w:pPr>
      <w:bookmarkStart w:id="216" w:name="_Toc215588649"/>
      <w:r>
        <w:rPr>
          <w:rFonts w:cs="Arial"/>
        </w:rPr>
        <w:lastRenderedPageBreak/>
        <w:t xml:space="preserve">19. </w:t>
      </w:r>
      <w:r>
        <w:t>REFERÊNCIAS BIBLIOGRÁFICAS</w:t>
      </w:r>
      <w:bookmarkEnd w:id="216"/>
    </w:p>
    <w:p w:rsidR="00590AC8" w:rsidRDefault="00590AC8"/>
    <w:p w:rsidR="00590AC8" w:rsidRDefault="004F1B71">
      <w:r>
        <w:t>BRASIL. Lei nº 13.709, de 14 de agosto de 2018. Lei Geral de Proteção de Dados Pessoais (LGPD). Disponível em: Planalto Central. Acesso em: 11/08/2026</w:t>
      </w:r>
    </w:p>
    <w:p w:rsidR="00590AC8" w:rsidRDefault="00590AC8">
      <w:pPr>
        <w:ind w:firstLine="0"/>
      </w:pPr>
    </w:p>
    <w:p w:rsidR="00590AC8" w:rsidRDefault="004F1B71">
      <w:pPr>
        <w:ind w:firstLine="708"/>
      </w:pPr>
      <w:r>
        <w:t xml:space="preserve">//não mexer no que </w:t>
      </w:r>
      <w:proofErr w:type="spellStart"/>
      <w:r>
        <w:t>esta</w:t>
      </w:r>
      <w:proofErr w:type="spellEnd"/>
      <w:r>
        <w:t xml:space="preserve"> acima destes</w:t>
      </w:r>
    </w:p>
    <w:p w:rsidR="00590AC8" w:rsidRDefault="004F1B71">
      <w:pPr>
        <w:ind w:firstLine="567"/>
      </w:pPr>
      <w:r>
        <w:t xml:space="preserve">SERVIÇO DE PROTEÇÃO AO CRÉDITO (SPC BRASIL). Educação Financeira. Disponível em: </w:t>
      </w:r>
      <w:r>
        <w:rPr>
          <w:color w:val="4F81BD" w:themeColor="accent1"/>
          <w:u w:val="single"/>
        </w:rPr>
        <w:t>https://www.spcbrasil.org.br/blog/educacao-financeira</w:t>
      </w:r>
      <w:r>
        <w:t xml:space="preserve">. Acesso em: </w:t>
      </w:r>
      <w:proofErr w:type="gramStart"/>
      <w:r>
        <w:t>8 maio 2026</w:t>
      </w:r>
      <w:proofErr w:type="gramEnd"/>
      <w:r>
        <w:t>.</w:t>
      </w:r>
    </w:p>
    <w:p w:rsidR="00590AC8" w:rsidRDefault="00590AC8">
      <w:pPr>
        <w:ind w:firstLine="0"/>
      </w:pPr>
    </w:p>
    <w:p w:rsidR="00590AC8" w:rsidRDefault="004F1B71">
      <w:pPr>
        <w:ind w:firstLine="567"/>
        <w:rPr>
          <w:rFonts w:cs="Arial"/>
          <w:b/>
          <w:bCs/>
        </w:rPr>
      </w:pPr>
      <w:r>
        <w:t xml:space="preserve">RESEARCHGATE. Figura 1 – Ciclo de vida do Processo Unificado </w:t>
      </w:r>
      <w:proofErr w:type="spellStart"/>
      <w:r>
        <w:t>Rational</w:t>
      </w:r>
      <w:proofErr w:type="spellEnd"/>
      <w:r>
        <w:t xml:space="preserve">. Disponível em: </w:t>
      </w:r>
      <w:r>
        <w:rPr>
          <w:color w:val="4F81BD" w:themeColor="accent1"/>
          <w:u w:val="single"/>
        </w:rPr>
        <w:t>https://www.researchgate.net/figure/Figura-1-Ciclo-de-vida-do-Processo-Unificado-Rational-Adaptado-de-The-Rational-Unified_fig1_309405789</w:t>
      </w:r>
      <w:r>
        <w:t xml:space="preserve">. Acesso em: </w:t>
      </w:r>
      <w:proofErr w:type="gramStart"/>
      <w:r>
        <w:t>8 maio 2026</w:t>
      </w:r>
      <w:proofErr w:type="gramEnd"/>
      <w:r>
        <w:t>.</w:t>
      </w:r>
    </w:p>
    <w:sectPr w:rsidR="00590AC8">
      <w:headerReference w:type="default" r:id="rId131"/>
      <w:pgSz w:w="11906" w:h="16838"/>
      <w:pgMar w:top="1701" w:right="1134" w:bottom="1134" w:left="1701" w:header="1134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874265" w:rsidRDefault="00874265">
      <w:pPr>
        <w:spacing w:line="240" w:lineRule="auto"/>
      </w:pPr>
      <w:r>
        <w:separator/>
      </w:r>
    </w:p>
  </w:endnote>
  <w:endnote w:type="continuationSeparator" w:id="0">
    <w:p w:rsidR="00874265" w:rsidRDefault="008742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874265" w:rsidRDefault="00874265">
      <w:r>
        <w:separator/>
      </w:r>
    </w:p>
  </w:footnote>
  <w:footnote w:type="continuationSeparator" w:id="0">
    <w:p w:rsidR="00874265" w:rsidRDefault="008742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52032592"/>
    </w:sdtPr>
    <w:sdtContent>
      <w:p w:rsidR="008B4A1F" w:rsidRDefault="008B4A1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43</w:t>
        </w:r>
        <w:r>
          <w:fldChar w:fldCharType="end"/>
        </w:r>
      </w:p>
    </w:sdtContent>
  </w:sdt>
  <w:p w:rsidR="008B4A1F" w:rsidRDefault="008B4A1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42051352"/>
    </w:sdtPr>
    <w:sdtContent>
      <w:p w:rsidR="008B4A1F" w:rsidRDefault="008B4A1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44</w:t>
        </w:r>
        <w:r>
          <w:fldChar w:fldCharType="end"/>
        </w:r>
      </w:p>
    </w:sdtContent>
  </w:sdt>
  <w:p w:rsidR="008B4A1F" w:rsidRDefault="008B4A1F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45342470"/>
    </w:sdtPr>
    <w:sdtContent>
      <w:p w:rsidR="008B4A1F" w:rsidRDefault="008B4A1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55</w:t>
        </w:r>
        <w:r>
          <w:fldChar w:fldCharType="end"/>
        </w:r>
      </w:p>
    </w:sdtContent>
  </w:sdt>
  <w:p w:rsidR="008B4A1F" w:rsidRDefault="008B4A1F">
    <w:pPr>
      <w:pStyle w:val="Cabealho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07962213"/>
    </w:sdtPr>
    <w:sdtContent>
      <w:p w:rsidR="008B4A1F" w:rsidRDefault="008B4A1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71</w:t>
        </w:r>
        <w:r>
          <w:fldChar w:fldCharType="end"/>
        </w:r>
      </w:p>
    </w:sdtContent>
  </w:sdt>
  <w:p w:rsidR="008B4A1F" w:rsidRDefault="008B4A1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D897DCCC"/>
    <w:multiLevelType w:val="multilevel"/>
    <w:tmpl w:val="D897DCCC"/>
    <w:lvl w:ilvl="0">
      <w:start w:val="2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default"/>
      </w:rPr>
    </w:lvl>
    <w:lvl w:ilvl="2">
      <w:start w:val="2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850"/>
        </w:tabs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991"/>
        </w:tabs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1275"/>
        </w:tabs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1558"/>
        </w:tabs>
        <w:ind w:left="1558" w:hanging="1558"/>
      </w:pPr>
      <w:rPr>
        <w:rFonts w:hint="default"/>
      </w:rPr>
    </w:lvl>
  </w:abstractNum>
  <w:abstractNum w:abstractNumId="1" w15:restartNumberingAfterBreak="0">
    <w:nsid w:val="06BA33BE"/>
    <w:multiLevelType w:val="multilevel"/>
    <w:tmpl w:val="06BA33BE"/>
    <w:lvl w:ilvl="0">
      <w:start w:val="1"/>
      <w:numFmt w:val="bullet"/>
      <w:pStyle w:val="Topicos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7A32DE7"/>
    <w:multiLevelType w:val="hybridMultilevel"/>
    <w:tmpl w:val="6D6E8F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6092B"/>
    <w:multiLevelType w:val="hybridMultilevel"/>
    <w:tmpl w:val="AFA041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8271C5"/>
    <w:multiLevelType w:val="multilevel"/>
    <w:tmpl w:val="148271C5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283"/>
  <w:drawingGridVerticalSpacing w:val="283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8DC"/>
    <w:rsid w:val="0000768C"/>
    <w:rsid w:val="00011759"/>
    <w:rsid w:val="00011E19"/>
    <w:rsid w:val="000124EC"/>
    <w:rsid w:val="00026013"/>
    <w:rsid w:val="000307A9"/>
    <w:rsid w:val="000350AC"/>
    <w:rsid w:val="000364DF"/>
    <w:rsid w:val="000433D1"/>
    <w:rsid w:val="000474E2"/>
    <w:rsid w:val="0005783E"/>
    <w:rsid w:val="0006567B"/>
    <w:rsid w:val="00072122"/>
    <w:rsid w:val="000A0180"/>
    <w:rsid w:val="000A631B"/>
    <w:rsid w:val="000C1359"/>
    <w:rsid w:val="000C1907"/>
    <w:rsid w:val="000C6703"/>
    <w:rsid w:val="000D7F96"/>
    <w:rsid w:val="000E3934"/>
    <w:rsid w:val="000E63E7"/>
    <w:rsid w:val="000F1103"/>
    <w:rsid w:val="000F670B"/>
    <w:rsid w:val="00103E05"/>
    <w:rsid w:val="001100AE"/>
    <w:rsid w:val="00120CF9"/>
    <w:rsid w:val="001227B7"/>
    <w:rsid w:val="00123308"/>
    <w:rsid w:val="00135DF5"/>
    <w:rsid w:val="0013708C"/>
    <w:rsid w:val="00145BD7"/>
    <w:rsid w:val="00150FBA"/>
    <w:rsid w:val="00152DF3"/>
    <w:rsid w:val="00156492"/>
    <w:rsid w:val="001657A0"/>
    <w:rsid w:val="001664E6"/>
    <w:rsid w:val="00170459"/>
    <w:rsid w:val="00170802"/>
    <w:rsid w:val="001754AC"/>
    <w:rsid w:val="00175683"/>
    <w:rsid w:val="0017614F"/>
    <w:rsid w:val="0017699B"/>
    <w:rsid w:val="00177A72"/>
    <w:rsid w:val="00180215"/>
    <w:rsid w:val="00186DA0"/>
    <w:rsid w:val="00186F20"/>
    <w:rsid w:val="00192705"/>
    <w:rsid w:val="00194675"/>
    <w:rsid w:val="00195163"/>
    <w:rsid w:val="001959F3"/>
    <w:rsid w:val="001967C6"/>
    <w:rsid w:val="001975C3"/>
    <w:rsid w:val="001A0230"/>
    <w:rsid w:val="001A1C78"/>
    <w:rsid w:val="001A4043"/>
    <w:rsid w:val="001B49A6"/>
    <w:rsid w:val="001B5C82"/>
    <w:rsid w:val="001C6D8F"/>
    <w:rsid w:val="001D0D66"/>
    <w:rsid w:val="001D5B45"/>
    <w:rsid w:val="001F090B"/>
    <w:rsid w:val="001F3A1B"/>
    <w:rsid w:val="001F4618"/>
    <w:rsid w:val="001F4868"/>
    <w:rsid w:val="00201BA6"/>
    <w:rsid w:val="00204D9C"/>
    <w:rsid w:val="002121D1"/>
    <w:rsid w:val="00212A38"/>
    <w:rsid w:val="0023640A"/>
    <w:rsid w:val="00237E62"/>
    <w:rsid w:val="00241DB4"/>
    <w:rsid w:val="00245B8D"/>
    <w:rsid w:val="002470A8"/>
    <w:rsid w:val="0026301F"/>
    <w:rsid w:val="00273CA8"/>
    <w:rsid w:val="00284EBB"/>
    <w:rsid w:val="002878EA"/>
    <w:rsid w:val="00294F4E"/>
    <w:rsid w:val="00296D8B"/>
    <w:rsid w:val="002A01B6"/>
    <w:rsid w:val="002A643A"/>
    <w:rsid w:val="002B061D"/>
    <w:rsid w:val="002B58A8"/>
    <w:rsid w:val="002C59F1"/>
    <w:rsid w:val="002D2607"/>
    <w:rsid w:val="002E0280"/>
    <w:rsid w:val="002E4B98"/>
    <w:rsid w:val="00304804"/>
    <w:rsid w:val="00311851"/>
    <w:rsid w:val="00322441"/>
    <w:rsid w:val="00322FF0"/>
    <w:rsid w:val="00326694"/>
    <w:rsid w:val="00334C79"/>
    <w:rsid w:val="00340D3D"/>
    <w:rsid w:val="00341017"/>
    <w:rsid w:val="0035775F"/>
    <w:rsid w:val="003607D5"/>
    <w:rsid w:val="003619DC"/>
    <w:rsid w:val="0036268D"/>
    <w:rsid w:val="003637DB"/>
    <w:rsid w:val="00374763"/>
    <w:rsid w:val="00384809"/>
    <w:rsid w:val="00387EFC"/>
    <w:rsid w:val="0039301D"/>
    <w:rsid w:val="00395CBA"/>
    <w:rsid w:val="003A149F"/>
    <w:rsid w:val="003B221B"/>
    <w:rsid w:val="003B6734"/>
    <w:rsid w:val="003B7822"/>
    <w:rsid w:val="003C5133"/>
    <w:rsid w:val="003D2307"/>
    <w:rsid w:val="003E094E"/>
    <w:rsid w:val="003E0C99"/>
    <w:rsid w:val="003F3A24"/>
    <w:rsid w:val="003F6744"/>
    <w:rsid w:val="004139CF"/>
    <w:rsid w:val="00413B60"/>
    <w:rsid w:val="0042385C"/>
    <w:rsid w:val="00423A0C"/>
    <w:rsid w:val="00424DF6"/>
    <w:rsid w:val="00427FD5"/>
    <w:rsid w:val="004302A2"/>
    <w:rsid w:val="00430415"/>
    <w:rsid w:val="0043048F"/>
    <w:rsid w:val="00431F95"/>
    <w:rsid w:val="004401BD"/>
    <w:rsid w:val="0044505A"/>
    <w:rsid w:val="00445823"/>
    <w:rsid w:val="0046654F"/>
    <w:rsid w:val="00477D26"/>
    <w:rsid w:val="00491280"/>
    <w:rsid w:val="00495AC3"/>
    <w:rsid w:val="0049681E"/>
    <w:rsid w:val="004A49E8"/>
    <w:rsid w:val="004A5CF7"/>
    <w:rsid w:val="004B34C1"/>
    <w:rsid w:val="004B64B0"/>
    <w:rsid w:val="004C214B"/>
    <w:rsid w:val="004E1A4C"/>
    <w:rsid w:val="004E2D02"/>
    <w:rsid w:val="004E4F62"/>
    <w:rsid w:val="004E5A6C"/>
    <w:rsid w:val="004F0679"/>
    <w:rsid w:val="004F1B71"/>
    <w:rsid w:val="004F2D85"/>
    <w:rsid w:val="0050338C"/>
    <w:rsid w:val="00506F65"/>
    <w:rsid w:val="00507A6E"/>
    <w:rsid w:val="00512233"/>
    <w:rsid w:val="00512B23"/>
    <w:rsid w:val="00515255"/>
    <w:rsid w:val="00520A95"/>
    <w:rsid w:val="00531507"/>
    <w:rsid w:val="005401E0"/>
    <w:rsid w:val="0054127F"/>
    <w:rsid w:val="00541D57"/>
    <w:rsid w:val="00545099"/>
    <w:rsid w:val="00550307"/>
    <w:rsid w:val="00554CB6"/>
    <w:rsid w:val="00560019"/>
    <w:rsid w:val="00567DA8"/>
    <w:rsid w:val="00571381"/>
    <w:rsid w:val="00576E91"/>
    <w:rsid w:val="00580573"/>
    <w:rsid w:val="0058147B"/>
    <w:rsid w:val="00586211"/>
    <w:rsid w:val="00590AC8"/>
    <w:rsid w:val="00590D14"/>
    <w:rsid w:val="00591860"/>
    <w:rsid w:val="005A2529"/>
    <w:rsid w:val="005A58DC"/>
    <w:rsid w:val="005C2A09"/>
    <w:rsid w:val="005C3B37"/>
    <w:rsid w:val="005D0143"/>
    <w:rsid w:val="005D2337"/>
    <w:rsid w:val="005D6479"/>
    <w:rsid w:val="005E4E28"/>
    <w:rsid w:val="005E5CFD"/>
    <w:rsid w:val="00600A1E"/>
    <w:rsid w:val="00605ADE"/>
    <w:rsid w:val="00607FC1"/>
    <w:rsid w:val="006145AC"/>
    <w:rsid w:val="00621063"/>
    <w:rsid w:val="00621CAF"/>
    <w:rsid w:val="00621E39"/>
    <w:rsid w:val="006240BA"/>
    <w:rsid w:val="00637CB8"/>
    <w:rsid w:val="00643CA2"/>
    <w:rsid w:val="00660456"/>
    <w:rsid w:val="00666435"/>
    <w:rsid w:val="006764D5"/>
    <w:rsid w:val="00682501"/>
    <w:rsid w:val="00686AB0"/>
    <w:rsid w:val="0068734E"/>
    <w:rsid w:val="0069128F"/>
    <w:rsid w:val="00691B89"/>
    <w:rsid w:val="00694FF3"/>
    <w:rsid w:val="006A0109"/>
    <w:rsid w:val="006A13F1"/>
    <w:rsid w:val="006A1A90"/>
    <w:rsid w:val="006A2A76"/>
    <w:rsid w:val="006B0678"/>
    <w:rsid w:val="006B31AE"/>
    <w:rsid w:val="006C0504"/>
    <w:rsid w:val="006C28CB"/>
    <w:rsid w:val="006C3371"/>
    <w:rsid w:val="006D1039"/>
    <w:rsid w:val="006D370F"/>
    <w:rsid w:val="006E7F15"/>
    <w:rsid w:val="0070548A"/>
    <w:rsid w:val="00705D1A"/>
    <w:rsid w:val="0070780A"/>
    <w:rsid w:val="00710AF7"/>
    <w:rsid w:val="00713AB9"/>
    <w:rsid w:val="0071431F"/>
    <w:rsid w:val="00714A3E"/>
    <w:rsid w:val="00715F47"/>
    <w:rsid w:val="00730388"/>
    <w:rsid w:val="007303A8"/>
    <w:rsid w:val="00735344"/>
    <w:rsid w:val="00735630"/>
    <w:rsid w:val="00750AD6"/>
    <w:rsid w:val="00750FD7"/>
    <w:rsid w:val="00752091"/>
    <w:rsid w:val="00774906"/>
    <w:rsid w:val="007806EB"/>
    <w:rsid w:val="00782294"/>
    <w:rsid w:val="007830A7"/>
    <w:rsid w:val="00783BA1"/>
    <w:rsid w:val="00785702"/>
    <w:rsid w:val="0078672D"/>
    <w:rsid w:val="0079097F"/>
    <w:rsid w:val="007A2075"/>
    <w:rsid w:val="007A2E03"/>
    <w:rsid w:val="007A6E86"/>
    <w:rsid w:val="007C1068"/>
    <w:rsid w:val="007C1959"/>
    <w:rsid w:val="007C3E35"/>
    <w:rsid w:val="007C5D2E"/>
    <w:rsid w:val="007E5998"/>
    <w:rsid w:val="007F331B"/>
    <w:rsid w:val="007F374C"/>
    <w:rsid w:val="007F3B0C"/>
    <w:rsid w:val="007F5AF0"/>
    <w:rsid w:val="00801AC7"/>
    <w:rsid w:val="00801F07"/>
    <w:rsid w:val="008163AA"/>
    <w:rsid w:val="00835D27"/>
    <w:rsid w:val="008376FC"/>
    <w:rsid w:val="00842822"/>
    <w:rsid w:val="00843A61"/>
    <w:rsid w:val="0084438A"/>
    <w:rsid w:val="00845A0B"/>
    <w:rsid w:val="00855C82"/>
    <w:rsid w:val="008604D9"/>
    <w:rsid w:val="00867041"/>
    <w:rsid w:val="0086705A"/>
    <w:rsid w:val="00867341"/>
    <w:rsid w:val="00870537"/>
    <w:rsid w:val="00874265"/>
    <w:rsid w:val="0087686F"/>
    <w:rsid w:val="00880AC4"/>
    <w:rsid w:val="008828C7"/>
    <w:rsid w:val="00885A5A"/>
    <w:rsid w:val="00887670"/>
    <w:rsid w:val="00892129"/>
    <w:rsid w:val="00892C4C"/>
    <w:rsid w:val="00892C91"/>
    <w:rsid w:val="00892EEE"/>
    <w:rsid w:val="00893C7F"/>
    <w:rsid w:val="008942EE"/>
    <w:rsid w:val="00895502"/>
    <w:rsid w:val="008B39DA"/>
    <w:rsid w:val="008B4A1F"/>
    <w:rsid w:val="008B761C"/>
    <w:rsid w:val="008C0EDA"/>
    <w:rsid w:val="008C1541"/>
    <w:rsid w:val="008C25F9"/>
    <w:rsid w:val="008C344C"/>
    <w:rsid w:val="008D0F22"/>
    <w:rsid w:val="008D461B"/>
    <w:rsid w:val="008D58FA"/>
    <w:rsid w:val="008E4560"/>
    <w:rsid w:val="008E5A5B"/>
    <w:rsid w:val="00902FBE"/>
    <w:rsid w:val="009075E0"/>
    <w:rsid w:val="00907712"/>
    <w:rsid w:val="00911DE5"/>
    <w:rsid w:val="00911E58"/>
    <w:rsid w:val="00912653"/>
    <w:rsid w:val="0092159E"/>
    <w:rsid w:val="00923F70"/>
    <w:rsid w:val="00927400"/>
    <w:rsid w:val="00951E2E"/>
    <w:rsid w:val="00954783"/>
    <w:rsid w:val="00955AA0"/>
    <w:rsid w:val="00955D1A"/>
    <w:rsid w:val="00966F08"/>
    <w:rsid w:val="0097248B"/>
    <w:rsid w:val="00973FEA"/>
    <w:rsid w:val="009762BA"/>
    <w:rsid w:val="00980A9E"/>
    <w:rsid w:val="00983B0A"/>
    <w:rsid w:val="00984000"/>
    <w:rsid w:val="00984387"/>
    <w:rsid w:val="0099306D"/>
    <w:rsid w:val="00993537"/>
    <w:rsid w:val="009A379C"/>
    <w:rsid w:val="009A4D06"/>
    <w:rsid w:val="009B729C"/>
    <w:rsid w:val="009C12AC"/>
    <w:rsid w:val="009C4281"/>
    <w:rsid w:val="009C4EB8"/>
    <w:rsid w:val="009E08CC"/>
    <w:rsid w:val="009E4E9D"/>
    <w:rsid w:val="009F5F75"/>
    <w:rsid w:val="009F7B1E"/>
    <w:rsid w:val="00A10FA3"/>
    <w:rsid w:val="00A165C0"/>
    <w:rsid w:val="00A17D51"/>
    <w:rsid w:val="00A3322A"/>
    <w:rsid w:val="00A344FD"/>
    <w:rsid w:val="00A35C74"/>
    <w:rsid w:val="00A45946"/>
    <w:rsid w:val="00A50729"/>
    <w:rsid w:val="00A54BD4"/>
    <w:rsid w:val="00A560C3"/>
    <w:rsid w:val="00A768F5"/>
    <w:rsid w:val="00A774D1"/>
    <w:rsid w:val="00A77E81"/>
    <w:rsid w:val="00A83239"/>
    <w:rsid w:val="00A834F3"/>
    <w:rsid w:val="00A918BC"/>
    <w:rsid w:val="00A95AB1"/>
    <w:rsid w:val="00AB3CAE"/>
    <w:rsid w:val="00AB4CD9"/>
    <w:rsid w:val="00AB7D29"/>
    <w:rsid w:val="00AD18C7"/>
    <w:rsid w:val="00AD1C23"/>
    <w:rsid w:val="00AD3F37"/>
    <w:rsid w:val="00AD53C8"/>
    <w:rsid w:val="00AE3947"/>
    <w:rsid w:val="00AF6973"/>
    <w:rsid w:val="00B03E67"/>
    <w:rsid w:val="00B201B5"/>
    <w:rsid w:val="00B211D4"/>
    <w:rsid w:val="00B21405"/>
    <w:rsid w:val="00B24237"/>
    <w:rsid w:val="00B25B00"/>
    <w:rsid w:val="00B26EC0"/>
    <w:rsid w:val="00B31397"/>
    <w:rsid w:val="00B4486A"/>
    <w:rsid w:val="00B5219A"/>
    <w:rsid w:val="00B54165"/>
    <w:rsid w:val="00B542C7"/>
    <w:rsid w:val="00B60F90"/>
    <w:rsid w:val="00B64478"/>
    <w:rsid w:val="00B64881"/>
    <w:rsid w:val="00B674FD"/>
    <w:rsid w:val="00B72B23"/>
    <w:rsid w:val="00B73D45"/>
    <w:rsid w:val="00B7578D"/>
    <w:rsid w:val="00B77743"/>
    <w:rsid w:val="00B85AD6"/>
    <w:rsid w:val="00B87DAC"/>
    <w:rsid w:val="00B91995"/>
    <w:rsid w:val="00B921D5"/>
    <w:rsid w:val="00B92FE6"/>
    <w:rsid w:val="00B96FB3"/>
    <w:rsid w:val="00B978BB"/>
    <w:rsid w:val="00BA08C9"/>
    <w:rsid w:val="00BA7D0C"/>
    <w:rsid w:val="00BB134F"/>
    <w:rsid w:val="00BC1410"/>
    <w:rsid w:val="00BC4626"/>
    <w:rsid w:val="00BD0004"/>
    <w:rsid w:val="00BD3AFE"/>
    <w:rsid w:val="00BD4BE3"/>
    <w:rsid w:val="00BD52B1"/>
    <w:rsid w:val="00BE2467"/>
    <w:rsid w:val="00BE555E"/>
    <w:rsid w:val="00BF4747"/>
    <w:rsid w:val="00C07CFB"/>
    <w:rsid w:val="00C10B2E"/>
    <w:rsid w:val="00C1400E"/>
    <w:rsid w:val="00C14F3F"/>
    <w:rsid w:val="00C22C62"/>
    <w:rsid w:val="00C2337B"/>
    <w:rsid w:val="00C244F9"/>
    <w:rsid w:val="00C42F74"/>
    <w:rsid w:val="00C43AFF"/>
    <w:rsid w:val="00C552E6"/>
    <w:rsid w:val="00C61BB8"/>
    <w:rsid w:val="00C6645E"/>
    <w:rsid w:val="00C67753"/>
    <w:rsid w:val="00C748F6"/>
    <w:rsid w:val="00C74E8E"/>
    <w:rsid w:val="00C81C48"/>
    <w:rsid w:val="00C839BB"/>
    <w:rsid w:val="00C90529"/>
    <w:rsid w:val="00C9398C"/>
    <w:rsid w:val="00CA5931"/>
    <w:rsid w:val="00CB7E68"/>
    <w:rsid w:val="00CC00EC"/>
    <w:rsid w:val="00CF2AB6"/>
    <w:rsid w:val="00CF5876"/>
    <w:rsid w:val="00CF7F37"/>
    <w:rsid w:val="00D021E9"/>
    <w:rsid w:val="00D02333"/>
    <w:rsid w:val="00D055D1"/>
    <w:rsid w:val="00D209FA"/>
    <w:rsid w:val="00D24D2A"/>
    <w:rsid w:val="00D34A92"/>
    <w:rsid w:val="00D40822"/>
    <w:rsid w:val="00D41280"/>
    <w:rsid w:val="00D43905"/>
    <w:rsid w:val="00D51E72"/>
    <w:rsid w:val="00D51F1B"/>
    <w:rsid w:val="00D52719"/>
    <w:rsid w:val="00D726D0"/>
    <w:rsid w:val="00D75211"/>
    <w:rsid w:val="00D7787B"/>
    <w:rsid w:val="00D83BA6"/>
    <w:rsid w:val="00D94C3C"/>
    <w:rsid w:val="00D953ED"/>
    <w:rsid w:val="00DA0F74"/>
    <w:rsid w:val="00DA1328"/>
    <w:rsid w:val="00DA1CBF"/>
    <w:rsid w:val="00DA206E"/>
    <w:rsid w:val="00DA2BD1"/>
    <w:rsid w:val="00DB2DE4"/>
    <w:rsid w:val="00DC2DFF"/>
    <w:rsid w:val="00DC5A4A"/>
    <w:rsid w:val="00DC5D6E"/>
    <w:rsid w:val="00DD3DB6"/>
    <w:rsid w:val="00DF01FE"/>
    <w:rsid w:val="00DF2A3B"/>
    <w:rsid w:val="00DF356A"/>
    <w:rsid w:val="00DF4E7E"/>
    <w:rsid w:val="00DF66F0"/>
    <w:rsid w:val="00E02822"/>
    <w:rsid w:val="00E14628"/>
    <w:rsid w:val="00E40CF5"/>
    <w:rsid w:val="00E41833"/>
    <w:rsid w:val="00E434DB"/>
    <w:rsid w:val="00E46447"/>
    <w:rsid w:val="00E62C3B"/>
    <w:rsid w:val="00E65FC2"/>
    <w:rsid w:val="00E71A51"/>
    <w:rsid w:val="00E82711"/>
    <w:rsid w:val="00EA4EAB"/>
    <w:rsid w:val="00ED4946"/>
    <w:rsid w:val="00ED6CAE"/>
    <w:rsid w:val="00EE53A3"/>
    <w:rsid w:val="00EE6E4C"/>
    <w:rsid w:val="00EF10D1"/>
    <w:rsid w:val="00EF3586"/>
    <w:rsid w:val="00EF44DB"/>
    <w:rsid w:val="00F00E54"/>
    <w:rsid w:val="00F12435"/>
    <w:rsid w:val="00F126A2"/>
    <w:rsid w:val="00F12995"/>
    <w:rsid w:val="00F156EA"/>
    <w:rsid w:val="00F27A2B"/>
    <w:rsid w:val="00F412FA"/>
    <w:rsid w:val="00F45FAC"/>
    <w:rsid w:val="00F517FB"/>
    <w:rsid w:val="00F5684F"/>
    <w:rsid w:val="00F60CF9"/>
    <w:rsid w:val="00F62D06"/>
    <w:rsid w:val="00F659E5"/>
    <w:rsid w:val="00F66F61"/>
    <w:rsid w:val="00F66FD0"/>
    <w:rsid w:val="00F6705B"/>
    <w:rsid w:val="00F7201C"/>
    <w:rsid w:val="00F73CD9"/>
    <w:rsid w:val="00F85DBC"/>
    <w:rsid w:val="00F95C5B"/>
    <w:rsid w:val="00FA0D6E"/>
    <w:rsid w:val="00FA0DF7"/>
    <w:rsid w:val="00FA2FB6"/>
    <w:rsid w:val="00FA3561"/>
    <w:rsid w:val="00FA4705"/>
    <w:rsid w:val="00FA6C32"/>
    <w:rsid w:val="00FB0909"/>
    <w:rsid w:val="00FB5BAF"/>
    <w:rsid w:val="00FB6F1A"/>
    <w:rsid w:val="00FC536D"/>
    <w:rsid w:val="00FD2122"/>
    <w:rsid w:val="00FD3699"/>
    <w:rsid w:val="00FE2CCD"/>
    <w:rsid w:val="00FF2574"/>
    <w:rsid w:val="00FF4E64"/>
    <w:rsid w:val="0D070100"/>
    <w:rsid w:val="35B17747"/>
    <w:rsid w:val="47505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64C925C"/>
  <w15:docId w15:val="{235E0223-93D7-44A0-9F94-12D25723F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header" w:qFormat="1"/>
    <w:lsdException w:name="footer" w:qFormat="1"/>
    <w:lsdException w:name="caption" w:uiPriority="35" w:qFormat="1"/>
    <w:lsdException w:name="table of figures" w:qFormat="1"/>
    <w:lsdException w:name="page number" w:unhideWhenUsed="1" w:qFormat="1"/>
    <w:lsdException w:name="Title" w:uiPriority="10" w:qFormat="1"/>
    <w:lsdException w:name="Default Paragraph Font" w:semiHidden="1" w:uiPriority="1" w:unhideWhenUsed="1" w:qFormat="1"/>
    <w:lsdException w:name="Subtitle" w:uiPriority="11" w:qFormat="1"/>
    <w:lsdException w:name="Hyperlink" w:qFormat="1"/>
    <w:lsdException w:name="FollowedHyperlink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Keyboard" w:semiHidden="1" w:unhideWhenUsed="1"/>
    <w:lsdException w:name="HTML Preformatte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line="360" w:lineRule="auto"/>
      <w:ind w:firstLine="709"/>
      <w:jc w:val="both"/>
    </w:pPr>
    <w:rPr>
      <w:rFonts w:ascii="Arial" w:eastAsia="Calibri" w:hAnsi="Arial" w:cs="Calibri"/>
      <w:sz w:val="24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uiPriority w:val="9"/>
    <w:qFormat/>
    <w:pPr>
      <w:keepNext/>
      <w:keepLines/>
      <w:spacing w:before="40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Ttulo3">
    <w:name w:val="heading 3"/>
    <w:basedOn w:val="Normal"/>
    <w:next w:val="Normal"/>
    <w:qFormat/>
    <w:pPr>
      <w:keepNext/>
      <w:keepLines/>
      <w:ind w:firstLine="0"/>
      <w:outlineLvl w:val="2"/>
    </w:pPr>
    <w:rPr>
      <w:rFonts w:eastAsia="Calibri Light" w:cs="Calibri Light"/>
      <w:b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qFormat/>
    <w:rPr>
      <w:color w:val="800080"/>
      <w:u w:val="single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qFormat/>
    <w:rPr>
      <w:color w:val="0563C1"/>
      <w:u w:val="single"/>
    </w:rPr>
  </w:style>
  <w:style w:type="character" w:styleId="Nmerodepgina">
    <w:name w:val="page number"/>
    <w:basedOn w:val="Fontepargpadro"/>
    <w:uiPriority w:val="99"/>
    <w:unhideWhenUsed/>
    <w:qFormat/>
  </w:style>
  <w:style w:type="paragraph" w:styleId="Sumrio2">
    <w:name w:val="toc 2"/>
    <w:basedOn w:val="Normal"/>
    <w:next w:val="Normal"/>
    <w:uiPriority w:val="39"/>
    <w:qFormat/>
    <w:pPr>
      <w:tabs>
        <w:tab w:val="right" w:leader="dot" w:pos="9061"/>
      </w:tabs>
      <w:spacing w:after="100"/>
      <w:ind w:left="-284"/>
    </w:pPr>
  </w:style>
  <w:style w:type="paragraph" w:styleId="Sumrio9">
    <w:name w:val="toc 9"/>
    <w:basedOn w:val="Normal"/>
    <w:next w:val="Normal"/>
    <w:autoRedefine/>
    <w:uiPriority w:val="39"/>
    <w:unhideWhenUsed/>
    <w:qFormat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qFormat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qFormat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ndicedeilustraes">
    <w:name w:val="table of figures"/>
    <w:basedOn w:val="Normal"/>
    <w:next w:val="Normal"/>
    <w:uiPriority w:val="99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qFormat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qFormat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Cabealho">
    <w:name w:val="header"/>
    <w:basedOn w:val="Normal"/>
    <w:link w:val="CabealhoChar"/>
    <w:uiPriority w:val="99"/>
    <w:qFormat/>
    <w:pPr>
      <w:tabs>
        <w:tab w:val="center" w:pos="4252"/>
        <w:tab w:val="right" w:pos="8504"/>
      </w:tabs>
      <w:spacing w:line="240" w:lineRule="auto"/>
    </w:pPr>
  </w:style>
  <w:style w:type="paragraph" w:styleId="Rodap">
    <w:name w:val="footer"/>
    <w:basedOn w:val="Normal"/>
    <w:link w:val="RodapChar"/>
    <w:uiPriority w:val="99"/>
    <w:qFormat/>
    <w:pPr>
      <w:tabs>
        <w:tab w:val="center" w:pos="4252"/>
        <w:tab w:val="right" w:pos="8504"/>
      </w:tabs>
      <w:spacing w:line="240" w:lineRule="auto"/>
    </w:pPr>
  </w:style>
  <w:style w:type="paragraph" w:styleId="Legenda">
    <w:name w:val="caption"/>
    <w:basedOn w:val="Normal"/>
    <w:next w:val="Normal"/>
    <w:uiPriority w:val="35"/>
    <w:qFormat/>
    <w:rsid w:val="002A643A"/>
    <w:pPr>
      <w:spacing w:after="200" w:line="240" w:lineRule="auto"/>
    </w:pPr>
    <w:rPr>
      <w:i/>
      <w:iCs/>
      <w:sz w:val="18"/>
      <w:szCs w:val="18"/>
    </w:rPr>
  </w:style>
  <w:style w:type="paragraph" w:styleId="Sumrio7">
    <w:name w:val="toc 7"/>
    <w:basedOn w:val="Normal"/>
    <w:next w:val="Normal"/>
    <w:autoRedefine/>
    <w:uiPriority w:val="39"/>
    <w:unhideWhenUsed/>
    <w:qFormat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3">
    <w:name w:val="toc 3"/>
    <w:basedOn w:val="Normal"/>
    <w:next w:val="Normal"/>
    <w:uiPriority w:val="39"/>
    <w:qFormat/>
    <w:pPr>
      <w:tabs>
        <w:tab w:val="left" w:pos="1276"/>
        <w:tab w:val="right" w:leader="dot" w:pos="9061"/>
      </w:tabs>
      <w:spacing w:after="100"/>
      <w:ind w:left="480" w:hanging="54"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Sumrio1">
    <w:name w:val="toc 1"/>
    <w:basedOn w:val="Normal"/>
    <w:next w:val="Normal"/>
    <w:uiPriority w:val="39"/>
    <w:qFormat/>
    <w:pPr>
      <w:tabs>
        <w:tab w:val="left" w:pos="709"/>
        <w:tab w:val="right" w:leader="dot" w:pos="9061"/>
      </w:tabs>
      <w:spacing w:after="100"/>
      <w:ind w:left="142" w:firstLine="284"/>
    </w:pPr>
    <w:rPr>
      <w:b/>
    </w:rPr>
  </w:style>
  <w:style w:type="table" w:styleId="Tabelacomgrade">
    <w:name w:val="Table Grid"/>
    <w:basedOn w:val="Tabelanormal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abealhodoSumrio1">
    <w:name w:val="Cabeçalho do Sumário1"/>
    <w:basedOn w:val="Ttulo1"/>
    <w:next w:val="Normal"/>
    <w:uiPriority w:val="39"/>
    <w:qFormat/>
    <w:pPr>
      <w:spacing w:line="259" w:lineRule="auto"/>
      <w:jc w:val="left"/>
      <w:outlineLvl w:val="9"/>
    </w:pPr>
    <w:rPr>
      <w:lang w:eastAsia="pt-BR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customStyle="1" w:styleId="Standard">
    <w:name w:val="Standard"/>
    <w:basedOn w:val="Normal"/>
    <w:qFormat/>
    <w:pPr>
      <w:suppressAutoHyphens/>
      <w:spacing w:line="240" w:lineRule="auto"/>
      <w:ind w:firstLine="0"/>
      <w:jc w:val="left"/>
    </w:pPr>
    <w:rPr>
      <w:rFonts w:ascii="Liberation Serif" w:eastAsia="NSimSun" w:hAnsi="Liberation Serif" w:cs="Arial"/>
      <w:kern w:val="1"/>
      <w:szCs w:val="24"/>
      <w:lang w:eastAsia="zh-CN" w:bidi="hi-IN"/>
    </w:rPr>
  </w:style>
  <w:style w:type="paragraph" w:customStyle="1" w:styleId="Textbody">
    <w:name w:val="Text body"/>
    <w:basedOn w:val="Normal"/>
    <w:qFormat/>
  </w:style>
  <w:style w:type="character" w:customStyle="1" w:styleId="Ttulo1Char">
    <w:name w:val="Título 1 Char"/>
    <w:basedOn w:val="Fontepargpadro"/>
    <w:qFormat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Ttulo2Char">
    <w:name w:val="Título 2 Char"/>
    <w:basedOn w:val="Fontepargpadro"/>
    <w:uiPriority w:val="9"/>
    <w:qFormat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Ttulo3Char">
    <w:name w:val="Título 3 Char"/>
    <w:basedOn w:val="Fontepargpadro"/>
    <w:qFormat/>
    <w:rPr>
      <w:rFonts w:ascii="Calibri Light" w:eastAsia="Calibri Light" w:hAnsi="Calibri Light" w:cs="Calibri Light"/>
      <w:color w:val="1F3763"/>
      <w:sz w:val="24"/>
      <w:szCs w:val="24"/>
    </w:rPr>
  </w:style>
  <w:style w:type="character" w:styleId="TextodoEspaoReservado">
    <w:name w:val="Placeholder Text"/>
    <w:basedOn w:val="Fontepargpadro"/>
    <w:qFormat/>
    <w:rPr>
      <w:color w:val="808080"/>
    </w:rPr>
  </w:style>
  <w:style w:type="table" w:customStyle="1" w:styleId="Tabelacomgrade1">
    <w:name w:val="Tabela com grade1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2">
    <w:name w:val="Tabela com grade2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3">
    <w:name w:val="Tabela com grade3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4">
    <w:name w:val="Tabela com grade4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5">
    <w:name w:val="Tabela com grade5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abealhoChar">
    <w:name w:val="Cabeçalho Char"/>
    <w:basedOn w:val="Fontepargpadro"/>
    <w:link w:val="Cabealho"/>
    <w:uiPriority w:val="99"/>
    <w:qFormat/>
    <w:rPr>
      <w:rFonts w:ascii="Arial" w:hAnsi="Arial"/>
      <w:sz w:val="24"/>
    </w:rPr>
  </w:style>
  <w:style w:type="character" w:customStyle="1" w:styleId="RodapChar">
    <w:name w:val="Rodapé Char"/>
    <w:basedOn w:val="Fontepargpadro"/>
    <w:link w:val="Rodap"/>
    <w:uiPriority w:val="99"/>
    <w:qFormat/>
    <w:rPr>
      <w:rFonts w:ascii="Arial" w:hAnsi="Arial"/>
      <w:sz w:val="24"/>
    </w:rPr>
  </w:style>
  <w:style w:type="character" w:customStyle="1" w:styleId="uv3um">
    <w:name w:val="uv3um"/>
    <w:basedOn w:val="Fontepargpadro"/>
    <w:qFormat/>
  </w:style>
  <w:style w:type="character" w:customStyle="1" w:styleId="MenoPendente1">
    <w:name w:val="Menção Pendente1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p1">
    <w:name w:val="p1"/>
    <w:basedOn w:val="Normal"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paragraph" w:customStyle="1" w:styleId="p2">
    <w:name w:val="p2"/>
    <w:basedOn w:val="Normal"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Topicos">
    <w:name w:val="Topicos"/>
    <w:basedOn w:val="PargrafodaLista"/>
    <w:qFormat/>
    <w:pPr>
      <w:numPr>
        <w:numId w:val="1"/>
      </w:numPr>
    </w:pPr>
    <w:rPr>
      <w:rFonts w:cs="Arial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600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96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25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5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28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18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74.png"/><Relationship Id="rId21" Type="http://schemas.openxmlformats.org/officeDocument/2006/relationships/image" Target="media/image10.png"/><Relationship Id="rId42" Type="http://schemas.openxmlformats.org/officeDocument/2006/relationships/package" Target="embeddings/Microsoft_Excel_Worksheet4.xlsx"/><Relationship Id="rId63" Type="http://schemas.openxmlformats.org/officeDocument/2006/relationships/image" Target="media/image37.emf"/><Relationship Id="rId84" Type="http://schemas.openxmlformats.org/officeDocument/2006/relationships/package" Target="embeddings/Microsoft_Visio_Drawing24.vsdx"/><Relationship Id="rId16" Type="http://schemas.openxmlformats.org/officeDocument/2006/relationships/image" Target="media/image5.png"/><Relationship Id="rId107" Type="http://schemas.openxmlformats.org/officeDocument/2006/relationships/image" Target="media/image64.jpeg"/><Relationship Id="rId11" Type="http://schemas.openxmlformats.org/officeDocument/2006/relationships/header" Target="header1.xml"/><Relationship Id="rId32" Type="http://schemas.openxmlformats.org/officeDocument/2006/relationships/image" Target="media/image21.png"/><Relationship Id="rId37" Type="http://schemas.openxmlformats.org/officeDocument/2006/relationships/image" Target="media/image24.emf"/><Relationship Id="rId53" Type="http://schemas.openxmlformats.org/officeDocument/2006/relationships/image" Target="media/image32.emf"/><Relationship Id="rId58" Type="http://schemas.openxmlformats.org/officeDocument/2006/relationships/package" Target="embeddings/Microsoft_Excel_Worksheet12.xlsx"/><Relationship Id="rId74" Type="http://schemas.openxmlformats.org/officeDocument/2006/relationships/package" Target="embeddings/Microsoft_Visio_Drawing19.vsdx"/><Relationship Id="rId79" Type="http://schemas.openxmlformats.org/officeDocument/2006/relationships/image" Target="media/image45.emf"/><Relationship Id="rId102" Type="http://schemas.openxmlformats.org/officeDocument/2006/relationships/package" Target="embeddings/Microsoft_Excel_Worksheet28.xlsx"/><Relationship Id="rId123" Type="http://schemas.openxmlformats.org/officeDocument/2006/relationships/package" Target="embeddings/Microsoft_Excel_Worksheet29.xlsx"/><Relationship Id="rId128" Type="http://schemas.openxmlformats.org/officeDocument/2006/relationships/image" Target="media/image82.emf"/><Relationship Id="rId5" Type="http://schemas.openxmlformats.org/officeDocument/2006/relationships/numbering" Target="numbering.xml"/><Relationship Id="rId90" Type="http://schemas.openxmlformats.org/officeDocument/2006/relationships/package" Target="embeddings/Microsoft_Visio_Drawing27.vsdx"/><Relationship Id="rId95" Type="http://schemas.openxmlformats.org/officeDocument/2006/relationships/image" Target="media/image5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43" Type="http://schemas.openxmlformats.org/officeDocument/2006/relationships/image" Target="media/image27.emf"/><Relationship Id="rId48" Type="http://schemas.openxmlformats.org/officeDocument/2006/relationships/package" Target="embeddings/Microsoft_Excel_Worksheet7.xlsx"/><Relationship Id="rId64" Type="http://schemas.openxmlformats.org/officeDocument/2006/relationships/package" Target="embeddings/Microsoft_Excel_Worksheet15.xlsx"/><Relationship Id="rId69" Type="http://schemas.openxmlformats.org/officeDocument/2006/relationships/image" Target="media/image40.emf"/><Relationship Id="rId113" Type="http://schemas.openxmlformats.org/officeDocument/2006/relationships/image" Target="media/image70.png"/><Relationship Id="rId118" Type="http://schemas.openxmlformats.org/officeDocument/2006/relationships/image" Target="media/image75.png"/><Relationship Id="rId80" Type="http://schemas.openxmlformats.org/officeDocument/2006/relationships/package" Target="embeddings/Microsoft_Visio_Drawing22.vsdx"/><Relationship Id="rId85" Type="http://schemas.openxmlformats.org/officeDocument/2006/relationships/image" Target="media/image48.emf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33" Type="http://schemas.openxmlformats.org/officeDocument/2006/relationships/image" Target="media/image22.emf"/><Relationship Id="rId38" Type="http://schemas.openxmlformats.org/officeDocument/2006/relationships/package" Target="embeddings/Microsoft_Excel_Worksheet2.xlsx"/><Relationship Id="rId59" Type="http://schemas.openxmlformats.org/officeDocument/2006/relationships/image" Target="media/image35.emf"/><Relationship Id="rId103" Type="http://schemas.openxmlformats.org/officeDocument/2006/relationships/image" Target="media/image60.jpeg"/><Relationship Id="rId108" Type="http://schemas.openxmlformats.org/officeDocument/2006/relationships/image" Target="media/image65.jpeg"/><Relationship Id="rId124" Type="http://schemas.openxmlformats.org/officeDocument/2006/relationships/image" Target="media/image80.emf"/><Relationship Id="rId129" Type="http://schemas.openxmlformats.org/officeDocument/2006/relationships/package" Target="embeddings/Microsoft_Excel_Worksheet32.xlsx"/><Relationship Id="rId54" Type="http://schemas.openxmlformats.org/officeDocument/2006/relationships/package" Target="embeddings/Microsoft_Excel_Worksheet10.xlsx"/><Relationship Id="rId70" Type="http://schemas.openxmlformats.org/officeDocument/2006/relationships/package" Target="embeddings/Microsoft_Excel_Worksheet18.xlsx"/><Relationship Id="rId75" Type="http://schemas.openxmlformats.org/officeDocument/2006/relationships/image" Target="media/image43.emf"/><Relationship Id="rId91" Type="http://schemas.openxmlformats.org/officeDocument/2006/relationships/image" Target="media/image51.jpeg"/><Relationship Id="rId96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49" Type="http://schemas.openxmlformats.org/officeDocument/2006/relationships/image" Target="media/image30.emf"/><Relationship Id="rId114" Type="http://schemas.openxmlformats.org/officeDocument/2006/relationships/image" Target="media/image71.jpeg"/><Relationship Id="rId119" Type="http://schemas.openxmlformats.org/officeDocument/2006/relationships/image" Target="media/image76.png"/><Relationship Id="rId44" Type="http://schemas.openxmlformats.org/officeDocument/2006/relationships/package" Target="embeddings/Microsoft_Excel_Worksheet5.xlsx"/><Relationship Id="rId60" Type="http://schemas.openxmlformats.org/officeDocument/2006/relationships/package" Target="embeddings/Microsoft_Excel_Worksheet13.xlsx"/><Relationship Id="rId65" Type="http://schemas.openxmlformats.org/officeDocument/2006/relationships/image" Target="media/image38.emf"/><Relationship Id="rId81" Type="http://schemas.openxmlformats.org/officeDocument/2006/relationships/image" Target="media/image46.emf"/><Relationship Id="rId86" Type="http://schemas.openxmlformats.org/officeDocument/2006/relationships/package" Target="embeddings/Microsoft_Visio_Drawing25.vsdx"/><Relationship Id="rId130" Type="http://schemas.openxmlformats.org/officeDocument/2006/relationships/image" Target="media/image83.png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9" Type="http://schemas.openxmlformats.org/officeDocument/2006/relationships/image" Target="media/image25.emf"/><Relationship Id="rId109" Type="http://schemas.openxmlformats.org/officeDocument/2006/relationships/image" Target="media/image66.jpeg"/><Relationship Id="rId34" Type="http://schemas.openxmlformats.org/officeDocument/2006/relationships/package" Target="embeddings/Microsoft_Excel_Worksheet.xlsx"/><Relationship Id="rId50" Type="http://schemas.openxmlformats.org/officeDocument/2006/relationships/package" Target="embeddings/Microsoft_Excel_Worksheet8.xlsx"/><Relationship Id="rId55" Type="http://schemas.openxmlformats.org/officeDocument/2006/relationships/image" Target="media/image33.emf"/><Relationship Id="rId76" Type="http://schemas.openxmlformats.org/officeDocument/2006/relationships/package" Target="embeddings/Microsoft_Visio_Drawing20.vsdx"/><Relationship Id="rId97" Type="http://schemas.openxmlformats.org/officeDocument/2006/relationships/image" Target="media/image55.png"/><Relationship Id="rId104" Type="http://schemas.openxmlformats.org/officeDocument/2006/relationships/image" Target="media/image61.jpeg"/><Relationship Id="rId120" Type="http://schemas.openxmlformats.org/officeDocument/2006/relationships/image" Target="media/image77.png"/><Relationship Id="rId125" Type="http://schemas.openxmlformats.org/officeDocument/2006/relationships/package" Target="embeddings/Microsoft_Excel_Worksheet30.xlsx"/><Relationship Id="rId7" Type="http://schemas.openxmlformats.org/officeDocument/2006/relationships/settings" Target="settings.xml"/><Relationship Id="rId71" Type="http://schemas.openxmlformats.org/officeDocument/2006/relationships/image" Target="media/image41.emf"/><Relationship Id="rId92" Type="http://schemas.openxmlformats.org/officeDocument/2006/relationships/header" Target="header2.xml"/><Relationship Id="rId2" Type="http://schemas.openxmlformats.org/officeDocument/2006/relationships/customXml" Target="../customXml/item2.xml"/><Relationship Id="rId29" Type="http://schemas.openxmlformats.org/officeDocument/2006/relationships/image" Target="media/image18.png"/><Relationship Id="rId24" Type="http://schemas.openxmlformats.org/officeDocument/2006/relationships/image" Target="media/image13.png"/><Relationship Id="rId40" Type="http://schemas.openxmlformats.org/officeDocument/2006/relationships/package" Target="embeddings/Microsoft_Excel_Worksheet3.xlsx"/><Relationship Id="rId45" Type="http://schemas.openxmlformats.org/officeDocument/2006/relationships/image" Target="media/image28.emf"/><Relationship Id="rId66" Type="http://schemas.openxmlformats.org/officeDocument/2006/relationships/package" Target="embeddings/Microsoft_Excel_Worksheet16.xlsx"/><Relationship Id="rId87" Type="http://schemas.openxmlformats.org/officeDocument/2006/relationships/image" Target="media/image49.emf"/><Relationship Id="rId110" Type="http://schemas.openxmlformats.org/officeDocument/2006/relationships/image" Target="media/image67.jpeg"/><Relationship Id="rId115" Type="http://schemas.openxmlformats.org/officeDocument/2006/relationships/image" Target="media/image72.jpeg"/><Relationship Id="rId131" Type="http://schemas.openxmlformats.org/officeDocument/2006/relationships/header" Target="header4.xml"/><Relationship Id="rId61" Type="http://schemas.openxmlformats.org/officeDocument/2006/relationships/image" Target="media/image36.emf"/><Relationship Id="rId82" Type="http://schemas.openxmlformats.org/officeDocument/2006/relationships/package" Target="embeddings/Microsoft_Visio_Drawing23.vsdx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30" Type="http://schemas.openxmlformats.org/officeDocument/2006/relationships/image" Target="media/image19.png"/><Relationship Id="rId35" Type="http://schemas.openxmlformats.org/officeDocument/2006/relationships/image" Target="media/image23.emf"/><Relationship Id="rId56" Type="http://schemas.openxmlformats.org/officeDocument/2006/relationships/package" Target="embeddings/Microsoft_Excel_Worksheet11.xlsx"/><Relationship Id="rId77" Type="http://schemas.openxmlformats.org/officeDocument/2006/relationships/image" Target="media/image44.emf"/><Relationship Id="rId100" Type="http://schemas.openxmlformats.org/officeDocument/2006/relationships/image" Target="media/image58.png"/><Relationship Id="rId105" Type="http://schemas.openxmlformats.org/officeDocument/2006/relationships/image" Target="media/image62.jpeg"/><Relationship Id="rId126" Type="http://schemas.openxmlformats.org/officeDocument/2006/relationships/image" Target="media/image81.emf"/><Relationship Id="rId8" Type="http://schemas.openxmlformats.org/officeDocument/2006/relationships/webSettings" Target="webSettings.xml"/><Relationship Id="rId51" Type="http://schemas.openxmlformats.org/officeDocument/2006/relationships/image" Target="media/image31.emf"/><Relationship Id="rId72" Type="http://schemas.openxmlformats.org/officeDocument/2006/relationships/package" Target="embeddings/Microsoft_Visio_Drawing.vsdx"/><Relationship Id="rId93" Type="http://schemas.openxmlformats.org/officeDocument/2006/relationships/image" Target="media/image52.png"/><Relationship Id="rId98" Type="http://schemas.openxmlformats.org/officeDocument/2006/relationships/image" Target="media/image56.png"/><Relationship Id="rId121" Type="http://schemas.openxmlformats.org/officeDocument/2006/relationships/image" Target="media/image78.png"/><Relationship Id="rId3" Type="http://schemas.openxmlformats.org/officeDocument/2006/relationships/customXml" Target="../customXml/item3.xml"/><Relationship Id="rId25" Type="http://schemas.openxmlformats.org/officeDocument/2006/relationships/image" Target="media/image14.png"/><Relationship Id="rId46" Type="http://schemas.openxmlformats.org/officeDocument/2006/relationships/package" Target="embeddings/Microsoft_Excel_Worksheet6.xlsx"/><Relationship Id="rId67" Type="http://schemas.openxmlformats.org/officeDocument/2006/relationships/image" Target="media/image39.emf"/><Relationship Id="rId116" Type="http://schemas.openxmlformats.org/officeDocument/2006/relationships/image" Target="media/image73.jpeg"/><Relationship Id="rId20" Type="http://schemas.openxmlformats.org/officeDocument/2006/relationships/image" Target="media/image9.png"/><Relationship Id="rId41" Type="http://schemas.openxmlformats.org/officeDocument/2006/relationships/image" Target="media/image26.emf"/><Relationship Id="rId62" Type="http://schemas.openxmlformats.org/officeDocument/2006/relationships/package" Target="embeddings/Microsoft_Excel_Worksheet14.xlsx"/><Relationship Id="rId83" Type="http://schemas.openxmlformats.org/officeDocument/2006/relationships/image" Target="media/image47.emf"/><Relationship Id="rId88" Type="http://schemas.openxmlformats.org/officeDocument/2006/relationships/package" Target="embeddings/Microsoft_Visio_Drawing26.vsdx"/><Relationship Id="rId111" Type="http://schemas.openxmlformats.org/officeDocument/2006/relationships/image" Target="media/image68.jpeg"/><Relationship Id="rId132" Type="http://schemas.openxmlformats.org/officeDocument/2006/relationships/fontTable" Target="fontTable.xml"/><Relationship Id="rId15" Type="http://schemas.openxmlformats.org/officeDocument/2006/relationships/image" Target="media/image4.png"/><Relationship Id="rId36" Type="http://schemas.openxmlformats.org/officeDocument/2006/relationships/package" Target="embeddings/Microsoft_Excel_Worksheet1.xlsx"/><Relationship Id="rId57" Type="http://schemas.openxmlformats.org/officeDocument/2006/relationships/image" Target="media/image34.emf"/><Relationship Id="rId106" Type="http://schemas.openxmlformats.org/officeDocument/2006/relationships/image" Target="media/image63.jpeg"/><Relationship Id="rId127" Type="http://schemas.openxmlformats.org/officeDocument/2006/relationships/package" Target="embeddings/Microsoft_Excel_Worksheet31.xlsx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52" Type="http://schemas.openxmlformats.org/officeDocument/2006/relationships/package" Target="embeddings/Microsoft_Excel_Worksheet9.xlsx"/><Relationship Id="rId73" Type="http://schemas.openxmlformats.org/officeDocument/2006/relationships/image" Target="media/image42.emf"/><Relationship Id="rId78" Type="http://schemas.openxmlformats.org/officeDocument/2006/relationships/package" Target="embeddings/Microsoft_Visio_Drawing21.vsdx"/><Relationship Id="rId94" Type="http://schemas.openxmlformats.org/officeDocument/2006/relationships/header" Target="header3.xml"/><Relationship Id="rId99" Type="http://schemas.openxmlformats.org/officeDocument/2006/relationships/image" Target="media/image57.png"/><Relationship Id="rId101" Type="http://schemas.openxmlformats.org/officeDocument/2006/relationships/image" Target="media/image59.emf"/><Relationship Id="rId122" Type="http://schemas.openxmlformats.org/officeDocument/2006/relationships/image" Target="media/image79.emf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26" Type="http://schemas.openxmlformats.org/officeDocument/2006/relationships/image" Target="media/image15.png"/><Relationship Id="rId47" Type="http://schemas.openxmlformats.org/officeDocument/2006/relationships/image" Target="media/image29.emf"/><Relationship Id="rId68" Type="http://schemas.openxmlformats.org/officeDocument/2006/relationships/package" Target="embeddings/Microsoft_Excel_Worksheet17.xlsx"/><Relationship Id="rId89" Type="http://schemas.openxmlformats.org/officeDocument/2006/relationships/image" Target="media/image50.emf"/><Relationship Id="rId112" Type="http://schemas.openxmlformats.org/officeDocument/2006/relationships/image" Target="media/image69.jpe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Arial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91CEA122DBE847B613DEF25610F733" ma:contentTypeVersion="12" ma:contentTypeDescription="Create a new document." ma:contentTypeScope="" ma:versionID="8df60811b4964aa8092dfa7e89b00b94">
  <xsd:schema xmlns:xsd="http://www.w3.org/2001/XMLSchema" xmlns:xs="http://www.w3.org/2001/XMLSchema" xmlns:p="http://schemas.microsoft.com/office/2006/metadata/properties" xmlns:ns2="857488e8-d440-4729-920b-0f3fd7df9887" xmlns:ns3="c236ffdb-e8cd-4112-8588-62a4c2905c46" targetNamespace="http://schemas.microsoft.com/office/2006/metadata/properties" ma:root="true" ma:fieldsID="ce430336cf7c2615a8861c08469d41d8" ns2:_="" ns3:_="">
    <xsd:import namespace="857488e8-d440-4729-920b-0f3fd7df9887"/>
    <xsd:import namespace="c236ffdb-e8cd-4112-8588-62a4c2905c4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7488e8-d440-4729-920b-0f3fd7df988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36ffdb-e8cd-4112-8588-62a4c2905c4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d5923ac-cce8-4e5c-affe-41a78f22c286}" ma:internalName="TaxCatchAll" ma:showField="CatchAllData" ma:web="c236ffdb-e8cd-4112-8588-62a4c2905c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57488e8-d440-4729-920b-0f3fd7df9887">
      <Terms xmlns="http://schemas.microsoft.com/office/infopath/2007/PartnerControls"/>
    </lcf76f155ced4ddcb4097134ff3c332f>
    <TaxCatchAll xmlns="c236ffdb-e8cd-4112-8588-62a4c2905c46" xsi:nil="true"/>
    <ReferenceId xmlns="857488e8-d440-4729-920b-0f3fd7df9887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FBC073-2D27-491F-9B0D-F8BBC54EF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7488e8-d440-4729-920b-0f3fd7df9887"/>
    <ds:schemaRef ds:uri="c236ffdb-e8cd-4112-8588-62a4c2905c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2D1A840-4B83-4E6D-B03E-59A0C27E10C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BC2C32-CC8B-446E-AA72-E7B186D31CC0}">
  <ds:schemaRefs>
    <ds:schemaRef ds:uri="http://schemas.microsoft.com/office/2006/metadata/properties"/>
    <ds:schemaRef ds:uri="http://schemas.microsoft.com/office/infopath/2007/PartnerControls"/>
    <ds:schemaRef ds:uri="857488e8-d440-4729-920b-0f3fd7df9887"/>
    <ds:schemaRef ds:uri="c236ffdb-e8cd-4112-8588-62a4c2905c46"/>
  </ds:schemaRefs>
</ds:datastoreItem>
</file>

<file path=customXml/itemProps4.xml><?xml version="1.0" encoding="utf-8"?>
<ds:datastoreItem xmlns:ds="http://schemas.openxmlformats.org/officeDocument/2006/customXml" ds:itemID="{433B0127-0CFD-43E8-85D5-AAD390D72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118</Pages>
  <Words>12403</Words>
  <Characters>66980</Characters>
  <Application>Microsoft Office Word</Application>
  <DocSecurity>0</DocSecurity>
  <Lines>558</Lines>
  <Paragraphs>158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79225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alunoinfo</dc:creator>
  <cp:lastModifiedBy>alunoinfo</cp:lastModifiedBy>
  <cp:revision>2</cp:revision>
  <cp:lastPrinted>2025-12-02T20:21:00Z</cp:lastPrinted>
  <dcterms:created xsi:type="dcterms:W3CDTF">2026-09-09T18:23:00Z</dcterms:created>
  <dcterms:modified xsi:type="dcterms:W3CDTF">2026-09-09T18:23:00Z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0x010100A791CEA122DBE847B613DEF25610F733</vt:lpwstr>
  </property>
  <property fmtid="{D5CDD505-2E9C-101B-9397-08002B2CF9AE}" pid="3" name="KSOTemplateDocerSaveRecord">
    <vt:lpwstr>eyJoZGlkIjoiOWUzZmFjOTkzNWVjOWE2NzFiYmIxYjAzNjk4ZmI1YTUifQ==</vt:lpwstr>
  </property>
  <property fmtid="{D5CDD505-2E9C-101B-9397-08002B2CF9AE}" pid="4" name="KSOProductBuildVer">
    <vt:lpwstr>1046-12.1.0.28032</vt:lpwstr>
  </property>
  <property fmtid="{D5CDD505-2E9C-101B-9397-08002B2CF9AE}" pid="5" name="ICV">
    <vt:lpwstr>BE1D2141575A4782A4B40169601D3C80_12</vt:lpwstr>
  </property>
</Properties>
</file>