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E66E5" w:rsidRPr="00E62C3B" w:rsidRDefault="005E66E5" w:rsidP="005E66E5">
      <w:pPr>
        <w:pStyle w:val="Ttulo1"/>
        <w:rPr>
          <w:rFonts w:cs="Arial"/>
          <w:bCs/>
          <w:szCs w:val="28"/>
        </w:rPr>
      </w:pPr>
      <w:bookmarkStart w:id="0" w:name="_Toc215588547"/>
      <w:r w:rsidRPr="00E62C3B">
        <w:rPr>
          <w:rFonts w:cs="Arial"/>
          <w:bCs/>
          <w:szCs w:val="28"/>
        </w:rPr>
        <w:t>2. REFERÊNCIAL TEÓRICO</w:t>
      </w:r>
      <w:bookmarkEnd w:id="0"/>
    </w:p>
    <w:p w:rsidR="005E66E5" w:rsidRPr="00E62C3B" w:rsidRDefault="005E66E5" w:rsidP="005E66E5">
      <w:pPr>
        <w:pStyle w:val="Ttulo2"/>
        <w:ind w:firstLine="0"/>
        <w:rPr>
          <w:rFonts w:ascii="Arial" w:hAnsi="Arial" w:cs="Arial"/>
          <w:color w:val="auto"/>
          <w:sz w:val="24"/>
          <w:szCs w:val="24"/>
        </w:rPr>
      </w:pPr>
      <w:bookmarkStart w:id="1" w:name="_Toc215588548"/>
      <w:r w:rsidRPr="00E62C3B">
        <w:rPr>
          <w:rFonts w:ascii="Arial" w:hAnsi="Arial" w:cs="Arial"/>
          <w:b/>
          <w:color w:val="auto"/>
          <w:sz w:val="24"/>
          <w:szCs w:val="24"/>
        </w:rPr>
        <w:t>2.1</w:t>
      </w:r>
      <w:r w:rsidRPr="00E62C3B">
        <w:rPr>
          <w:rFonts w:ascii="Arial" w:hAnsi="Arial" w:cs="Arial"/>
          <w:color w:val="auto"/>
          <w:sz w:val="24"/>
          <w:szCs w:val="24"/>
        </w:rPr>
        <w:t xml:space="preserve"> </w:t>
      </w:r>
      <w:r w:rsidRPr="00E62C3B">
        <w:rPr>
          <w:rFonts w:ascii="Arial" w:hAnsi="Arial" w:cs="Arial"/>
          <w:b/>
          <w:bCs/>
          <w:color w:val="auto"/>
          <w:sz w:val="24"/>
          <w:szCs w:val="24"/>
        </w:rPr>
        <w:t>Estudo da Viabilidade</w:t>
      </w:r>
      <w:bookmarkEnd w:id="1"/>
    </w:p>
    <w:p w:rsidR="005E66E5" w:rsidRPr="00E62C3B" w:rsidRDefault="005E66E5" w:rsidP="005E66E5">
      <w:pPr>
        <w:rPr>
          <w:rFonts w:cs="Arial"/>
        </w:rPr>
      </w:pPr>
    </w:p>
    <w:p w:rsidR="005E66E5" w:rsidRPr="00E62C3B" w:rsidRDefault="005E66E5" w:rsidP="005E66E5">
      <w:pPr>
        <w:rPr>
          <w:rFonts w:cs="Arial"/>
          <w:color w:val="000000" w:themeColor="text1"/>
        </w:rPr>
      </w:pPr>
      <w:r w:rsidRPr="00E62C3B">
        <w:rPr>
          <w:rFonts w:cs="Arial"/>
          <w:color w:val="000000" w:themeColor="text1"/>
        </w:rPr>
        <w:t>Nosso Trabalho de Conclusão de Curso é viável, pois tem como objetivo desenvolver um aplicativo de educação financeira que una tecnologia e conhecimento, oferecendo uma solução prática e acessível para um dos maiores desafios da sociedade atual: a gestão do dinheiro. A proposta é criar uma ferramenta intuitiva que incentive escolhas conscientes, promova autonomia e contribua para o bem-estar dos usuários.</w:t>
      </w:r>
    </w:p>
    <w:p w:rsidR="005E66E5" w:rsidRPr="00E62C3B" w:rsidRDefault="005E66E5" w:rsidP="005E66E5">
      <w:pPr>
        <w:rPr>
          <w:rFonts w:cs="Arial"/>
          <w:color w:val="000000" w:themeColor="text1"/>
        </w:rPr>
      </w:pPr>
      <w:r w:rsidRPr="00E62C3B">
        <w:rPr>
          <w:rFonts w:cs="Arial"/>
          <w:color w:val="000000" w:themeColor="text1"/>
        </w:rPr>
        <w:t>Do ponto de vista técnico, o projeto é viável, já que o desenvolvimento pode ser realizado em plataforma mobile, com interface simples e recursos como conteúdos educativos, dicas personalizadas e ferramentas de planejamento financeiro. A equipe necessária envolve desenvolvedores mobile e web, garantindo a qualidade do sistema.</w:t>
      </w:r>
    </w:p>
    <w:p w:rsidR="005E66E5" w:rsidRPr="00E62C3B" w:rsidRDefault="005E66E5" w:rsidP="005E66E5">
      <w:pPr>
        <w:rPr>
          <w:rFonts w:cs="Arial"/>
          <w:color w:val="000000" w:themeColor="text1"/>
        </w:rPr>
      </w:pPr>
      <w:r w:rsidRPr="00E62C3B">
        <w:rPr>
          <w:rFonts w:cs="Arial"/>
          <w:color w:val="000000" w:themeColor="text1"/>
        </w:rPr>
        <w:t>Em relação à viabilidade econômica, os custos se concentram no desenvolvimento, hospedagem e manutenção do aplicativo. A previsão de retorno é favorável, considerando a possibilidade de receitas por meio de assinaturas acessíveis e parcerias educacionais. Diante da crescente demanda por soluções digitais voltadas à vida financeira, o projeto mostra-se promissor no médio prazo.</w:t>
      </w:r>
    </w:p>
    <w:p w:rsidR="005E66E5" w:rsidRPr="00E62C3B" w:rsidRDefault="005E66E5" w:rsidP="005E66E5">
      <w:pPr>
        <w:rPr>
          <w:rFonts w:cs="Arial"/>
          <w:color w:val="000000" w:themeColor="text1"/>
        </w:rPr>
      </w:pPr>
      <w:r w:rsidRPr="00E62C3B">
        <w:rPr>
          <w:rFonts w:cs="Arial"/>
          <w:color w:val="000000" w:themeColor="text1"/>
        </w:rPr>
        <w:t>Do ponto de vista operacional, o aplicativo poderá ser acessado por smartphones e laptops, atendendo a diferentes perfis de usuários. A linguagem adotada será clara e acessível, de forma a engajar pessoas que ainda têm dificuldade com termos técnicos do universo financeiro.</w:t>
      </w:r>
    </w:p>
    <w:p w:rsidR="005E66E5" w:rsidRPr="00E62C3B" w:rsidRDefault="005E66E5" w:rsidP="005E66E5">
      <w:pPr>
        <w:rPr>
          <w:rFonts w:cs="Arial"/>
          <w:color w:val="000000" w:themeColor="text1"/>
        </w:rPr>
      </w:pPr>
      <w:r w:rsidRPr="00E62C3B">
        <w:rPr>
          <w:rFonts w:cs="Arial"/>
          <w:color w:val="000000" w:themeColor="text1"/>
        </w:rPr>
        <w:t>No aspecto legal, o sistema será desenvolvido em conformidade com a LGPD, assegurando proteção de dados e transparência no uso das informações. O cronograma previsto inclui de quatro a seis meses para desenvolvimento, um mês para testes e ajustes e, por fim, o lançamento de uma versão inicial em até três meses.</w:t>
      </w:r>
    </w:p>
    <w:p w:rsidR="005E66E5" w:rsidRPr="00E62C3B" w:rsidRDefault="005E66E5" w:rsidP="005E66E5">
      <w:pPr>
        <w:rPr>
          <w:rFonts w:cs="Arial"/>
          <w:color w:val="000000" w:themeColor="text1"/>
        </w:rPr>
      </w:pPr>
      <w:r w:rsidRPr="00E62C3B">
        <w:rPr>
          <w:rFonts w:cs="Arial"/>
          <w:color w:val="000000" w:themeColor="text1"/>
        </w:rPr>
        <w:t xml:space="preserve">Quanto aos riscos, destacam-se a possibilidade de baixo engajamento, a dificuldade de compreensão dos termos financeiros e a concorrência com outros aplicativos. Para mitigá-los, serão adotadas estratégias de gamificação, </w:t>
      </w:r>
      <w:r w:rsidRPr="00E62C3B">
        <w:rPr>
          <w:rFonts w:cs="Arial"/>
          <w:color w:val="000000" w:themeColor="text1"/>
        </w:rPr>
        <w:lastRenderedPageBreak/>
        <w:t>linguagem simplificada e diferenciação por meio do foco educacional e da abordagem humanizada.</w:t>
      </w:r>
    </w:p>
    <w:p w:rsidR="005E66E5" w:rsidRPr="00E62C3B" w:rsidRDefault="005E66E5" w:rsidP="005E66E5">
      <w:pPr>
        <w:rPr>
          <w:rFonts w:cs="Arial"/>
          <w:color w:val="000000" w:themeColor="text1"/>
        </w:rPr>
      </w:pPr>
      <w:r w:rsidRPr="00E62C3B">
        <w:rPr>
          <w:rFonts w:cs="Arial"/>
          <w:color w:val="000000" w:themeColor="text1"/>
        </w:rPr>
        <w:t>Dessa forma, concluímos que o projeto é viável de forma técnica, econômica e operacional, além de ter grande potencial de impacto social positivo, ao democratizar o acesso à educação financeira e incentivar práticas mais conscientes e seguras no dia a dia das pessoas.</w:t>
      </w:r>
    </w:p>
    <w:p w:rsidR="005E66E5" w:rsidRDefault="005E66E5">
      <w:pPr>
        <w:spacing w:after="160" w:line="259" w:lineRule="auto"/>
        <w:ind w:firstLine="0"/>
        <w:jc w:val="left"/>
      </w:pPr>
      <w:r>
        <w:br w:type="page"/>
      </w:r>
    </w:p>
    <w:p w:rsidR="005E66E5" w:rsidRPr="00E62C3B" w:rsidRDefault="005E66E5" w:rsidP="005E66E5">
      <w:pPr>
        <w:pStyle w:val="Ttulo1"/>
        <w:rPr>
          <w:rFonts w:cs="Arial"/>
          <w:bCs/>
          <w:szCs w:val="28"/>
        </w:rPr>
      </w:pPr>
      <w:r w:rsidRPr="00E62C3B">
        <w:rPr>
          <w:rFonts w:cs="Arial"/>
          <w:bCs/>
          <w:szCs w:val="28"/>
        </w:rPr>
        <w:lastRenderedPageBreak/>
        <w:t>2. REFERÊNCIAL TEÓRICO</w:t>
      </w:r>
    </w:p>
    <w:p w:rsidR="005E66E5" w:rsidRPr="00E62C3B" w:rsidRDefault="005E66E5" w:rsidP="005E66E5">
      <w:pPr>
        <w:pStyle w:val="Ttulo2"/>
        <w:ind w:firstLine="0"/>
        <w:rPr>
          <w:rFonts w:ascii="Arial" w:hAnsi="Arial" w:cs="Arial"/>
          <w:color w:val="auto"/>
          <w:sz w:val="24"/>
          <w:szCs w:val="24"/>
        </w:rPr>
      </w:pPr>
      <w:r w:rsidRPr="00E62C3B">
        <w:rPr>
          <w:rFonts w:ascii="Arial" w:hAnsi="Arial" w:cs="Arial"/>
          <w:b/>
          <w:color w:val="auto"/>
          <w:sz w:val="24"/>
          <w:szCs w:val="24"/>
        </w:rPr>
        <w:t>2.1</w:t>
      </w:r>
      <w:r w:rsidRPr="00E62C3B">
        <w:rPr>
          <w:rFonts w:ascii="Arial" w:hAnsi="Arial" w:cs="Arial"/>
          <w:color w:val="auto"/>
          <w:sz w:val="24"/>
          <w:szCs w:val="24"/>
        </w:rPr>
        <w:t xml:space="preserve"> </w:t>
      </w:r>
      <w:r w:rsidRPr="00E62C3B">
        <w:rPr>
          <w:rFonts w:ascii="Arial" w:hAnsi="Arial" w:cs="Arial"/>
          <w:b/>
          <w:bCs/>
          <w:color w:val="auto"/>
          <w:sz w:val="24"/>
          <w:szCs w:val="24"/>
        </w:rPr>
        <w:t>Estudo da Viabilidade</w:t>
      </w:r>
    </w:p>
    <w:p w:rsidR="005E66E5" w:rsidRPr="00E62C3B" w:rsidRDefault="005E66E5" w:rsidP="005E66E5">
      <w:pPr>
        <w:rPr>
          <w:rFonts w:cs="Arial"/>
        </w:rPr>
      </w:pPr>
    </w:p>
    <w:p w:rsidR="005E66E5" w:rsidRDefault="005E66E5">
      <w:pPr>
        <w:spacing w:after="160" w:line="259" w:lineRule="auto"/>
        <w:ind w:firstLine="0"/>
        <w:jc w:val="left"/>
      </w:pPr>
      <w:r>
        <w:br w:type="page"/>
      </w:r>
    </w:p>
    <w:p w:rsidR="00213387" w:rsidRDefault="005E66E5" w:rsidP="005E66E5">
      <w:pPr>
        <w:pStyle w:val="Ttulo1"/>
        <w:numPr>
          <w:ilvl w:val="0"/>
          <w:numId w:val="2"/>
        </w:numPr>
      </w:pPr>
      <w:r>
        <w:lastRenderedPageBreak/>
        <w:t>Perguntas para pesquisa de campo</w:t>
      </w:r>
    </w:p>
    <w:p w:rsidR="005E66E5" w:rsidRDefault="005E66E5" w:rsidP="005E66E5">
      <w:pPr>
        <w:pStyle w:val="PargrafodaLista"/>
        <w:numPr>
          <w:ilvl w:val="0"/>
          <w:numId w:val="3"/>
        </w:numPr>
      </w:pPr>
      <w:r>
        <w:t>Qual sua faixa etária?</w:t>
      </w:r>
    </w:p>
    <w:p w:rsidR="00FE3B6A" w:rsidRDefault="00FE3B6A" w:rsidP="00FE3B6A">
      <w:pPr>
        <w:pStyle w:val="PargrafodaLista"/>
        <w:ind w:left="1069" w:firstLine="0"/>
      </w:pPr>
      <w:r>
        <w:t>a)</w:t>
      </w:r>
      <w:r w:rsidR="00513BA7">
        <w:t xml:space="preserve"> </w:t>
      </w:r>
      <w:r w:rsidR="00112CD4">
        <w:t>Menos de 18 anos</w:t>
      </w:r>
    </w:p>
    <w:p w:rsidR="00FE3B6A" w:rsidRDefault="00FE3B6A" w:rsidP="00FE3B6A">
      <w:pPr>
        <w:pStyle w:val="PargrafodaLista"/>
        <w:ind w:left="1069" w:firstLine="0"/>
      </w:pPr>
      <w:r>
        <w:t>b)</w:t>
      </w:r>
      <w:r w:rsidR="00112CD4">
        <w:t xml:space="preserve"> 18 a 25 anos</w:t>
      </w:r>
    </w:p>
    <w:p w:rsidR="00FE3B6A" w:rsidRDefault="00FE3B6A" w:rsidP="00FE3B6A">
      <w:pPr>
        <w:pStyle w:val="PargrafodaLista"/>
        <w:ind w:left="1069" w:firstLine="0"/>
      </w:pPr>
      <w:r>
        <w:t>c)</w:t>
      </w:r>
      <w:r w:rsidR="00112CD4">
        <w:t xml:space="preserve"> 26 a 35 anos</w:t>
      </w:r>
    </w:p>
    <w:p w:rsidR="00FE3B6A" w:rsidRDefault="00FE3B6A" w:rsidP="00FE3B6A">
      <w:pPr>
        <w:pStyle w:val="PargrafodaLista"/>
        <w:ind w:left="1069" w:firstLine="0"/>
      </w:pPr>
      <w:r>
        <w:t>d)</w:t>
      </w:r>
      <w:r w:rsidR="00112CD4">
        <w:t xml:space="preserve"> Maior que 36 anos</w:t>
      </w:r>
    </w:p>
    <w:p w:rsidR="00112CD4" w:rsidRDefault="00112CD4" w:rsidP="00FE3B6A">
      <w:pPr>
        <w:pStyle w:val="PargrafodaLista"/>
        <w:ind w:left="1069" w:firstLine="0"/>
      </w:pPr>
    </w:p>
    <w:p w:rsidR="005E66E5" w:rsidRDefault="005E66E5" w:rsidP="005E66E5">
      <w:pPr>
        <w:pStyle w:val="PargrafodaLista"/>
        <w:numPr>
          <w:ilvl w:val="0"/>
          <w:numId w:val="3"/>
        </w:numPr>
      </w:pPr>
      <w:r>
        <w:t>Você já consultou algum nutricionista ou aplicativo</w:t>
      </w:r>
      <w:r w:rsidR="00112CD4">
        <w:t>/site</w:t>
      </w:r>
      <w:r>
        <w:t xml:space="preserve"> de gestão nutricional? </w:t>
      </w:r>
    </w:p>
    <w:p w:rsidR="00112CD4" w:rsidRDefault="00112CD4" w:rsidP="00112CD4">
      <w:pPr>
        <w:pStyle w:val="PargrafodaLista"/>
        <w:ind w:left="1069" w:firstLine="0"/>
      </w:pPr>
      <w:r>
        <w:t xml:space="preserve">a) </w:t>
      </w:r>
      <w:r>
        <w:t>Sim, já consultei os dois</w:t>
      </w:r>
    </w:p>
    <w:p w:rsidR="00112CD4" w:rsidRDefault="00112CD4" w:rsidP="00112CD4">
      <w:pPr>
        <w:pStyle w:val="PargrafodaLista"/>
        <w:ind w:left="1069" w:firstLine="0"/>
      </w:pPr>
      <w:r>
        <w:t>b)</w:t>
      </w:r>
      <w:r>
        <w:t xml:space="preserve"> Sim, apenas o nutricionista</w:t>
      </w:r>
    </w:p>
    <w:p w:rsidR="00112CD4" w:rsidRDefault="00112CD4" w:rsidP="00112CD4">
      <w:pPr>
        <w:ind w:left="709" w:firstLine="0"/>
      </w:pPr>
      <w:r>
        <w:t xml:space="preserve">     </w:t>
      </w:r>
      <w:r>
        <w:t xml:space="preserve">c) </w:t>
      </w:r>
      <w:r>
        <w:t>Sim, apenas o aplicativo</w:t>
      </w:r>
    </w:p>
    <w:p w:rsidR="00112CD4" w:rsidRDefault="00112CD4" w:rsidP="00112CD4">
      <w:pPr>
        <w:ind w:left="709" w:firstLine="360"/>
      </w:pPr>
      <w:r>
        <w:t xml:space="preserve">d) </w:t>
      </w:r>
      <w:r>
        <w:t>Não consultei nenhuma das opções</w:t>
      </w:r>
    </w:p>
    <w:p w:rsidR="00112CD4" w:rsidRDefault="00112CD4" w:rsidP="00112CD4">
      <w:pPr>
        <w:pStyle w:val="PargrafodaLista"/>
        <w:ind w:left="1069" w:firstLine="0"/>
      </w:pPr>
    </w:p>
    <w:p w:rsidR="005E66E5" w:rsidRDefault="005E66E5" w:rsidP="005E66E5">
      <w:pPr>
        <w:pStyle w:val="PargrafodaLista"/>
        <w:numPr>
          <w:ilvl w:val="0"/>
          <w:numId w:val="3"/>
        </w:numPr>
      </w:pPr>
      <w:r>
        <w:t>Você tem uma rotina alimentar equilibrada?</w:t>
      </w:r>
    </w:p>
    <w:p w:rsidR="00112CD4" w:rsidRDefault="00112CD4" w:rsidP="00112CD4">
      <w:pPr>
        <w:pStyle w:val="PargrafodaLista"/>
        <w:ind w:left="1069" w:firstLine="0"/>
      </w:pPr>
      <w:r>
        <w:t xml:space="preserve">a) </w:t>
      </w:r>
      <w:r>
        <w:t>Sim, tenho uma rotina alimentar equilibrada</w:t>
      </w:r>
    </w:p>
    <w:p w:rsidR="00112CD4" w:rsidRDefault="00112CD4" w:rsidP="00112CD4">
      <w:pPr>
        <w:pStyle w:val="PargrafodaLista"/>
        <w:ind w:left="1069" w:firstLine="0"/>
      </w:pPr>
      <w:r>
        <w:t>b)</w:t>
      </w:r>
      <w:r>
        <w:t xml:space="preserve"> As vezes, não com frequência</w:t>
      </w:r>
    </w:p>
    <w:p w:rsidR="00112CD4" w:rsidRDefault="00112CD4" w:rsidP="00112CD4">
      <w:pPr>
        <w:pStyle w:val="PargrafodaLista"/>
        <w:ind w:left="1069" w:firstLine="0"/>
      </w:pPr>
      <w:r>
        <w:t xml:space="preserve">c) </w:t>
      </w:r>
      <w:r>
        <w:t>Não possuo uma rotina alimentar equilibrada</w:t>
      </w:r>
    </w:p>
    <w:p w:rsidR="00112CD4" w:rsidRDefault="00112CD4" w:rsidP="00112CD4">
      <w:pPr>
        <w:pStyle w:val="PargrafodaLista"/>
        <w:ind w:left="1069" w:firstLine="0"/>
      </w:pPr>
      <w:r>
        <w:t>d) Não, mas gostaria</w:t>
      </w:r>
    </w:p>
    <w:p w:rsidR="00E57E8D" w:rsidRDefault="00E57E8D" w:rsidP="00112CD4">
      <w:pPr>
        <w:pStyle w:val="PargrafodaLista"/>
        <w:ind w:left="1069" w:firstLine="0"/>
      </w:pPr>
    </w:p>
    <w:p w:rsidR="005E66E5" w:rsidRDefault="00410A2B" w:rsidP="00410A2B">
      <w:pPr>
        <w:pStyle w:val="PargrafodaLista"/>
        <w:numPr>
          <w:ilvl w:val="0"/>
          <w:numId w:val="3"/>
        </w:numPr>
      </w:pPr>
      <w:r>
        <w:t xml:space="preserve">O que mais </w:t>
      </w:r>
      <w:proofErr w:type="spellStart"/>
      <w:r>
        <w:t>te</w:t>
      </w:r>
      <w:proofErr w:type="spellEnd"/>
      <w:r>
        <w:t xml:space="preserve"> impede de começar uma rotina alimentar saldável?</w:t>
      </w:r>
    </w:p>
    <w:p w:rsidR="00112CD4" w:rsidRDefault="00112CD4" w:rsidP="00112CD4">
      <w:pPr>
        <w:pStyle w:val="PargrafodaLista"/>
        <w:ind w:left="1069" w:firstLine="0"/>
      </w:pPr>
      <w:r>
        <w:t xml:space="preserve">a) </w:t>
      </w:r>
      <w:r>
        <w:t>Minha condição financeira</w:t>
      </w:r>
    </w:p>
    <w:p w:rsidR="00112CD4" w:rsidRDefault="00112CD4" w:rsidP="00112CD4">
      <w:pPr>
        <w:pStyle w:val="PargrafodaLista"/>
        <w:ind w:left="1069" w:firstLine="0"/>
      </w:pPr>
      <w:r>
        <w:t xml:space="preserve">b) </w:t>
      </w:r>
      <w:r w:rsidR="00E57E8D">
        <w:t xml:space="preserve">Falta de incentivo </w:t>
      </w:r>
    </w:p>
    <w:p w:rsidR="00112CD4" w:rsidRDefault="00112CD4" w:rsidP="00112CD4">
      <w:pPr>
        <w:pStyle w:val="PargrafodaLista"/>
        <w:ind w:left="1069" w:firstLine="0"/>
      </w:pPr>
      <w:r>
        <w:t xml:space="preserve">c) </w:t>
      </w:r>
      <w:r w:rsidR="00E57E8D">
        <w:t>Não sei como começar</w:t>
      </w:r>
    </w:p>
    <w:p w:rsidR="00E57E8D" w:rsidRDefault="00112CD4" w:rsidP="00E57E8D">
      <w:pPr>
        <w:pStyle w:val="PargrafodaLista"/>
        <w:ind w:left="1069" w:firstLine="0"/>
      </w:pPr>
      <w:r>
        <w:t xml:space="preserve">d) </w:t>
      </w:r>
      <w:r w:rsidR="00E57E8D">
        <w:t>Minha rotina</w:t>
      </w:r>
    </w:p>
    <w:p w:rsidR="00112CD4" w:rsidRDefault="00112CD4" w:rsidP="00112CD4">
      <w:pPr>
        <w:pStyle w:val="PargrafodaLista"/>
        <w:ind w:left="1069" w:firstLine="0"/>
      </w:pPr>
    </w:p>
    <w:p w:rsidR="00FE3B6A" w:rsidRDefault="00FE3B6A" w:rsidP="005E66E5">
      <w:pPr>
        <w:pStyle w:val="PargrafodaLista"/>
        <w:numPr>
          <w:ilvl w:val="0"/>
          <w:numId w:val="3"/>
        </w:numPr>
      </w:pPr>
      <w:r>
        <w:t>Quais funcionalidades você considera essenciais em um aplicativo de gestão nutricional?</w:t>
      </w:r>
    </w:p>
    <w:p w:rsidR="00E57E8D" w:rsidRDefault="00E57E8D" w:rsidP="00E57E8D">
      <w:pPr>
        <w:pStyle w:val="PargrafodaLista"/>
        <w:ind w:left="1069" w:firstLine="0"/>
      </w:pPr>
      <w:r>
        <w:t xml:space="preserve">a) </w:t>
      </w:r>
      <w:r>
        <w:t>Registro de refeições</w:t>
      </w:r>
    </w:p>
    <w:p w:rsidR="00E57E8D" w:rsidRDefault="00E57E8D" w:rsidP="00E57E8D">
      <w:pPr>
        <w:pStyle w:val="PargrafodaLista"/>
        <w:ind w:left="1069" w:firstLine="0"/>
      </w:pPr>
      <w:r>
        <w:t xml:space="preserve">b) </w:t>
      </w:r>
      <w:r>
        <w:t xml:space="preserve">Contagem de calorias </w:t>
      </w:r>
    </w:p>
    <w:p w:rsidR="00E57E8D" w:rsidRDefault="00E57E8D" w:rsidP="00E57E8D">
      <w:pPr>
        <w:pStyle w:val="PargrafodaLista"/>
        <w:ind w:left="1069" w:firstLine="0"/>
      </w:pPr>
      <w:r>
        <w:t xml:space="preserve">c) </w:t>
      </w:r>
      <w:r>
        <w:t>Planejamento de dietas ou cardápios</w:t>
      </w:r>
    </w:p>
    <w:p w:rsidR="00E57E8D" w:rsidRDefault="00E57E8D" w:rsidP="00E57E8D">
      <w:pPr>
        <w:pStyle w:val="PargrafodaLista"/>
        <w:ind w:left="1069" w:firstLine="0"/>
      </w:pPr>
      <w:r>
        <w:t xml:space="preserve">d) </w:t>
      </w:r>
      <w:r>
        <w:t>Metas personalizadas e acompanhamento de progresso</w:t>
      </w:r>
    </w:p>
    <w:p w:rsidR="00E57E8D" w:rsidRDefault="00E57E8D" w:rsidP="00E57E8D">
      <w:pPr>
        <w:pStyle w:val="PargrafodaLista"/>
        <w:ind w:left="1069" w:firstLine="0"/>
      </w:pPr>
      <w:r>
        <w:t>e) Lembretes e notificações de alerta</w:t>
      </w:r>
    </w:p>
    <w:p w:rsidR="00E57E8D" w:rsidRDefault="00E57E8D" w:rsidP="00E57E8D">
      <w:pPr>
        <w:pStyle w:val="PargrafodaLista"/>
        <w:ind w:left="1069" w:firstLine="0"/>
      </w:pPr>
    </w:p>
    <w:p w:rsidR="00FE3B6A" w:rsidRDefault="00FE3B6A" w:rsidP="005E66E5">
      <w:pPr>
        <w:pStyle w:val="PargrafodaLista"/>
        <w:numPr>
          <w:ilvl w:val="0"/>
          <w:numId w:val="3"/>
        </w:numPr>
      </w:pPr>
      <w:r>
        <w:t>Qual a principal motivação para você usar um aplicativo de gestão nutricional?</w:t>
      </w:r>
    </w:p>
    <w:p w:rsidR="00E57E8D" w:rsidRDefault="00E57E8D" w:rsidP="00E57E8D">
      <w:pPr>
        <w:pStyle w:val="PargrafodaLista"/>
        <w:ind w:left="1069" w:firstLine="0"/>
      </w:pPr>
      <w:r>
        <w:t xml:space="preserve">a) </w:t>
      </w:r>
      <w:r>
        <w:t xml:space="preserve">Melhorar a saúde </w:t>
      </w:r>
    </w:p>
    <w:p w:rsidR="00E57E8D" w:rsidRDefault="00E57E8D" w:rsidP="00E57E8D">
      <w:pPr>
        <w:pStyle w:val="PargrafodaLista"/>
        <w:ind w:left="1069" w:firstLine="0"/>
      </w:pPr>
      <w:r>
        <w:t xml:space="preserve">b) </w:t>
      </w:r>
      <w:r>
        <w:t xml:space="preserve">Perder ou ganhar peso </w:t>
      </w:r>
    </w:p>
    <w:p w:rsidR="00E57E8D" w:rsidRDefault="00E57E8D" w:rsidP="00E57E8D">
      <w:pPr>
        <w:pStyle w:val="PargrafodaLista"/>
        <w:ind w:left="1069" w:firstLine="0"/>
      </w:pPr>
      <w:r>
        <w:t xml:space="preserve">c) </w:t>
      </w:r>
      <w:r>
        <w:t xml:space="preserve">Entrar no </w:t>
      </w:r>
      <w:proofErr w:type="spellStart"/>
      <w:r>
        <w:t>shape</w:t>
      </w:r>
      <w:proofErr w:type="spellEnd"/>
    </w:p>
    <w:p w:rsidR="00E57E8D" w:rsidRDefault="00E57E8D" w:rsidP="00E57E8D">
      <w:pPr>
        <w:pStyle w:val="PargrafodaLista"/>
        <w:ind w:left="1069" w:firstLine="0"/>
      </w:pPr>
      <w:r>
        <w:t xml:space="preserve">d) </w:t>
      </w:r>
      <w:r w:rsidR="00185089">
        <w:t>Economizar dinheiro</w:t>
      </w:r>
    </w:p>
    <w:p w:rsidR="00185089" w:rsidRDefault="00185089" w:rsidP="00E57E8D">
      <w:pPr>
        <w:pStyle w:val="PargrafodaLista"/>
        <w:ind w:left="1069" w:firstLine="0"/>
      </w:pPr>
      <w:r>
        <w:t>e) Organizar minha rotina alimentar</w:t>
      </w:r>
    </w:p>
    <w:p w:rsidR="00E57E8D" w:rsidRDefault="00E57E8D" w:rsidP="00E57E8D">
      <w:pPr>
        <w:pStyle w:val="PargrafodaLista"/>
        <w:ind w:left="1069" w:firstLine="0"/>
      </w:pPr>
    </w:p>
    <w:p w:rsidR="00FE3B6A" w:rsidRDefault="00185089" w:rsidP="005E66E5">
      <w:pPr>
        <w:pStyle w:val="PargrafodaLista"/>
        <w:numPr>
          <w:ilvl w:val="0"/>
          <w:numId w:val="3"/>
        </w:numPr>
      </w:pPr>
      <w:r>
        <w:t xml:space="preserve">Você conhece ou já ouviu falar sobre </w:t>
      </w:r>
      <w:r w:rsidR="00B37FDA">
        <w:t>um aplicativo/site que auxilia na sua alimentação de forma barata?</w:t>
      </w:r>
      <w:r w:rsidR="007309F3">
        <w:t xml:space="preserve"> Se sim qual?</w:t>
      </w:r>
      <w:bookmarkStart w:id="2" w:name="_GoBack"/>
      <w:bookmarkEnd w:id="2"/>
    </w:p>
    <w:p w:rsidR="00B37FDA" w:rsidRDefault="00B37FDA" w:rsidP="00B37FDA">
      <w:pPr>
        <w:pStyle w:val="PargrafodaLista"/>
        <w:ind w:left="1069" w:firstLine="0"/>
      </w:pPr>
      <w:r>
        <w:t xml:space="preserve">a) </w:t>
      </w:r>
      <w:r>
        <w:t>Sim, utilizo</w:t>
      </w:r>
    </w:p>
    <w:p w:rsidR="00B37FDA" w:rsidRDefault="00B37FDA" w:rsidP="00B37FDA">
      <w:pPr>
        <w:pStyle w:val="PargrafodaLista"/>
        <w:ind w:left="1069" w:firstLine="0"/>
      </w:pPr>
      <w:r>
        <w:t xml:space="preserve">b) </w:t>
      </w:r>
      <w:r>
        <w:t xml:space="preserve">Sim, mas nunca utilizei </w:t>
      </w:r>
    </w:p>
    <w:p w:rsidR="00B37FDA" w:rsidRDefault="00B37FDA" w:rsidP="00B37FDA">
      <w:pPr>
        <w:pStyle w:val="PargrafodaLista"/>
        <w:ind w:left="1069" w:firstLine="0"/>
      </w:pPr>
      <w:r>
        <w:t xml:space="preserve">c) </w:t>
      </w:r>
      <w:r>
        <w:t>Já ouvi falar</w:t>
      </w:r>
    </w:p>
    <w:p w:rsidR="00B37FDA" w:rsidRDefault="00B37FDA" w:rsidP="00B37FDA">
      <w:pPr>
        <w:pStyle w:val="PargrafodaLista"/>
        <w:ind w:left="1069" w:firstLine="0"/>
      </w:pPr>
      <w:r>
        <w:t xml:space="preserve">d) </w:t>
      </w:r>
      <w:r>
        <w:t>Não conheço</w:t>
      </w:r>
    </w:p>
    <w:p w:rsidR="00B37FDA" w:rsidRDefault="00B37FDA" w:rsidP="00B37FDA">
      <w:pPr>
        <w:pStyle w:val="PargrafodaLista"/>
        <w:ind w:left="1069" w:firstLine="0"/>
      </w:pPr>
    </w:p>
    <w:p w:rsidR="00185089" w:rsidRDefault="00185089" w:rsidP="005E66E5">
      <w:pPr>
        <w:pStyle w:val="PargrafodaLista"/>
        <w:numPr>
          <w:ilvl w:val="0"/>
          <w:numId w:val="3"/>
        </w:numPr>
      </w:pPr>
      <w:r>
        <w:t>Você sabe montar um prato equilibrado?</w:t>
      </w:r>
      <w:r w:rsidR="007309F3">
        <w:t xml:space="preserve"> </w:t>
      </w:r>
    </w:p>
    <w:p w:rsidR="00185089" w:rsidRDefault="00185089" w:rsidP="00185089">
      <w:pPr>
        <w:pStyle w:val="PargrafodaLista"/>
        <w:ind w:left="1069" w:firstLine="0"/>
      </w:pPr>
      <w:r>
        <w:t xml:space="preserve">a) </w:t>
      </w:r>
      <w:r>
        <w:t>Sim</w:t>
      </w:r>
    </w:p>
    <w:p w:rsidR="00185089" w:rsidRDefault="00185089" w:rsidP="00185089">
      <w:pPr>
        <w:pStyle w:val="PargrafodaLista"/>
        <w:ind w:left="1069" w:firstLine="0"/>
      </w:pPr>
      <w:r>
        <w:t xml:space="preserve">b) </w:t>
      </w:r>
      <w:r>
        <w:t>Não</w:t>
      </w:r>
    </w:p>
    <w:p w:rsidR="00185089" w:rsidRDefault="00185089" w:rsidP="00185089">
      <w:pPr>
        <w:pStyle w:val="PargrafodaLista"/>
        <w:ind w:left="1069" w:firstLine="0"/>
      </w:pPr>
      <w:r>
        <w:t xml:space="preserve">c) </w:t>
      </w:r>
      <w:r>
        <w:t>Mais ou menos</w:t>
      </w:r>
    </w:p>
    <w:p w:rsidR="00185089" w:rsidRDefault="00185089" w:rsidP="00185089">
      <w:pPr>
        <w:ind w:firstLine="0"/>
      </w:pPr>
    </w:p>
    <w:p w:rsidR="00185089" w:rsidRDefault="00185089" w:rsidP="00185089">
      <w:r>
        <w:t xml:space="preserve">9- </w:t>
      </w:r>
      <w:r w:rsidR="00B37FDA">
        <w:t>Você</w:t>
      </w:r>
      <w:r>
        <w:t xml:space="preserve"> acredita que um aplicativo pode melhorar sua alimentação?</w:t>
      </w:r>
    </w:p>
    <w:p w:rsidR="00185089" w:rsidRDefault="00185089" w:rsidP="00185089">
      <w:pPr>
        <w:pStyle w:val="PargrafodaLista"/>
        <w:ind w:left="1069" w:firstLine="0"/>
      </w:pPr>
      <w:r>
        <w:t xml:space="preserve">a) </w:t>
      </w:r>
      <w:r>
        <w:t>Sim, acredito</w:t>
      </w:r>
    </w:p>
    <w:p w:rsidR="00185089" w:rsidRDefault="00185089" w:rsidP="00185089">
      <w:pPr>
        <w:pStyle w:val="PargrafodaLista"/>
        <w:ind w:left="1069" w:firstLine="0"/>
      </w:pPr>
      <w:r>
        <w:t>b</w:t>
      </w:r>
      <w:r>
        <w:t>) Acho que não</w:t>
      </w:r>
    </w:p>
    <w:p w:rsidR="00185089" w:rsidRDefault="00185089" w:rsidP="00185089">
      <w:pPr>
        <w:pStyle w:val="PargrafodaLista"/>
        <w:ind w:left="1069" w:firstLine="0"/>
      </w:pPr>
      <w:r>
        <w:t xml:space="preserve">c) </w:t>
      </w:r>
      <w:r>
        <w:t>Talvez</w:t>
      </w:r>
    </w:p>
    <w:p w:rsidR="00185089" w:rsidRDefault="00185089" w:rsidP="00185089"/>
    <w:p w:rsidR="00185089" w:rsidRDefault="00185089" w:rsidP="00185089"/>
    <w:p w:rsidR="00185089" w:rsidRPr="005E66E5" w:rsidRDefault="00185089" w:rsidP="00185089">
      <w:pPr>
        <w:pStyle w:val="PargrafodaLista"/>
        <w:ind w:left="1069" w:firstLine="0"/>
      </w:pPr>
    </w:p>
    <w:sectPr w:rsidR="00185089" w:rsidRPr="005E66E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C775489"/>
    <w:multiLevelType w:val="hybridMultilevel"/>
    <w:tmpl w:val="92DA31E6"/>
    <w:lvl w:ilvl="0" w:tplc="029A4B78">
      <w:start w:val="1"/>
      <w:numFmt w:val="decimal"/>
      <w:lvlText w:val="%1-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5B982B8E"/>
    <w:multiLevelType w:val="hybridMultilevel"/>
    <w:tmpl w:val="5456CA7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4A0279"/>
    <w:multiLevelType w:val="hybridMultilevel"/>
    <w:tmpl w:val="21981636"/>
    <w:lvl w:ilvl="0" w:tplc="0416000F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6E5"/>
    <w:rsid w:val="00112CD4"/>
    <w:rsid w:val="00185089"/>
    <w:rsid w:val="00213387"/>
    <w:rsid w:val="00410A2B"/>
    <w:rsid w:val="00513BA7"/>
    <w:rsid w:val="005E66E5"/>
    <w:rsid w:val="007309F3"/>
    <w:rsid w:val="00B37FDA"/>
    <w:rsid w:val="00E57E8D"/>
    <w:rsid w:val="00FE3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6BBFA6"/>
  <w15:chartTrackingRefBased/>
  <w15:docId w15:val="{C34B9AFF-0022-47BA-B5A8-43CE349E48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E66E5"/>
    <w:pPr>
      <w:spacing w:after="0" w:line="360" w:lineRule="auto"/>
      <w:ind w:firstLine="709"/>
      <w:jc w:val="both"/>
    </w:pPr>
    <w:rPr>
      <w:rFonts w:ascii="Arial" w:eastAsia="Calibri" w:hAnsi="Arial" w:cs="Calibri"/>
      <w:sz w:val="24"/>
    </w:rPr>
  </w:style>
  <w:style w:type="paragraph" w:styleId="Ttulo1">
    <w:name w:val="heading 1"/>
    <w:aliases w:val="TITULO"/>
    <w:basedOn w:val="Normal"/>
    <w:next w:val="Normal"/>
    <w:link w:val="Ttulo1Char"/>
    <w:qFormat/>
    <w:rsid w:val="005E66E5"/>
    <w:pPr>
      <w:keepNext/>
      <w:ind w:firstLine="0"/>
      <w:outlineLvl w:val="0"/>
    </w:pPr>
    <w:rPr>
      <w:rFonts w:eastAsia="Calibri Light" w:cs="Calibri Light"/>
      <w:b/>
      <w:caps/>
      <w:sz w:val="28"/>
      <w:szCs w:val="32"/>
    </w:rPr>
  </w:style>
  <w:style w:type="paragraph" w:styleId="Ttulo2">
    <w:name w:val="heading 2"/>
    <w:basedOn w:val="Normal"/>
    <w:next w:val="Normal"/>
    <w:link w:val="Ttulo2Char"/>
    <w:uiPriority w:val="9"/>
    <w:qFormat/>
    <w:rsid w:val="005E66E5"/>
    <w:pPr>
      <w:keepNext/>
      <w:keepLines/>
      <w:spacing w:before="40"/>
      <w:outlineLvl w:val="1"/>
    </w:pPr>
    <w:rPr>
      <w:rFonts w:ascii="Calibri Light" w:eastAsia="Calibri Light" w:hAnsi="Calibri Light" w:cs="Calibri Light"/>
      <w:color w:val="2F5496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rsid w:val="005E66E5"/>
    <w:rPr>
      <w:rFonts w:ascii="Arial" w:eastAsia="Calibri Light" w:hAnsi="Arial" w:cs="Calibri Light"/>
      <w:b/>
      <w:caps/>
      <w:sz w:val="28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5E66E5"/>
    <w:rPr>
      <w:rFonts w:ascii="Calibri Light" w:eastAsia="Calibri Light" w:hAnsi="Calibri Light" w:cs="Calibri Light"/>
      <w:color w:val="2F5496"/>
      <w:sz w:val="26"/>
      <w:szCs w:val="26"/>
    </w:rPr>
  </w:style>
  <w:style w:type="paragraph" w:styleId="PargrafodaLista">
    <w:name w:val="List Paragraph"/>
    <w:basedOn w:val="Normal"/>
    <w:uiPriority w:val="34"/>
    <w:qFormat/>
    <w:rsid w:val="005E66E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5</Pages>
  <Words>615</Words>
  <Characters>3322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alunoinfo</dc:creator>
  <cp:keywords/>
  <dc:description/>
  <cp:lastModifiedBy>alunoinfo</cp:lastModifiedBy>
  <cp:revision>3</cp:revision>
  <dcterms:created xsi:type="dcterms:W3CDTF">2026-04-29T18:11:00Z</dcterms:created>
  <dcterms:modified xsi:type="dcterms:W3CDTF">2026-04-29T20:26:00Z</dcterms:modified>
</cp:coreProperties>
</file>