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contextualSpacing w:val="0"/>
        <w:rPr>
          <w:sz w:val="36"/>
          <w:szCs w:val="36"/>
          <w:u w:val="single"/>
        </w:rPr>
      </w:pPr>
      <w:r w:rsidDel="00000000" w:rsidR="00000000" w:rsidRPr="00000000">
        <w:rPr>
          <w:sz w:val="36"/>
          <w:szCs w:val="36"/>
          <w:rtl w:val="0"/>
        </w:rPr>
        <w:tab/>
      </w:r>
      <w:r w:rsidDel="00000000" w:rsidR="00000000" w:rsidRPr="00000000">
        <w:rPr>
          <w:sz w:val="36"/>
          <w:szCs w:val="36"/>
          <w:u w:val="single"/>
          <w:rtl w:val="0"/>
        </w:rPr>
        <w:t xml:space="preserve">Fbx</w:t>
        <w:tab/>
        <w:tab/>
        <w:tab/>
        <w:tab/>
        <w:tab/>
        <w:tab/>
        <w:tab/>
        <w:t xml:space="preserve">Artist Instructions</w:t>
      </w:r>
    </w:p>
    <w:p w:rsidR="00000000" w:rsidDel="00000000" w:rsidP="00000000" w:rsidRDefault="00000000" w:rsidRPr="00000000" w14:paraId="00000002">
      <w:pPr>
        <w:contextualSpacing w:val="0"/>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w:t>
      </w:r>
    </w:p>
    <w:p w:rsidR="00000000" w:rsidDel="00000000" w:rsidP="00000000" w:rsidRDefault="00000000" w:rsidRPr="00000000" w14:paraId="00000004">
      <w:pPr>
        <w:contextualSpacing w:val="0"/>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jc w:val="center"/>
        <w:rPr>
          <w:sz w:val="36"/>
          <w:szCs w:val="36"/>
          <w:u w:val="single"/>
        </w:rPr>
      </w:pPr>
      <w:r w:rsidDel="00000000" w:rsidR="00000000" w:rsidRPr="00000000">
        <w:rPr>
          <w:sz w:val="36"/>
          <w:szCs w:val="36"/>
          <w:u w:val="single"/>
          <w:rtl w:val="0"/>
        </w:rPr>
        <w:t xml:space="preserve">AssetPipeline</w:t>
      </w:r>
    </w:p>
    <w:p w:rsidR="00000000" w:rsidDel="00000000" w:rsidP="00000000" w:rsidRDefault="00000000" w:rsidRPr="00000000" w14:paraId="00000006">
      <w:pPr>
        <w:contextualSpacing w:val="0"/>
        <w:jc w:val="center"/>
        <w:rPr>
          <w:sz w:val="20"/>
          <w:szCs w:val="20"/>
        </w:rPr>
      </w:pPr>
      <w:r w:rsidDel="00000000" w:rsidR="00000000" w:rsidRPr="00000000">
        <w:rPr>
          <w:sz w:val="20"/>
          <w:szCs w:val="20"/>
          <w:rtl w:val="0"/>
        </w:rPr>
        <w:t xml:space="preserve">(Creates the runtime assets while</w:t>
      </w:r>
    </w:p>
    <w:p w:rsidR="00000000" w:rsidDel="00000000" w:rsidP="00000000" w:rsidRDefault="00000000" w:rsidRPr="00000000" w14:paraId="00000007">
      <w:pPr>
        <w:contextualSpacing w:val="0"/>
        <w:jc w:val="center"/>
        <w:rPr>
          <w:sz w:val="20"/>
          <w:szCs w:val="20"/>
        </w:rPr>
      </w:pPr>
      <w:r w:rsidDel="00000000" w:rsidR="00000000" w:rsidRPr="00000000">
        <w:rPr>
          <w:sz w:val="20"/>
          <w:szCs w:val="20"/>
          <w:rtl w:val="0"/>
        </w:rPr>
        <w:t xml:space="preserve">performing validity checks to make</w:t>
      </w:r>
    </w:p>
    <w:p w:rsidR="00000000" w:rsidDel="00000000" w:rsidP="00000000" w:rsidRDefault="00000000" w:rsidRPr="00000000" w14:paraId="00000008">
      <w:pPr>
        <w:contextualSpacing w:val="0"/>
        <w:jc w:val="center"/>
        <w:rPr>
          <w:sz w:val="36"/>
          <w:szCs w:val="36"/>
          <w:u w:val="single"/>
        </w:rPr>
      </w:pPr>
      <w:r w:rsidDel="00000000" w:rsidR="00000000" w:rsidRPr="00000000">
        <w:rPr>
          <w:sz w:val="20"/>
          <w:szCs w:val="20"/>
          <w:rtl w:val="0"/>
        </w:rPr>
        <w:t xml:space="preserve">sure source assets fit the rules)</w:t>
      </w:r>
      <w:r w:rsidDel="00000000" w:rsidR="00000000" w:rsidRPr="00000000">
        <w:rPr>
          <w:rtl w:val="0"/>
        </w:rPr>
      </w:r>
    </w:p>
    <w:p w:rsidR="00000000" w:rsidDel="00000000" w:rsidP="00000000" w:rsidRDefault="00000000" w:rsidRPr="00000000" w14:paraId="00000009">
      <w:pPr>
        <w:contextualSpacing w:val="0"/>
        <w:jc w:val="center"/>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contextualSpacing w:val="0"/>
        <w:jc w:val="center"/>
        <w:rPr>
          <w:sz w:val="36"/>
          <w:szCs w:val="36"/>
          <w:u w:val="single"/>
        </w:rPr>
      </w:pPr>
      <w:r w:rsidDel="00000000" w:rsidR="00000000" w:rsidRPr="00000000">
        <w:rPr>
          <w:rFonts w:ascii="Arial Unicode MS" w:cs="Arial Unicode MS" w:eastAsia="Arial Unicode MS" w:hAnsi="Arial Unicode MS"/>
          <w:sz w:val="36"/>
          <w:szCs w:val="36"/>
          <w:rtl w:val="0"/>
        </w:rPr>
        <w:t xml:space="preserve">↓</w:t>
      </w:r>
      <w:r w:rsidDel="00000000" w:rsidR="00000000" w:rsidRPr="00000000">
        <w:rPr>
          <w:rtl w:val="0"/>
        </w:rPr>
      </w:r>
    </w:p>
    <w:p w:rsidR="00000000" w:rsidDel="00000000" w:rsidP="00000000" w:rsidRDefault="00000000" w:rsidRPr="00000000" w14:paraId="0000000B">
      <w:pPr>
        <w:contextualSpacing w:val="0"/>
        <w:jc w:val="left"/>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jc w:val="center"/>
        <w:rPr>
          <w:sz w:val="36"/>
          <w:szCs w:val="36"/>
          <w:u w:val="single"/>
        </w:rPr>
      </w:pPr>
      <w:r w:rsidDel="00000000" w:rsidR="00000000" w:rsidRPr="00000000">
        <w:rPr>
          <w:sz w:val="36"/>
          <w:szCs w:val="36"/>
          <w:u w:val="single"/>
          <w:rtl w:val="0"/>
        </w:rPr>
        <w:t xml:space="preserve">ozz Runtime</w:t>
      </w:r>
    </w:p>
    <w:p w:rsidR="00000000" w:rsidDel="00000000" w:rsidP="00000000" w:rsidRDefault="00000000" w:rsidRPr="00000000" w14:paraId="0000000D">
      <w:pPr>
        <w:contextualSpacing w:val="0"/>
        <w:jc w:val="left"/>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jc w:val="left"/>
        <w:rPr>
          <w:sz w:val="36"/>
          <w:szCs w:val="36"/>
        </w:rPr>
      </w:pPr>
      <w:r w:rsidDel="00000000" w:rsidR="00000000" w:rsidRPr="00000000">
        <w:rPr>
          <w:rFonts w:ascii="Arial Unicode MS" w:cs="Arial Unicode MS" w:eastAsia="Arial Unicode MS" w:hAnsi="Arial Unicode MS"/>
          <w:sz w:val="36"/>
          <w:szCs w:val="36"/>
          <w:rtl w:val="0"/>
        </w:rPr>
        <w:t xml:space="preserve">      ↑                                                                   ↑</w:t>
      </w:r>
    </w:p>
    <w:p w:rsidR="00000000" w:rsidDel="00000000" w:rsidP="00000000" w:rsidRDefault="00000000" w:rsidRPr="00000000" w14:paraId="0000000F">
      <w:pPr>
        <w:contextualSpacing w:val="0"/>
        <w:jc w:val="left"/>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contextualSpacing w:val="0"/>
        <w:jc w:val="left"/>
        <w:rPr>
          <w:sz w:val="20"/>
          <w:szCs w:val="20"/>
        </w:rPr>
      </w:pPr>
      <w:r w:rsidDel="00000000" w:rsidR="00000000" w:rsidRPr="00000000">
        <w:rPr>
          <w:sz w:val="36"/>
          <w:szCs w:val="36"/>
          <w:u w:val="single"/>
          <w:rtl w:val="0"/>
        </w:rPr>
        <w:t xml:space="preserve">The Forge</w:t>
        <w:tab/>
        <w:tab/>
        <w:tab/>
        <w:tab/>
        <w:tab/>
        <w:tab/>
        <w:tab/>
        <w:t xml:space="preserve">Gladiator</w:t>
      </w:r>
      <w:r w:rsidDel="00000000" w:rsidR="00000000" w:rsidRPr="00000000">
        <w:rPr>
          <w:rtl w:val="0"/>
        </w:rPr>
      </w:r>
    </w:p>
    <w:p w:rsidR="00000000" w:rsidDel="00000000" w:rsidP="00000000" w:rsidRDefault="00000000" w:rsidRPr="00000000" w14:paraId="00000011">
      <w:pPr>
        <w:contextualSpacing w:val="0"/>
        <w:jc w:val="center"/>
        <w:rPr>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contextualSpacing w:val="0"/>
        <w:jc w:val="center"/>
        <w:rPr>
          <w:sz w:val="36"/>
          <w:szCs w:val="36"/>
          <w:u w:val="single"/>
        </w:rPr>
      </w:pPr>
      <w:r w:rsidDel="00000000" w:rsidR="00000000" w:rsidRPr="00000000">
        <w:rPr>
          <w:rtl w:val="0"/>
        </w:rPr>
      </w:r>
    </w:p>
    <w:p w:rsidR="00000000" w:rsidDel="00000000" w:rsidP="00000000" w:rsidRDefault="00000000" w:rsidRPr="00000000" w14:paraId="00000013">
      <w:pPr>
        <w:contextualSpacing w:val="0"/>
        <w:rPr>
          <w:sz w:val="36"/>
          <w:szCs w:val="36"/>
          <w:u w:val="single"/>
        </w:rPr>
      </w:pPr>
      <w:r w:rsidDel="00000000" w:rsidR="00000000" w:rsidRPr="00000000">
        <w:rPr>
          <w:rtl w:val="0"/>
        </w:rPr>
      </w:r>
    </w:p>
    <w:p w:rsidR="00000000" w:rsidDel="00000000" w:rsidP="00000000" w:rsidRDefault="00000000" w:rsidRPr="00000000" w14:paraId="00000014">
      <w:pPr>
        <w:contextualSpacing w:val="0"/>
        <w:jc w:val="center"/>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jc w:val="center"/>
        <w:rPr>
          <w:sz w:val="36"/>
          <w:szCs w:val="36"/>
          <w:u w:val="single"/>
        </w:rPr>
      </w:pPr>
      <w:r w:rsidDel="00000000" w:rsidR="00000000" w:rsidRPr="00000000">
        <w:rPr>
          <w:sz w:val="36"/>
          <w:szCs w:val="36"/>
          <w:u w:val="single"/>
          <w:rtl w:val="0"/>
        </w:rPr>
        <w:t xml:space="preserve">Artist Instructions</w:t>
      </w:r>
    </w:p>
    <w:p w:rsidR="00000000" w:rsidDel="00000000" w:rsidP="00000000" w:rsidRDefault="00000000" w:rsidRPr="00000000" w14:paraId="00000016">
      <w:pPr>
        <w:contextualSpacing w:val="0"/>
        <w:jc w:val="center"/>
        <w:rPr>
          <w:sz w:val="36"/>
          <w:szCs w:val="36"/>
          <w:u w:val="single"/>
        </w:rPr>
      </w:pPr>
      <w:r w:rsidDel="00000000" w:rsidR="00000000" w:rsidRPr="00000000">
        <w:rPr>
          <w:rtl w:val="0"/>
        </w:rPr>
      </w:r>
    </w:p>
    <w:p w:rsidR="00000000" w:rsidDel="00000000" w:rsidP="00000000" w:rsidRDefault="00000000" w:rsidRPr="00000000" w14:paraId="00000017">
      <w:pPr>
        <w:numPr>
          <w:ilvl w:val="0"/>
          <w:numId w:val="7"/>
        </w:numPr>
        <w:ind w:left="720" w:hanging="360"/>
        <w:rPr>
          <w:sz w:val="24"/>
          <w:szCs w:val="24"/>
        </w:rPr>
      </w:pPr>
      <w:r w:rsidDel="00000000" w:rsidR="00000000" w:rsidRPr="00000000">
        <w:rPr>
          <w:sz w:val="24"/>
          <w:szCs w:val="24"/>
          <w:rtl w:val="0"/>
        </w:rPr>
        <w:t xml:space="preserve">Animated Objects</w:t>
      </w:r>
    </w:p>
    <w:p w:rsidR="00000000" w:rsidDel="00000000" w:rsidP="00000000" w:rsidRDefault="00000000" w:rsidRPr="00000000" w14:paraId="00000018">
      <w:pPr>
        <w:numPr>
          <w:ilvl w:val="1"/>
          <w:numId w:val="7"/>
        </w:numPr>
        <w:ind w:left="1440" w:hanging="360"/>
        <w:rPr>
          <w:sz w:val="24"/>
          <w:szCs w:val="24"/>
          <w:u w:val="none"/>
        </w:rPr>
      </w:pPr>
      <w:r w:rsidDel="00000000" w:rsidR="00000000" w:rsidRPr="00000000">
        <w:rPr>
          <w:sz w:val="24"/>
          <w:szCs w:val="24"/>
          <w:rtl w:val="0"/>
        </w:rPr>
        <w:t xml:space="preserve">Must be in FBX</w:t>
      </w:r>
    </w:p>
    <w:p w:rsidR="00000000" w:rsidDel="00000000" w:rsidP="00000000" w:rsidRDefault="00000000" w:rsidRPr="00000000" w14:paraId="00000019">
      <w:pPr>
        <w:numPr>
          <w:ilvl w:val="1"/>
          <w:numId w:val="7"/>
        </w:numPr>
        <w:ind w:left="1440" w:hanging="360"/>
        <w:rPr>
          <w:sz w:val="24"/>
          <w:szCs w:val="24"/>
          <w:u w:val="none"/>
        </w:rPr>
      </w:pPr>
      <w:r w:rsidDel="00000000" w:rsidR="00000000" w:rsidRPr="00000000">
        <w:rPr>
          <w:sz w:val="24"/>
          <w:szCs w:val="24"/>
          <w:rtl w:val="0"/>
        </w:rPr>
        <w:t xml:space="preserve">Create folder with the name of the animated object</w:t>
      </w:r>
    </w:p>
    <w:p w:rsidR="00000000" w:rsidDel="00000000" w:rsidP="00000000" w:rsidRDefault="00000000" w:rsidRPr="00000000" w14:paraId="0000001A">
      <w:pPr>
        <w:numPr>
          <w:ilvl w:val="1"/>
          <w:numId w:val="7"/>
        </w:numPr>
        <w:ind w:left="1440" w:hanging="360"/>
        <w:rPr>
          <w:sz w:val="24"/>
          <w:szCs w:val="24"/>
          <w:u w:val="none"/>
        </w:rPr>
      </w:pPr>
      <w:r w:rsidDel="00000000" w:rsidR="00000000" w:rsidRPr="00000000">
        <w:rPr>
          <w:sz w:val="24"/>
          <w:szCs w:val="24"/>
          <w:rtl w:val="0"/>
        </w:rPr>
        <w:t xml:space="preserve">In this folder a single file entitled “riggedMesh.fbx”</w:t>
      </w:r>
    </w:p>
    <w:p w:rsidR="00000000" w:rsidDel="00000000" w:rsidP="00000000" w:rsidRDefault="00000000" w:rsidRPr="00000000" w14:paraId="0000001B">
      <w:pPr>
        <w:numPr>
          <w:ilvl w:val="2"/>
          <w:numId w:val="7"/>
        </w:numPr>
        <w:ind w:left="2160" w:hanging="360"/>
        <w:rPr>
          <w:sz w:val="24"/>
          <w:szCs w:val="24"/>
          <w:u w:val="none"/>
        </w:rPr>
      </w:pPr>
      <w:r w:rsidDel="00000000" w:rsidR="00000000" w:rsidRPr="00000000">
        <w:rPr>
          <w:sz w:val="24"/>
          <w:szCs w:val="24"/>
          <w:rtl w:val="0"/>
        </w:rPr>
        <w:t xml:space="preserve">This file must have all the skeletal data required with the mesh it is bound to included as well</w:t>
      </w:r>
    </w:p>
    <w:p w:rsidR="00000000" w:rsidDel="00000000" w:rsidP="00000000" w:rsidRDefault="00000000" w:rsidRPr="00000000" w14:paraId="0000001C">
      <w:pPr>
        <w:numPr>
          <w:ilvl w:val="2"/>
          <w:numId w:val="7"/>
        </w:numPr>
        <w:ind w:left="2160" w:hanging="360"/>
        <w:rPr>
          <w:sz w:val="24"/>
          <w:szCs w:val="24"/>
          <w:u w:val="none"/>
        </w:rPr>
      </w:pPr>
      <w:r w:rsidDel="00000000" w:rsidR="00000000" w:rsidRPr="00000000">
        <w:rPr>
          <w:sz w:val="24"/>
          <w:szCs w:val="24"/>
          <w:rtl w:val="0"/>
        </w:rPr>
        <w:t xml:space="preserve">No additional information/nodes that do not relate to the skin or skeleton</w:t>
      </w:r>
    </w:p>
    <w:p w:rsidR="00000000" w:rsidDel="00000000" w:rsidP="00000000" w:rsidRDefault="00000000" w:rsidRPr="00000000" w14:paraId="0000001D">
      <w:pPr>
        <w:numPr>
          <w:ilvl w:val="2"/>
          <w:numId w:val="7"/>
        </w:numPr>
        <w:ind w:left="2160" w:hanging="360"/>
        <w:rPr>
          <w:sz w:val="24"/>
          <w:szCs w:val="24"/>
          <w:u w:val="none"/>
        </w:rPr>
      </w:pPr>
      <w:r w:rsidDel="00000000" w:rsidR="00000000" w:rsidRPr="00000000">
        <w:rPr>
          <w:sz w:val="24"/>
          <w:szCs w:val="24"/>
          <w:rtl w:val="0"/>
        </w:rPr>
        <w:t xml:space="preserve">No animation data, skeleton and mesh must be in bind pose. Before exporting, select the mesh and go to Rigging-&gt;Skin-&gt;Go to Bind Pose</w:t>
      </w:r>
    </w:p>
    <w:p w:rsidR="00000000" w:rsidDel="00000000" w:rsidP="00000000" w:rsidRDefault="00000000" w:rsidRPr="00000000" w14:paraId="0000001E">
      <w:pPr>
        <w:numPr>
          <w:ilvl w:val="1"/>
          <w:numId w:val="7"/>
        </w:numPr>
        <w:ind w:left="1440" w:hanging="360"/>
        <w:rPr>
          <w:sz w:val="24"/>
          <w:szCs w:val="24"/>
          <w:u w:val="none"/>
        </w:rPr>
      </w:pPr>
      <w:r w:rsidDel="00000000" w:rsidR="00000000" w:rsidRPr="00000000">
        <w:rPr>
          <w:sz w:val="24"/>
          <w:szCs w:val="24"/>
          <w:rtl w:val="0"/>
        </w:rPr>
        <w:t xml:space="preserve">In this folder a subfolder entitled “animations”</w:t>
      </w:r>
    </w:p>
    <w:p w:rsidR="00000000" w:rsidDel="00000000" w:rsidP="00000000" w:rsidRDefault="00000000" w:rsidRPr="00000000" w14:paraId="0000001F">
      <w:pPr>
        <w:numPr>
          <w:ilvl w:val="2"/>
          <w:numId w:val="7"/>
        </w:numPr>
        <w:ind w:left="2160" w:hanging="360"/>
        <w:rPr>
          <w:sz w:val="24"/>
          <w:szCs w:val="24"/>
          <w:u w:val="none"/>
        </w:rPr>
      </w:pPr>
      <w:r w:rsidDel="00000000" w:rsidR="00000000" w:rsidRPr="00000000">
        <w:rPr>
          <w:sz w:val="24"/>
          <w:szCs w:val="24"/>
          <w:rtl w:val="0"/>
        </w:rPr>
        <w:t xml:space="preserve">Each animation must be in its own separate fbx file</w:t>
      </w:r>
    </w:p>
    <w:p w:rsidR="00000000" w:rsidDel="00000000" w:rsidP="00000000" w:rsidRDefault="00000000" w:rsidRPr="00000000" w14:paraId="00000020">
      <w:pPr>
        <w:numPr>
          <w:ilvl w:val="2"/>
          <w:numId w:val="7"/>
        </w:numPr>
        <w:ind w:left="2160" w:hanging="360"/>
        <w:rPr>
          <w:sz w:val="24"/>
          <w:szCs w:val="24"/>
          <w:u w:val="none"/>
        </w:rPr>
      </w:pPr>
      <w:r w:rsidDel="00000000" w:rsidR="00000000" w:rsidRPr="00000000">
        <w:rPr>
          <w:sz w:val="24"/>
          <w:szCs w:val="24"/>
          <w:rtl w:val="0"/>
        </w:rPr>
        <w:t xml:space="preserve">No mesh/skin data or other extraneous data besides skeleton and animation data should be present</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jc w:val="center"/>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center"/>
        <w:rPr>
          <w:sz w:val="36"/>
          <w:szCs w:val="36"/>
          <w:u w:val="single"/>
        </w:rPr>
      </w:pPr>
      <w:r w:rsidDel="00000000" w:rsidR="00000000" w:rsidRPr="00000000">
        <w:rPr>
          <w:sz w:val="36"/>
          <w:szCs w:val="36"/>
          <w:u w:val="single"/>
          <w:rtl w:val="0"/>
        </w:rPr>
        <w:t xml:space="preserve">Programming documentation</w:t>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Library interface:</w:t>
      </w:r>
    </w:p>
    <w:p w:rsidR="00000000" w:rsidDel="00000000" w:rsidP="00000000" w:rsidRDefault="00000000" w:rsidRPr="00000000" w14:paraId="00000025">
      <w:pPr>
        <w:contextualSpacing w:val="0"/>
        <w:rPr>
          <w:sz w:val="20"/>
          <w:szCs w:val="20"/>
          <w:highlight w:val="white"/>
        </w:rPr>
      </w:pPr>
      <w:r w:rsidDel="00000000" w:rsidR="00000000" w:rsidRPr="00000000">
        <w:rPr>
          <w:color w:val="0000ff"/>
          <w:sz w:val="20"/>
          <w:szCs w:val="20"/>
          <w:highlight w:val="white"/>
          <w:rtl w:val="0"/>
        </w:rPr>
        <w:t xml:space="preserve">struct</w:t>
      </w:r>
      <w:r w:rsidDel="00000000" w:rsidR="00000000" w:rsidRPr="00000000">
        <w:rPr>
          <w:sz w:val="20"/>
          <w:szCs w:val="20"/>
          <w:highlight w:val="white"/>
          <w:rtl w:val="0"/>
        </w:rPr>
        <w:t xml:space="preserve"> </w:t>
      </w:r>
      <w:r w:rsidDel="00000000" w:rsidR="00000000" w:rsidRPr="00000000">
        <w:rPr>
          <w:color w:val="2b91af"/>
          <w:sz w:val="20"/>
          <w:szCs w:val="20"/>
          <w:highlight w:val="white"/>
          <w:rtl w:val="0"/>
        </w:rPr>
        <w:t xml:space="preserve">ProcessAssetsSettings</w:t>
      </w:r>
      <w:r w:rsidDel="00000000" w:rsidR="00000000" w:rsidRPr="00000000">
        <w:rPr>
          <w:sz w:val="20"/>
          <w:szCs w:val="20"/>
          <w:highlight w:val="white"/>
          <w:rtl w:val="0"/>
        </w:rPr>
        <w:br w:type="textWrapping"/>
        <w:t xml:space="preserve">{</w:t>
        <w:br w:type="textWrapping"/>
        <w:tab/>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quiet;</w:t>
        <w:tab/>
        <w:tab/>
        <w:tab/>
      </w:r>
      <w:r w:rsidDel="00000000" w:rsidR="00000000" w:rsidRPr="00000000">
        <w:rPr>
          <w:color w:val="008000"/>
          <w:sz w:val="20"/>
          <w:szCs w:val="20"/>
          <w:highlight w:val="white"/>
          <w:rtl w:val="0"/>
        </w:rPr>
        <w:t xml:space="preserve">// Only output warnings.</w:t>
      </w:r>
      <w:r w:rsidDel="00000000" w:rsidR="00000000" w:rsidRPr="00000000">
        <w:rPr>
          <w:sz w:val="20"/>
          <w:szCs w:val="20"/>
          <w:highlight w:val="white"/>
          <w:rtl w:val="0"/>
        </w:rPr>
        <w:br w:type="textWrapping"/>
        <w:tab/>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force;</w:t>
        <w:tab/>
        <w:tab/>
        <w:tab/>
      </w:r>
      <w:r w:rsidDel="00000000" w:rsidR="00000000" w:rsidRPr="00000000">
        <w:rPr>
          <w:color w:val="008000"/>
          <w:sz w:val="20"/>
          <w:szCs w:val="20"/>
          <w:highlight w:val="white"/>
          <w:rtl w:val="0"/>
        </w:rPr>
        <w:t xml:space="preserve">// Force all assets to be processed.</w:t>
      </w:r>
      <w:r w:rsidDel="00000000" w:rsidR="00000000" w:rsidRPr="00000000">
        <w:rPr>
          <w:sz w:val="20"/>
          <w:szCs w:val="20"/>
          <w:highlight w:val="white"/>
          <w:rtl w:val="0"/>
        </w:rPr>
        <w:br w:type="textWrapping"/>
        <w:tab/>
      </w:r>
      <w:r w:rsidDel="00000000" w:rsidR="00000000" w:rsidRPr="00000000">
        <w:rPr>
          <w:color w:val="2b91af"/>
          <w:sz w:val="20"/>
          <w:szCs w:val="20"/>
          <w:highlight w:val="white"/>
          <w:rtl w:val="0"/>
        </w:rPr>
        <w:t xml:space="preserve">uint</w:t>
      </w:r>
      <w:r w:rsidDel="00000000" w:rsidR="00000000" w:rsidRPr="00000000">
        <w:rPr>
          <w:sz w:val="20"/>
          <w:szCs w:val="20"/>
          <w:highlight w:val="white"/>
          <w:rtl w:val="0"/>
        </w:rPr>
        <w:t xml:space="preserve"> minLastModifiedTime;</w:t>
        <w:tab/>
      </w:r>
      <w:r w:rsidDel="00000000" w:rsidR="00000000" w:rsidRPr="00000000">
        <w:rPr>
          <w:color w:val="008000"/>
          <w:sz w:val="20"/>
          <w:szCs w:val="20"/>
          <w:highlight w:val="white"/>
          <w:rtl w:val="0"/>
        </w:rPr>
        <w:t xml:space="preserve">// Force all assets older than this to be processed.</w:t>
      </w:r>
      <w:r w:rsidDel="00000000" w:rsidR="00000000" w:rsidRPr="00000000">
        <w:rPr>
          <w:sz w:val="20"/>
          <w:szCs w:val="20"/>
          <w:highlight w:val="white"/>
          <w:rtl w:val="0"/>
        </w:rPr>
        <w:br w:type="textWrapping"/>
        <w:t xml:space="preserve">};</w:t>
        <w:br w:type="textWrapping"/>
        <w:t xml:space="preserve"> </w:t>
        <w:br w:type="textWrapping"/>
      </w:r>
      <w:r w:rsidDel="00000000" w:rsidR="00000000" w:rsidRPr="00000000">
        <w:rPr>
          <w:color w:val="0000ff"/>
          <w:sz w:val="20"/>
          <w:szCs w:val="20"/>
          <w:highlight w:val="white"/>
          <w:rtl w:val="0"/>
        </w:rPr>
        <w:t xml:space="preserve">class</w:t>
      </w:r>
      <w:r w:rsidDel="00000000" w:rsidR="00000000" w:rsidRPr="00000000">
        <w:rPr>
          <w:sz w:val="20"/>
          <w:szCs w:val="20"/>
          <w:highlight w:val="white"/>
          <w:rtl w:val="0"/>
        </w:rPr>
        <w:t xml:space="preserve"> </w:t>
      </w:r>
      <w:r w:rsidDel="00000000" w:rsidR="00000000" w:rsidRPr="00000000">
        <w:rPr>
          <w:color w:val="2b91af"/>
          <w:sz w:val="20"/>
          <w:szCs w:val="20"/>
          <w:highlight w:val="white"/>
          <w:rtl w:val="0"/>
        </w:rPr>
        <w:t xml:space="preserve">AssetPipeline</w:t>
      </w:r>
      <w:r w:rsidDel="00000000" w:rsidR="00000000" w:rsidRPr="00000000">
        <w:rPr>
          <w:sz w:val="20"/>
          <w:szCs w:val="20"/>
          <w:highlight w:val="white"/>
          <w:rtl w:val="0"/>
        </w:rPr>
        <w:br w:type="textWrapping"/>
        <w:t xml:space="preserve">{</w:t>
        <w:br w:type="textWrapping"/>
      </w:r>
      <w:r w:rsidDel="00000000" w:rsidR="00000000" w:rsidRPr="00000000">
        <w:rPr>
          <w:color w:val="0000ff"/>
          <w:sz w:val="20"/>
          <w:szCs w:val="20"/>
          <w:highlight w:val="white"/>
          <w:rtl w:val="0"/>
        </w:rPr>
        <w:t xml:space="preserve">public</w:t>
      </w:r>
      <w:r w:rsidDel="00000000" w:rsidR="00000000" w:rsidRPr="00000000">
        <w:rPr>
          <w:sz w:val="20"/>
          <w:szCs w:val="20"/>
          <w:highlight w:val="white"/>
          <w:rtl w:val="0"/>
        </w:rPr>
        <w:t xml:space="preserve">:</w:t>
        <w:br w:type="textWrapping"/>
        <w:tab/>
      </w:r>
      <w:r w:rsidDel="00000000" w:rsidR="00000000" w:rsidRPr="00000000">
        <w:rPr>
          <w:color w:val="0000ff"/>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ProcessAnimations(</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animationDirectory</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outputDirectory</w:t>
      </w:r>
      <w:r w:rsidDel="00000000" w:rsidR="00000000" w:rsidRPr="00000000">
        <w:rPr>
          <w:sz w:val="20"/>
          <w:szCs w:val="20"/>
          <w:highlight w:val="white"/>
          <w:rtl w:val="0"/>
        </w:rPr>
        <w:t xml:space="preserve">, </w:t>
      </w:r>
    </w:p>
    <w:p w:rsidR="00000000" w:rsidDel="00000000" w:rsidP="00000000" w:rsidRDefault="00000000" w:rsidRPr="00000000" w14:paraId="00000026">
      <w:pPr>
        <w:ind w:left="720" w:firstLine="720"/>
        <w:contextualSpacing w:val="0"/>
        <w:rPr>
          <w:sz w:val="20"/>
          <w:szCs w:val="20"/>
          <w:highlight w:val="white"/>
        </w:rPr>
      </w:pPr>
      <w:r w:rsidDel="00000000" w:rsidR="00000000" w:rsidRPr="00000000">
        <w:rPr>
          <w:color w:val="2b91af"/>
          <w:sz w:val="20"/>
          <w:szCs w:val="20"/>
          <w:highlight w:val="white"/>
          <w:rtl w:val="0"/>
        </w:rPr>
        <w:t xml:space="preserve">ProcessAssetsSettings</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settings</w:t>
      </w:r>
      <w:r w:rsidDel="00000000" w:rsidR="00000000" w:rsidRPr="00000000">
        <w:rPr>
          <w:sz w:val="20"/>
          <w:szCs w:val="20"/>
          <w:highlight w:val="white"/>
          <w:rtl w:val="0"/>
        </w:rPr>
        <w:t xml:space="preserve">);</w:t>
      </w:r>
    </w:p>
    <w:p w:rsidR="00000000" w:rsidDel="00000000" w:rsidP="00000000" w:rsidRDefault="00000000" w:rsidRPr="00000000" w14:paraId="00000027">
      <w:pPr>
        <w:ind w:left="720" w:firstLine="720"/>
        <w:contextualSpacing w:val="0"/>
        <w:rPr>
          <w:sz w:val="20"/>
          <w:szCs w:val="20"/>
          <w:highlight w:val="white"/>
        </w:rPr>
      </w:pPr>
      <w:r w:rsidDel="00000000" w:rsidR="00000000" w:rsidRPr="00000000">
        <w:rPr>
          <w:rtl w:val="0"/>
        </w:rPr>
      </w:r>
    </w:p>
    <w:p w:rsidR="00000000" w:rsidDel="00000000" w:rsidP="00000000" w:rsidRDefault="00000000" w:rsidRPr="00000000" w14:paraId="00000028">
      <w:pPr>
        <w:ind w:left="0" w:firstLine="0"/>
        <w:contextualSpacing w:val="0"/>
        <w:rPr>
          <w:sz w:val="20"/>
          <w:szCs w:val="20"/>
          <w:highlight w:val="white"/>
        </w:rPr>
      </w:pPr>
      <w:r w:rsidDel="00000000" w:rsidR="00000000" w:rsidRPr="00000000">
        <w:rPr>
          <w:sz w:val="20"/>
          <w:szCs w:val="20"/>
          <w:highlight w:val="white"/>
          <w:rtl w:val="0"/>
        </w:rPr>
        <w:tab/>
      </w:r>
      <w:r w:rsidDel="00000000" w:rsidR="00000000" w:rsidRPr="00000000">
        <w:rPr>
          <w:color w:val="0000ff"/>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CreateRuntimeSkeleton(</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skeletonAsset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skeletonName</w:t>
      </w:r>
      <w:r w:rsidDel="00000000" w:rsidR="00000000" w:rsidRPr="00000000">
        <w:rPr>
          <w:sz w:val="20"/>
          <w:szCs w:val="20"/>
          <w:highlight w:val="white"/>
          <w:rtl w:val="0"/>
        </w:rPr>
        <w:t xml:space="preserve">, </w:t>
      </w:r>
    </w:p>
    <w:p w:rsidR="00000000" w:rsidDel="00000000" w:rsidP="00000000" w:rsidRDefault="00000000" w:rsidRPr="00000000" w14:paraId="00000029">
      <w:pPr>
        <w:ind w:left="720" w:firstLine="720"/>
        <w:contextualSpacing w:val="0"/>
        <w:rPr>
          <w:sz w:val="20"/>
          <w:szCs w:val="20"/>
          <w:highlight w:val="white"/>
        </w:rPr>
      </w:pP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skeletonOutput</w:t>
      </w:r>
      <w:r w:rsidDel="00000000" w:rsidR="00000000" w:rsidRPr="00000000">
        <w:rPr>
          <w:sz w:val="20"/>
          <w:szCs w:val="20"/>
          <w:highlight w:val="white"/>
          <w:rtl w:val="0"/>
        </w:rPr>
        <w:t xml:space="preserve">, ozz::animation::</w:t>
      </w:r>
      <w:r w:rsidDel="00000000" w:rsidR="00000000" w:rsidRPr="00000000">
        <w:rPr>
          <w:color w:val="2b91af"/>
          <w:sz w:val="20"/>
          <w:szCs w:val="20"/>
          <w:highlight w:val="white"/>
          <w:rtl w:val="0"/>
        </w:rPr>
        <w:t xml:space="preserve">Skeleton</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w:t>
      </w:r>
      <w:r w:rsidDel="00000000" w:rsidR="00000000" w:rsidRPr="00000000">
        <w:rPr>
          <w:sz w:val="20"/>
          <w:szCs w:val="20"/>
          <w:highlight w:val="white"/>
          <w:rtl w:val="0"/>
        </w:rPr>
        <w:t xml:space="preserve">, </w:t>
      </w:r>
    </w:p>
    <w:p w:rsidR="00000000" w:rsidDel="00000000" w:rsidP="00000000" w:rsidRDefault="00000000" w:rsidRPr="00000000" w14:paraId="0000002A">
      <w:pPr>
        <w:ind w:left="1440" w:firstLine="0"/>
        <w:contextualSpacing w:val="0"/>
        <w:rPr>
          <w:sz w:val="20"/>
          <w:szCs w:val="20"/>
          <w:highlight w:val="white"/>
        </w:rPr>
      </w:pPr>
      <w:r w:rsidDel="00000000" w:rsidR="00000000" w:rsidRPr="00000000">
        <w:rPr>
          <w:color w:val="2b91af"/>
          <w:sz w:val="20"/>
          <w:szCs w:val="20"/>
          <w:highlight w:val="white"/>
          <w:rtl w:val="0"/>
        </w:rPr>
        <w:t xml:space="preserve">ProcessAssetsSettings</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settings</w:t>
      </w:r>
      <w:r w:rsidDel="00000000" w:rsidR="00000000" w:rsidRPr="00000000">
        <w:rPr>
          <w:sz w:val="20"/>
          <w:szCs w:val="20"/>
          <w:highlight w:val="white"/>
          <w:rtl w:val="0"/>
        </w:rPr>
        <w:t xml:space="preserve">);</w:t>
      </w:r>
    </w:p>
    <w:p w:rsidR="00000000" w:rsidDel="00000000" w:rsidP="00000000" w:rsidRDefault="00000000" w:rsidRPr="00000000" w14:paraId="0000002B">
      <w:pPr>
        <w:ind w:left="144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2C">
      <w:pPr>
        <w:ind w:left="0" w:firstLine="720"/>
        <w:contextualSpacing w:val="0"/>
        <w:rPr>
          <w:sz w:val="20"/>
          <w:szCs w:val="20"/>
          <w:highlight w:val="white"/>
        </w:rPr>
      </w:pPr>
      <w:r w:rsidDel="00000000" w:rsidR="00000000" w:rsidRPr="00000000">
        <w:rPr>
          <w:color w:val="0000ff"/>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CreateRuntimeAnimation(</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animationAsset</w:t>
      </w:r>
      <w:r w:rsidDel="00000000" w:rsidR="00000000" w:rsidRPr="00000000">
        <w:rPr>
          <w:sz w:val="20"/>
          <w:szCs w:val="20"/>
          <w:highlight w:val="white"/>
          <w:rtl w:val="0"/>
        </w:rPr>
        <w:t xml:space="preserve">, </w:t>
      </w:r>
    </w:p>
    <w:p w:rsidR="00000000" w:rsidDel="00000000" w:rsidP="00000000" w:rsidRDefault="00000000" w:rsidRPr="00000000" w14:paraId="0000002D">
      <w:pPr>
        <w:ind w:left="720" w:firstLine="720"/>
        <w:contextualSpacing w:val="0"/>
        <w:rPr>
          <w:sz w:val="20"/>
          <w:szCs w:val="20"/>
          <w:highlight w:val="white"/>
        </w:rPr>
      </w:pPr>
      <w:r w:rsidDel="00000000" w:rsidR="00000000" w:rsidRPr="00000000">
        <w:rPr>
          <w:sz w:val="20"/>
          <w:szCs w:val="20"/>
          <w:highlight w:val="white"/>
          <w:rtl w:val="0"/>
        </w:rPr>
        <w:t xml:space="preserve">ozz::animation::</w:t>
      </w:r>
      <w:r w:rsidDel="00000000" w:rsidR="00000000" w:rsidRPr="00000000">
        <w:rPr>
          <w:color w:val="2b91af"/>
          <w:sz w:val="20"/>
          <w:szCs w:val="20"/>
          <w:highlight w:val="white"/>
          <w:rtl w:val="0"/>
        </w:rPr>
        <w:t xml:space="preserve">Skeleton</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skeletonName</w:t>
      </w:r>
      <w:r w:rsidDel="00000000" w:rsidR="00000000" w:rsidRPr="00000000">
        <w:rPr>
          <w:sz w:val="20"/>
          <w:szCs w:val="20"/>
          <w:highlight w:val="white"/>
          <w:rtl w:val="0"/>
        </w:rPr>
        <w:t xml:space="preserve">, </w:t>
      </w:r>
    </w:p>
    <w:p w:rsidR="00000000" w:rsidDel="00000000" w:rsidP="00000000" w:rsidRDefault="00000000" w:rsidRPr="00000000" w14:paraId="0000002E">
      <w:pPr>
        <w:ind w:left="720" w:firstLine="720"/>
        <w:contextualSpacing w:val="0"/>
        <w:rPr>
          <w:sz w:val="20"/>
          <w:szCs w:val="20"/>
          <w:highlight w:val="white"/>
        </w:rPr>
      </w:pP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animationName</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animationOutput</w:t>
      </w:r>
      <w:r w:rsidDel="00000000" w:rsidR="00000000" w:rsidRPr="00000000">
        <w:rPr>
          <w:sz w:val="20"/>
          <w:szCs w:val="20"/>
          <w:highlight w:val="white"/>
          <w:rtl w:val="0"/>
        </w:rPr>
        <w:t xml:space="preserve">, </w:t>
      </w:r>
    </w:p>
    <w:p w:rsidR="00000000" w:rsidDel="00000000" w:rsidP="00000000" w:rsidRDefault="00000000" w:rsidRPr="00000000" w14:paraId="0000002F">
      <w:pPr>
        <w:ind w:left="720" w:firstLine="720"/>
        <w:contextualSpacing w:val="0"/>
        <w:rPr>
          <w:sz w:val="20"/>
          <w:szCs w:val="20"/>
          <w:highlight w:val="white"/>
        </w:rPr>
      </w:pPr>
      <w:r w:rsidDel="00000000" w:rsidR="00000000" w:rsidRPr="00000000">
        <w:rPr>
          <w:color w:val="2b91af"/>
          <w:sz w:val="20"/>
          <w:szCs w:val="20"/>
          <w:highlight w:val="white"/>
          <w:rtl w:val="0"/>
        </w:rPr>
        <w:t xml:space="preserve">ProcessAssetsSettings</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settings</w:t>
      </w:r>
      <w:r w:rsidDel="00000000" w:rsidR="00000000" w:rsidRPr="00000000">
        <w:rPr>
          <w:sz w:val="20"/>
          <w:szCs w:val="20"/>
          <w:highlight w:val="white"/>
          <w:rtl w:val="0"/>
        </w:rPr>
        <w:t xml:space="preserve">);</w:t>
      </w:r>
    </w:p>
    <w:p w:rsidR="00000000" w:rsidDel="00000000" w:rsidP="00000000" w:rsidRDefault="00000000" w:rsidRPr="00000000" w14:paraId="00000030">
      <w:pPr>
        <w:ind w:left="0" w:firstLine="0"/>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0"/>
          <w:szCs w:val="20"/>
          <w:highlight w:val="white"/>
        </w:rPr>
      </w:pPr>
      <w:r w:rsidDel="00000000" w:rsidR="00000000" w:rsidRPr="00000000">
        <w:rPr>
          <w:color w:val="0000ff"/>
          <w:sz w:val="20"/>
          <w:szCs w:val="20"/>
          <w:highlight w:val="white"/>
          <w:rtl w:val="0"/>
        </w:rPr>
        <w:t xml:space="preserve">class</w:t>
      </w:r>
      <w:r w:rsidDel="00000000" w:rsidR="00000000" w:rsidRPr="00000000">
        <w:rPr>
          <w:sz w:val="20"/>
          <w:szCs w:val="20"/>
          <w:highlight w:val="white"/>
          <w:rtl w:val="0"/>
        </w:rPr>
        <w:t xml:space="preserve"> </w:t>
      </w:r>
      <w:r w:rsidDel="00000000" w:rsidR="00000000" w:rsidRPr="00000000">
        <w:rPr>
          <w:color w:val="2b91af"/>
          <w:sz w:val="20"/>
          <w:szCs w:val="20"/>
          <w:highlight w:val="white"/>
          <w:rtl w:val="0"/>
        </w:rPr>
        <w:t xml:space="preserve">AssetLoader</w:t>
      </w:r>
      <w:r w:rsidDel="00000000" w:rsidR="00000000" w:rsidRPr="00000000">
        <w:rPr>
          <w:sz w:val="20"/>
          <w:szCs w:val="20"/>
          <w:highlight w:val="white"/>
          <w:rtl w:val="0"/>
        </w:rPr>
        <w:br w:type="textWrapping"/>
        <w:t xml:space="preserve">{</w:t>
        <w:br w:type="textWrapping"/>
      </w:r>
      <w:r w:rsidDel="00000000" w:rsidR="00000000" w:rsidRPr="00000000">
        <w:rPr>
          <w:color w:val="0000ff"/>
          <w:sz w:val="20"/>
          <w:szCs w:val="20"/>
          <w:highlight w:val="white"/>
          <w:rtl w:val="0"/>
        </w:rPr>
        <w:t xml:space="preserve">public</w:t>
      </w:r>
      <w:r w:rsidDel="00000000" w:rsidR="00000000" w:rsidRPr="00000000">
        <w:rPr>
          <w:sz w:val="20"/>
          <w:szCs w:val="20"/>
          <w:highlight w:val="white"/>
          <w:rtl w:val="0"/>
        </w:rPr>
        <w:t xml:space="preserve">:</w:t>
        <w:br w:type="textWrapping"/>
        <w:tab/>
      </w:r>
      <w:r w:rsidDel="00000000" w:rsidR="00000000" w:rsidRPr="00000000">
        <w:rPr>
          <w:color w:val="0000ff"/>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LoadSkeleton(</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skeletonFile</w:t>
      </w:r>
      <w:r w:rsidDel="00000000" w:rsidR="00000000" w:rsidRPr="00000000">
        <w:rPr>
          <w:sz w:val="20"/>
          <w:szCs w:val="20"/>
          <w:highlight w:val="white"/>
          <w:rtl w:val="0"/>
        </w:rPr>
        <w:t xml:space="preserve">, </w:t>
      </w:r>
      <w:r w:rsidDel="00000000" w:rsidR="00000000" w:rsidRPr="00000000">
        <w:rPr>
          <w:color w:val="2b91af"/>
          <w:sz w:val="20"/>
          <w:szCs w:val="20"/>
          <w:highlight w:val="white"/>
          <w:rtl w:val="0"/>
        </w:rPr>
        <w:t xml:space="preserve">FSRoot</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root</w:t>
      </w:r>
      <w:r w:rsidDel="00000000" w:rsidR="00000000" w:rsidRPr="00000000">
        <w:rPr>
          <w:sz w:val="20"/>
          <w:szCs w:val="20"/>
          <w:highlight w:val="white"/>
          <w:rtl w:val="0"/>
        </w:rPr>
        <w:t xml:space="preserve">, </w:t>
      </w:r>
    </w:p>
    <w:p w:rsidR="00000000" w:rsidDel="00000000" w:rsidP="00000000" w:rsidRDefault="00000000" w:rsidRPr="00000000" w14:paraId="00000033">
      <w:pPr>
        <w:ind w:left="720" w:firstLine="720"/>
        <w:contextualSpacing w:val="0"/>
        <w:rPr>
          <w:sz w:val="20"/>
          <w:szCs w:val="20"/>
          <w:highlight w:val="white"/>
        </w:rPr>
      </w:pPr>
      <w:r w:rsidDel="00000000" w:rsidR="00000000" w:rsidRPr="00000000">
        <w:rPr>
          <w:sz w:val="20"/>
          <w:szCs w:val="20"/>
          <w:highlight w:val="white"/>
          <w:rtl w:val="0"/>
        </w:rPr>
        <w:t xml:space="preserve">ozz::animation::</w:t>
      </w:r>
      <w:r w:rsidDel="00000000" w:rsidR="00000000" w:rsidRPr="00000000">
        <w:rPr>
          <w:color w:val="2b91af"/>
          <w:sz w:val="20"/>
          <w:szCs w:val="20"/>
          <w:highlight w:val="white"/>
          <w:rtl w:val="0"/>
        </w:rPr>
        <w:t xml:space="preserve">Skeleton</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skeleton</w:t>
      </w:r>
      <w:r w:rsidDel="00000000" w:rsidR="00000000" w:rsidRPr="00000000">
        <w:rPr>
          <w:sz w:val="20"/>
          <w:szCs w:val="20"/>
          <w:highlight w:val="white"/>
          <w:rtl w:val="0"/>
        </w:rPr>
        <w:t xml:space="preserve">);</w:t>
      </w:r>
    </w:p>
    <w:p w:rsidR="00000000" w:rsidDel="00000000" w:rsidP="00000000" w:rsidRDefault="00000000" w:rsidRPr="00000000" w14:paraId="00000034">
      <w:pPr>
        <w:ind w:left="720" w:firstLine="720"/>
        <w:contextualSpacing w:val="0"/>
        <w:rPr>
          <w:sz w:val="20"/>
          <w:szCs w:val="20"/>
          <w:highlight w:val="white"/>
        </w:rPr>
      </w:pPr>
      <w:r w:rsidDel="00000000" w:rsidR="00000000" w:rsidRPr="00000000">
        <w:rPr>
          <w:rtl w:val="0"/>
        </w:rPr>
      </w:r>
    </w:p>
    <w:p w:rsidR="00000000" w:rsidDel="00000000" w:rsidP="00000000" w:rsidRDefault="00000000" w:rsidRPr="00000000" w14:paraId="00000035">
      <w:pPr>
        <w:ind w:left="720" w:firstLine="0"/>
        <w:contextualSpacing w:val="0"/>
        <w:rPr>
          <w:sz w:val="20"/>
          <w:szCs w:val="20"/>
          <w:highlight w:val="white"/>
        </w:rPr>
      </w:pPr>
      <w:r w:rsidDel="00000000" w:rsidR="00000000" w:rsidRPr="00000000">
        <w:rPr>
          <w:color w:val="0000ff"/>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bool</w:t>
      </w:r>
      <w:r w:rsidDel="00000000" w:rsidR="00000000" w:rsidRPr="00000000">
        <w:rPr>
          <w:sz w:val="20"/>
          <w:szCs w:val="20"/>
          <w:highlight w:val="white"/>
          <w:rtl w:val="0"/>
        </w:rPr>
        <w:t xml:space="preserve"> LoadAnimation(</w:t>
      </w:r>
      <w:r w:rsidDel="00000000" w:rsidR="00000000" w:rsidRPr="00000000">
        <w:rPr>
          <w:color w:val="0000ff"/>
          <w:sz w:val="20"/>
          <w:szCs w:val="20"/>
          <w:highlight w:val="white"/>
          <w:rtl w:val="0"/>
        </w:rPr>
        <w:t xml:space="preserve">const</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char</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animationFile</w:t>
      </w:r>
      <w:r w:rsidDel="00000000" w:rsidR="00000000" w:rsidRPr="00000000">
        <w:rPr>
          <w:sz w:val="20"/>
          <w:szCs w:val="20"/>
          <w:highlight w:val="white"/>
          <w:rtl w:val="0"/>
        </w:rPr>
        <w:t xml:space="preserve">, </w:t>
      </w:r>
      <w:r w:rsidDel="00000000" w:rsidR="00000000" w:rsidRPr="00000000">
        <w:rPr>
          <w:color w:val="2b91af"/>
          <w:sz w:val="20"/>
          <w:szCs w:val="20"/>
          <w:highlight w:val="white"/>
          <w:rtl w:val="0"/>
        </w:rPr>
        <w:t xml:space="preserve">FSRoot</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root</w:t>
      </w:r>
      <w:r w:rsidDel="00000000" w:rsidR="00000000" w:rsidRPr="00000000">
        <w:rPr>
          <w:sz w:val="20"/>
          <w:szCs w:val="20"/>
          <w:highlight w:val="white"/>
          <w:rtl w:val="0"/>
        </w:rPr>
        <w:t xml:space="preserve">, </w:t>
      </w:r>
    </w:p>
    <w:p w:rsidR="00000000" w:rsidDel="00000000" w:rsidP="00000000" w:rsidRDefault="00000000" w:rsidRPr="00000000" w14:paraId="00000036">
      <w:pPr>
        <w:ind w:left="720" w:firstLine="720"/>
        <w:contextualSpacing w:val="0"/>
        <w:rPr>
          <w:sz w:val="20"/>
          <w:szCs w:val="20"/>
          <w:highlight w:val="white"/>
        </w:rPr>
      </w:pPr>
      <w:r w:rsidDel="00000000" w:rsidR="00000000" w:rsidRPr="00000000">
        <w:rPr>
          <w:sz w:val="20"/>
          <w:szCs w:val="20"/>
          <w:highlight w:val="white"/>
          <w:rtl w:val="0"/>
        </w:rPr>
        <w:t xml:space="preserve">ozz::animation::</w:t>
      </w:r>
      <w:r w:rsidDel="00000000" w:rsidR="00000000" w:rsidRPr="00000000">
        <w:rPr>
          <w:color w:val="2b91af"/>
          <w:sz w:val="20"/>
          <w:szCs w:val="20"/>
          <w:highlight w:val="white"/>
          <w:rtl w:val="0"/>
        </w:rPr>
        <w:t xml:space="preserve">Animation</w:t>
      </w:r>
      <w:r w:rsidDel="00000000" w:rsidR="00000000" w:rsidRPr="00000000">
        <w:rPr>
          <w:sz w:val="20"/>
          <w:szCs w:val="20"/>
          <w:highlight w:val="white"/>
          <w:rtl w:val="0"/>
        </w:rPr>
        <w:t xml:space="preserve">* </w:t>
      </w:r>
      <w:r w:rsidDel="00000000" w:rsidR="00000000" w:rsidRPr="00000000">
        <w:rPr>
          <w:color w:val="808080"/>
          <w:sz w:val="20"/>
          <w:szCs w:val="20"/>
          <w:highlight w:val="white"/>
          <w:rtl w:val="0"/>
        </w:rPr>
        <w:t xml:space="preserve">animation</w:t>
      </w:r>
      <w:r w:rsidDel="00000000" w:rsidR="00000000" w:rsidRPr="00000000">
        <w:rPr>
          <w:sz w:val="20"/>
          <w:szCs w:val="20"/>
          <w:highlight w:val="white"/>
          <w:rtl w:val="0"/>
        </w:rPr>
        <w:t xml:space="preserve">);</w:t>
      </w:r>
    </w:p>
    <w:p w:rsidR="00000000" w:rsidDel="00000000" w:rsidP="00000000" w:rsidRDefault="00000000" w:rsidRPr="00000000" w14:paraId="00000037">
      <w:pPr>
        <w:ind w:left="0" w:firstLine="0"/>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shd w:fill="fff2cc" w:val="clear"/>
        </w:rPr>
      </w:pPr>
      <w:r w:rsidDel="00000000" w:rsidR="00000000" w:rsidRPr="00000000">
        <w:rPr>
          <w:shd w:fill="fff2cc" w:val="clear"/>
          <w:rtl w:val="0"/>
        </w:rPr>
        <w:t xml:space="preserve">! AssetLoader currently only used by AssetPipeline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b w:val="1"/>
        </w:rPr>
      </w:pPr>
      <w:r w:rsidDel="00000000" w:rsidR="00000000" w:rsidRPr="00000000">
        <w:rPr>
          <w:b w:val="1"/>
          <w:rtl w:val="0"/>
        </w:rPr>
        <w:t xml:space="preserve">Errors and warnings:</w:t>
      </w:r>
    </w:p>
    <w:p w:rsidR="00000000" w:rsidDel="00000000" w:rsidP="00000000" w:rsidRDefault="00000000" w:rsidRPr="00000000" w14:paraId="0000003C">
      <w:pPr>
        <w:contextualSpacing w:val="0"/>
        <w:rPr/>
      </w:pPr>
      <w:r w:rsidDel="00000000" w:rsidR="00000000" w:rsidRPr="00000000">
        <w:rPr>
          <w:rtl w:val="0"/>
        </w:rPr>
      </w:r>
    </w:p>
    <w:tbl>
      <w:tblPr>
        <w:tblStyle w:val="Table1"/>
        <w:tblW w:w="9360.0" w:type="dxa"/>
        <w:jc w:val="left"/>
        <w:tblInd w:w="14.399999999999999" w:type="pct"/>
        <w:tblLayout w:type="fixed"/>
        <w:tblLook w:val="0600"/>
      </w:tblPr>
      <w:tblGrid>
        <w:gridCol w:w="4680"/>
        <w:gridCol w:w="4680"/>
        <w:tblGridChange w:id="0">
          <w:tblGrid>
            <w:gridCol w:w="4680"/>
            <w:gridCol w:w="4680"/>
          </w:tblGrid>
        </w:tblGridChange>
      </w:tblGrid>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Warnings:</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Invalid usage of the application.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assets found.</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read, write or create files.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Assets don’t follow artist instructions.</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Invalid skeleton.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Invalid animation.</w:t>
            </w:r>
          </w:p>
        </w:tc>
      </w:tr>
    </w:tbl>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shd w:fill="fff2cc" w:val="clear"/>
          <w:rtl w:val="0"/>
        </w:rPr>
        <w:t xml:space="preserve">! Invalid skeletons throw errors because they’re required to draw skeletal mesh !</w:t>
      </w:r>
      <w:r w:rsidDel="00000000" w:rsidR="00000000" w:rsidRPr="00000000">
        <w:br w:type="page"/>
      </w: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Command line tool:</w:t>
      </w:r>
    </w:p>
    <w:p w:rsidR="00000000" w:rsidDel="00000000" w:rsidP="00000000" w:rsidRDefault="00000000" w:rsidRPr="00000000" w14:paraId="00000048">
      <w:pPr>
        <w:contextualSpacing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/&gt; AssetPipelineCmd.exe processanimations “&lt;path to fbx assets&gt;” “&lt;output path&gt;”  [--quiet] [--force]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rtl w:val="0"/>
        </w:rPr>
        <w:t xml:space="preserve">Example:</w:t>
      </w:r>
    </w:p>
    <w:p w:rsidR="00000000" w:rsidDel="00000000" w:rsidP="00000000" w:rsidRDefault="00000000" w:rsidRPr="00000000" w14:paraId="0000004B">
      <w:pPr>
        <w:ind w:firstLine="720"/>
        <w:contextualSpacing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/&gt; AssetPipelineCmd.exe processanimations “&lt;Animation/fbx&gt;” “&lt;Animation/output&gt;”</w:t>
      </w:r>
    </w:p>
    <w:p w:rsidR="00000000" w:rsidDel="00000000" w:rsidP="00000000" w:rsidRDefault="00000000" w:rsidRPr="00000000" w14:paraId="0000004C">
      <w:pPr>
        <w:ind w:firstLine="720"/>
        <w:contextualSpacing w:val="0"/>
        <w:rPr/>
      </w:pPr>
      <w:r w:rsidDel="00000000" w:rsidR="00000000" w:rsidRPr="00000000">
        <w:rPr/>
        <w:drawing>
          <wp:inline distB="114300" distT="114300" distL="114300" distR="114300">
            <wp:extent cx="1762125"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rtl w:val="0"/>
        </w:rPr>
      </w:r>
    </w:p>
    <w:p w:rsidR="00000000" w:rsidDel="00000000" w:rsidP="00000000" w:rsidRDefault="00000000" w:rsidRPr="00000000" w14:paraId="0000004E">
      <w:pPr>
        <w:ind w:firstLine="720"/>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The code should be self explanatory. The comments explain the basic flow of the program.</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References:</w:t>
      </w:r>
    </w:p>
    <w:p w:rsidR="00000000" w:rsidDel="00000000" w:rsidP="00000000" w:rsidRDefault="00000000" w:rsidRPr="00000000" w14:paraId="00000053">
      <w:pPr>
        <w:contextualSpacing w:val="0"/>
        <w:rPr/>
      </w:pPr>
      <w:r w:rsidDel="00000000" w:rsidR="00000000" w:rsidRPr="00000000">
        <w:rPr>
          <w:rtl w:val="0"/>
        </w:rPr>
        <w:t xml:space="preserve">Assimp: </w:t>
        <w:tab/>
      </w:r>
      <w:hyperlink r:id="rId7">
        <w:r w:rsidDel="00000000" w:rsidR="00000000" w:rsidRPr="00000000">
          <w:rPr>
            <w:color w:val="1155cc"/>
            <w:u w:val="single"/>
            <w:rtl w:val="0"/>
          </w:rPr>
          <w:t xml:space="preserve">http://assimp.sourceforge.net/lib_html/index.html</w:t>
        </w:r>
      </w:hyperlink>
      <w:r w:rsidDel="00000000" w:rsidR="00000000" w:rsidRPr="00000000">
        <w:rPr>
          <w:rtl w:val="0"/>
        </w:rPr>
      </w:r>
    </w:p>
    <w:p w:rsidR="00000000" w:rsidDel="00000000" w:rsidP="00000000" w:rsidRDefault="00000000" w:rsidRPr="00000000" w14:paraId="00000054">
      <w:pPr>
        <w:ind w:left="720" w:firstLine="720"/>
        <w:contextualSpacing w:val="0"/>
        <w:rPr/>
      </w:pPr>
      <w:hyperlink r:id="rId8">
        <w:r w:rsidDel="00000000" w:rsidR="00000000" w:rsidRPr="00000000">
          <w:rPr>
            <w:color w:val="1155cc"/>
            <w:u w:val="single"/>
            <w:rtl w:val="0"/>
          </w:rPr>
          <w:t xml:space="preserve">http://assimp.sourceforge.net/lib_html/data.html</w:t>
        </w:r>
      </w:hyperlink>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OZZ:</w:t>
        <w:tab/>
        <w:tab/>
      </w:r>
      <w:hyperlink r:id="rId9">
        <w:r w:rsidDel="00000000" w:rsidR="00000000" w:rsidRPr="00000000">
          <w:rPr>
            <w:color w:val="1155cc"/>
            <w:u w:val="single"/>
            <w:rtl w:val="0"/>
          </w:rPr>
          <w:t xml:space="preserve">http://guillaumeblanc.github.io/ozz-animation/</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Known problems: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Skeletons and animations scaled from centimeters to meters (* 0.01). This is only required for FBX files. If we want to support other formats this has to be changed.</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See: AssetPipeline.cpp - line: 392 &amp; 537 &amp; 546</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Boris (Unreal Paragon asset) rotated 90 degrees on x axis after putting it through the animation pipeline. Blender also doesn’t import model correctly. Rotating the model in either Maya or Blender causes severe problems in the animation. Makes it look like his nose, fingers and ankle are all broken.</w:t>
      </w:r>
    </w:p>
    <w:p w:rsidR="00000000" w:rsidDel="00000000" w:rsidP="00000000" w:rsidRDefault="00000000" w:rsidRPr="00000000" w14:paraId="0000005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uillaumeblanc.github.io/ozz-anim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ssimp.sourceforge.net/lib_html/index.html" TargetMode="External"/><Relationship Id="rId8" Type="http://schemas.openxmlformats.org/officeDocument/2006/relationships/hyperlink" Target="http://assimp.sourceforge.net/lib_html/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