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9778" w14:textId="77777777" w:rsidR="00C8178F" w:rsidRDefault="00000000">
      <w:pPr>
        <w:pStyle w:val="Title"/>
      </w:pPr>
      <w:r>
        <w:t>Dani Cadastru – Strategie completă pentru pagina Servicii (SEO + Conversie)</w:t>
      </w:r>
    </w:p>
    <w:p w14:paraId="01C59F6E" w14:textId="77777777" w:rsidR="00C8178F" w:rsidRDefault="00000000">
      <w:pPr>
        <w:pStyle w:val="Heading1"/>
      </w:pPr>
      <w:r>
        <w:t>Obiectivul paginii</w:t>
      </w:r>
    </w:p>
    <w:p w14:paraId="1581E15B" w14:textId="77777777" w:rsidR="00C8178F" w:rsidRDefault="00000000">
      <w:r>
        <w:br/>
        <w:t>Pagina Servicii nu trebuie să fie o simplă listă de servicii. Ea trebuie să răspundă rapid la trei întrebări:</w:t>
      </w:r>
      <w:r>
        <w:br/>
        <w:t>1. Am nevoie de acest serviciu?</w:t>
      </w:r>
      <w:r>
        <w:br/>
        <w:t>2. De ce să aleg Dani Cadastru?</w:t>
      </w:r>
      <w:r>
        <w:br/>
        <w:t>3. Cum încep colaborarea?</w:t>
      </w:r>
      <w:r>
        <w:br/>
      </w:r>
      <w:r>
        <w:br/>
        <w:t>Scopul principal este generarea de apeluri telefonice, mesaje WhatsApp și cereri de ofertă.</w:t>
      </w:r>
      <w:r>
        <w:br/>
      </w:r>
    </w:p>
    <w:p w14:paraId="32AF21D9" w14:textId="77777777" w:rsidR="00C8178F" w:rsidRDefault="00000000">
      <w:pPr>
        <w:pStyle w:val="Heading1"/>
      </w:pPr>
      <w:r>
        <w:t>Hero Section</w:t>
      </w:r>
    </w:p>
    <w:p w14:paraId="03B25EBF" w14:textId="77777777" w:rsidR="00C8178F" w:rsidRDefault="00000000">
      <w:r>
        <w:br/>
        <w:t>H1: Cadastru, Intabulare și Topografie – Rapid, Corect și Fără Bătăi de Cap</w:t>
      </w:r>
      <w:r>
        <w:br/>
      </w:r>
      <w:r>
        <w:br/>
        <w:t>Obții documentația necesară pentru vânzare, cumpărare, construire, succesiune sau dezvoltare imobiliară.</w:t>
      </w:r>
      <w:r>
        <w:br/>
      </w:r>
      <w:r>
        <w:br/>
        <w:t>• Inginer autorizat ANCPI</w:t>
      </w:r>
      <w:r>
        <w:br/>
        <w:t>• Consultanță gratuită</w:t>
      </w:r>
      <w:r>
        <w:br/>
        <w:t>• Gestionăm relația cu OCPI</w:t>
      </w:r>
      <w:r>
        <w:br/>
        <w:t>• Suport pentru persoane fizice și companii</w:t>
      </w:r>
      <w:r>
        <w:br/>
        <w:t>• Răspuns rapid pe WhatsApp</w:t>
      </w:r>
      <w:r>
        <w:br/>
      </w:r>
      <w:r>
        <w:br/>
        <w:t>CTA: Solicită ofertă | Trimite actele pe WhatsApp</w:t>
      </w:r>
      <w:r>
        <w:br/>
      </w:r>
    </w:p>
    <w:p w14:paraId="6CE981DA" w14:textId="77777777" w:rsidR="00C8178F" w:rsidRDefault="00000000">
      <w:pPr>
        <w:pStyle w:val="Heading1"/>
      </w:pPr>
      <w:r>
        <w:t>Structura principală a serviciilor</w:t>
      </w:r>
    </w:p>
    <w:p w14:paraId="55277870" w14:textId="77777777" w:rsidR="00C8178F" w:rsidRDefault="00000000">
      <w:r>
        <w:br/>
        <w:t>1. Servicii pentru Proprietari</w:t>
      </w:r>
      <w:r>
        <w:br/>
        <w:t>2. Servicii pentru Construirea unei Case</w:t>
      </w:r>
      <w:r>
        <w:br/>
        <w:t>3. Servicii pentru Dezvoltatori și Constructori</w:t>
      </w:r>
      <w:r>
        <w:br/>
        <w:t>4. Servicii pentru Arhitecți și Proiectanți</w:t>
      </w:r>
      <w:r>
        <w:br/>
        <w:t>5. Servicii pentru Notari și Avocați</w:t>
      </w:r>
      <w:r>
        <w:br/>
      </w:r>
      <w:r>
        <w:lastRenderedPageBreak/>
        <w:t>6. Consultanță și Verificări Imobiliare</w:t>
      </w:r>
      <w:r>
        <w:br/>
      </w:r>
    </w:p>
    <w:p w14:paraId="66443E6C" w14:textId="77777777" w:rsidR="00C8178F" w:rsidRDefault="00000000">
      <w:pPr>
        <w:pStyle w:val="Heading1"/>
      </w:pPr>
      <w:r>
        <w:t>Servicii pentru Proprietari</w:t>
      </w:r>
    </w:p>
    <w:p w14:paraId="631B97FD" w14:textId="77777777" w:rsidR="00C8178F" w:rsidRDefault="00000000">
      <w:r>
        <w:br/>
        <w:t>Cadastru și Intabulare Apartament</w:t>
      </w:r>
      <w:r>
        <w:br/>
        <w:t>Când ai nevoie: vânzare, cumpărare, credit, succesiune, donație.</w:t>
      </w:r>
      <w:r>
        <w:br/>
        <w:t>Ce facem: măsurători, documentație cadastrală, depunere OCPI.</w:t>
      </w:r>
      <w:r>
        <w:br/>
        <w:t>Ce obții: apartament pregătit pentru tranzacții.</w:t>
      </w:r>
      <w:r>
        <w:br/>
      </w:r>
      <w:r>
        <w:br/>
        <w:t>Cadastru și Intabulare Casă</w:t>
      </w:r>
      <w:r>
        <w:br/>
        <w:t>Ideal pentru case noi, extinderi, vânzări și succesiuni.</w:t>
      </w:r>
      <w:r>
        <w:br/>
      </w:r>
      <w:r>
        <w:br/>
        <w:t>Cadastru și Intabulare Teren</w:t>
      </w:r>
      <w:r>
        <w:br/>
        <w:t>Identificare corectă, actualizare suprafețe și înscriere în cartea funciară.</w:t>
      </w:r>
      <w:r>
        <w:br/>
      </w:r>
      <w:r>
        <w:br/>
        <w:t>Dezmembrare Teren</w:t>
      </w:r>
      <w:r>
        <w:br/>
        <w:t>Transformăm un teren în loturi individuale gata de vânzare.</w:t>
      </w:r>
      <w:r>
        <w:br/>
      </w:r>
      <w:r>
        <w:br/>
        <w:t>Alipire Terenuri</w:t>
      </w:r>
      <w:r>
        <w:br/>
        <w:t>Unificarea mai multor terenuri într-un singur corp funciar.</w:t>
      </w:r>
      <w:r>
        <w:br/>
      </w:r>
      <w:r>
        <w:br/>
        <w:t>Trasare și Identificare Limite</w:t>
      </w:r>
      <w:r>
        <w:br/>
        <w:t>Determinarea exactă a limitelor proprietății.</w:t>
      </w:r>
      <w:r>
        <w:br/>
      </w:r>
    </w:p>
    <w:p w14:paraId="34A2AE2F" w14:textId="77777777" w:rsidR="00C8178F" w:rsidRDefault="00000000">
      <w:pPr>
        <w:pStyle w:val="Heading1"/>
      </w:pPr>
      <w:r>
        <w:t>Servicii pentru Construirea unei Case</w:t>
      </w:r>
    </w:p>
    <w:p w14:paraId="600122C7" w14:textId="60EDEC60" w:rsidR="00C8178F" w:rsidRDefault="00000000">
      <w:r>
        <w:br/>
      </w:r>
      <w:proofErr w:type="spellStart"/>
      <w:r>
        <w:t>Ridicare</w:t>
      </w:r>
      <w:proofErr w:type="spellEnd"/>
      <w:r>
        <w:t xml:space="preserve"> </w:t>
      </w:r>
      <w:proofErr w:type="spellStart"/>
      <w:r>
        <w:t>Topografică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Autorizație</w:t>
      </w:r>
      <w:proofErr w:type="spellEnd"/>
      <w:r w:rsidR="00A36071">
        <w:t xml:space="preserve"> de </w:t>
      </w:r>
      <w:proofErr w:type="spellStart"/>
      <w:r w:rsidR="00A36071">
        <w:t>Construire</w:t>
      </w:r>
      <w:proofErr w:type="spellEnd"/>
      <w:r w:rsidR="00A36071">
        <w:t>.</w:t>
      </w:r>
      <w:r>
        <w:br/>
      </w:r>
      <w:proofErr w:type="spellStart"/>
      <w:r>
        <w:t>Planuri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arhitectului</w:t>
      </w:r>
      <w:proofErr w:type="spellEnd"/>
      <w:r>
        <w:t xml:space="preserve"> și autorităților.</w:t>
      </w:r>
      <w:r>
        <w:br/>
      </w:r>
      <w:r>
        <w:br/>
        <w:t>Trasare Casă în Teren</w:t>
      </w:r>
      <w:r>
        <w:br/>
        <w:t>Poziționarea exactă a construcției conform proiectului.</w:t>
      </w:r>
      <w:r>
        <w:br/>
      </w:r>
      <w:r>
        <w:br/>
        <w:t>Releveu Construcție</w:t>
      </w:r>
      <w:r>
        <w:br/>
        <w:t xml:space="preserve">Măsurători și </w:t>
      </w:r>
      <w:proofErr w:type="spellStart"/>
      <w:r>
        <w:t>planuri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clădiri</w:t>
      </w:r>
      <w:proofErr w:type="spellEnd"/>
      <w:r>
        <w:t xml:space="preserve"> </w:t>
      </w:r>
      <w:proofErr w:type="spellStart"/>
      <w:r>
        <w:t>existente</w:t>
      </w:r>
      <w:proofErr w:type="spellEnd"/>
      <w:r w:rsidR="00A36071">
        <w:t xml:space="preserve">. </w:t>
      </w:r>
      <w:proofErr w:type="spellStart"/>
      <w:r w:rsidR="00A36071">
        <w:t>Necesare</w:t>
      </w:r>
      <w:proofErr w:type="spellEnd"/>
      <w:r w:rsidR="00A36071">
        <w:t xml:space="preserve"> la </w:t>
      </w:r>
      <w:proofErr w:type="spellStart"/>
      <w:r w:rsidR="00A36071">
        <w:t>obținerea</w:t>
      </w:r>
      <w:proofErr w:type="spellEnd"/>
      <w:r w:rsidR="00A36071">
        <w:t xml:space="preserve"> </w:t>
      </w:r>
      <w:proofErr w:type="spellStart"/>
      <w:r w:rsidR="00A36071">
        <w:t>Certificatul</w:t>
      </w:r>
      <w:proofErr w:type="spellEnd"/>
      <w:r w:rsidR="00A36071">
        <w:t xml:space="preserve"> de </w:t>
      </w:r>
      <w:proofErr w:type="spellStart"/>
      <w:r w:rsidR="00A36071">
        <w:t>Atestare</w:t>
      </w:r>
      <w:proofErr w:type="spellEnd"/>
      <w:r w:rsidR="00A36071">
        <w:t xml:space="preserve"> a </w:t>
      </w:r>
      <w:proofErr w:type="spellStart"/>
      <w:r w:rsidR="00A36071">
        <w:t>Edificării</w:t>
      </w:r>
      <w:proofErr w:type="spellEnd"/>
      <w:r w:rsidR="00A36071">
        <w:t xml:space="preserve"> </w:t>
      </w:r>
      <w:proofErr w:type="spellStart"/>
      <w:r w:rsidR="00A36071">
        <w:t>construcției</w:t>
      </w:r>
      <w:proofErr w:type="spellEnd"/>
      <w:r w:rsidR="00A36071">
        <w:t>.</w:t>
      </w:r>
      <w:r>
        <w:br/>
      </w:r>
      <w:r>
        <w:br/>
      </w:r>
      <w:proofErr w:type="spellStart"/>
      <w:r>
        <w:t>Certificat</w:t>
      </w:r>
      <w:proofErr w:type="spellEnd"/>
      <w:r>
        <w:t xml:space="preserve"> de </w:t>
      </w:r>
      <w:proofErr w:type="spellStart"/>
      <w:r>
        <w:t>Edificare</w:t>
      </w:r>
      <w:proofErr w:type="spellEnd"/>
      <w:r>
        <w:br/>
        <w:t>Suport tehnic și documentație pentru intrarea în legalitate.</w:t>
      </w:r>
      <w:r>
        <w:br/>
      </w:r>
    </w:p>
    <w:p w14:paraId="26A0271A" w14:textId="77777777" w:rsidR="00C8178F" w:rsidRDefault="00000000">
      <w:pPr>
        <w:pStyle w:val="Heading1"/>
      </w:pPr>
      <w:r>
        <w:lastRenderedPageBreak/>
        <w:t>Servicii pentru Dezvoltatori și Constructori</w:t>
      </w:r>
    </w:p>
    <w:p w14:paraId="6908DF1E" w14:textId="77777777" w:rsidR="00C8178F" w:rsidRDefault="00000000">
      <w:r>
        <w:br/>
        <w:t>Parcelări și Lotizări</w:t>
      </w:r>
      <w:r>
        <w:br/>
        <w:t>Pregătirea terenurilor pentru dezvoltări rezidențiale.</w:t>
      </w:r>
      <w:r>
        <w:br/>
      </w:r>
      <w:r>
        <w:br/>
        <w:t>Apartamentare și Reapartamentare</w:t>
      </w:r>
      <w:r>
        <w:br/>
        <w:t>Obținerea cărților funciare individuale.</w:t>
      </w:r>
      <w:r>
        <w:br/>
      </w:r>
      <w:r>
        <w:br/>
        <w:t>Topografie pentru Șantiere</w:t>
      </w:r>
      <w:r>
        <w:br/>
        <w:t>• Trasări axe</w:t>
      </w:r>
      <w:r>
        <w:br/>
        <w:t>• Cote de execuție</w:t>
      </w:r>
      <w:r>
        <w:br/>
        <w:t>• Verificări geometrice</w:t>
      </w:r>
      <w:r>
        <w:br/>
        <w:t>• Monitorizare șantier</w:t>
      </w:r>
      <w:r>
        <w:br/>
      </w:r>
      <w:r>
        <w:br/>
        <w:t>Suport complet pe durata investiției.</w:t>
      </w:r>
      <w:r>
        <w:br/>
      </w:r>
    </w:p>
    <w:p w14:paraId="14647777" w14:textId="77777777" w:rsidR="00C8178F" w:rsidRDefault="00000000">
      <w:pPr>
        <w:pStyle w:val="Heading1"/>
      </w:pPr>
      <w:r>
        <w:t>Servicii pentru Arhitecți și Proiectanți</w:t>
      </w:r>
    </w:p>
    <w:p w14:paraId="6D47C37B" w14:textId="77777777" w:rsidR="00C8178F" w:rsidRDefault="00000000">
      <w:r>
        <w:br/>
        <w:t>Ridicări topografice complete.</w:t>
      </w:r>
      <w:r>
        <w:br/>
        <w:t>Planuri de situație.</w:t>
      </w:r>
      <w:r>
        <w:br/>
        <w:t>Fișiere DWG și DXF.</w:t>
      </w:r>
      <w:r>
        <w:br/>
        <w:t>Modele digitale de teren.</w:t>
      </w:r>
      <w:r>
        <w:br/>
        <w:t>Suport tehnic permanent.</w:t>
      </w:r>
      <w:r>
        <w:br/>
      </w:r>
    </w:p>
    <w:p w14:paraId="752328D0" w14:textId="77777777" w:rsidR="00C8178F" w:rsidRDefault="00000000">
      <w:pPr>
        <w:pStyle w:val="Heading1"/>
      </w:pPr>
      <w:r>
        <w:t>Servicii pentru Notari și Avocați</w:t>
      </w:r>
    </w:p>
    <w:p w14:paraId="60E19963" w14:textId="77777777" w:rsidR="00C8178F" w:rsidRDefault="00000000">
      <w:r>
        <w:br/>
        <w:t>Documentații pentru vânzări.</w:t>
      </w:r>
      <w:r>
        <w:br/>
        <w:t>Documentații pentru donații.</w:t>
      </w:r>
      <w:r>
        <w:br/>
        <w:t>Succesiuni și partaje.</w:t>
      </w:r>
      <w:r>
        <w:br/>
        <w:t>Rectificări de carte funciară.</w:t>
      </w:r>
      <w:r>
        <w:br/>
        <w:t>Verificări tehnice pentru litigii.</w:t>
      </w:r>
      <w:r>
        <w:br/>
      </w:r>
    </w:p>
    <w:p w14:paraId="49C66579" w14:textId="77777777" w:rsidR="00C8178F" w:rsidRDefault="00000000">
      <w:pPr>
        <w:pStyle w:val="Heading1"/>
      </w:pPr>
      <w:r>
        <w:t>Consultanță și Due Diligence Cadastral</w:t>
      </w:r>
    </w:p>
    <w:p w14:paraId="5B2FAC1F" w14:textId="77777777" w:rsidR="00C8178F" w:rsidRDefault="00000000">
      <w:r>
        <w:br/>
        <w:t>Verificăm înainte de cumpărare:</w:t>
      </w:r>
      <w:r>
        <w:br/>
        <w:t>• Situația cadastrală</w:t>
      </w:r>
      <w:r>
        <w:br/>
        <w:t>• Cartea funciară</w:t>
      </w:r>
      <w:r>
        <w:br/>
      </w:r>
      <w:r>
        <w:lastRenderedPageBreak/>
        <w:t>• Suprapuneri</w:t>
      </w:r>
      <w:r>
        <w:br/>
        <w:t>• Limite reale</w:t>
      </w:r>
      <w:r>
        <w:br/>
        <w:t>• Riscuri tehnice</w:t>
      </w:r>
      <w:r>
        <w:br/>
      </w:r>
      <w:r>
        <w:br/>
        <w:t>Serviciu ideal pentru investitori și dezvoltatori.</w:t>
      </w:r>
      <w:r>
        <w:br/>
      </w:r>
    </w:p>
    <w:p w14:paraId="4EEB00F2" w14:textId="77777777" w:rsidR="00C8178F" w:rsidRDefault="00000000">
      <w:pPr>
        <w:pStyle w:val="Heading1"/>
      </w:pPr>
      <w:r>
        <w:t>De ce să alegi Dani Cadastru</w:t>
      </w:r>
    </w:p>
    <w:p w14:paraId="28901C08" w14:textId="77777777" w:rsidR="00C8178F" w:rsidRDefault="00000000">
      <w:r>
        <w:br/>
        <w:t>• Comunicare rapidă</w:t>
      </w:r>
      <w:r>
        <w:br/>
        <w:t>• Consultanță clară</w:t>
      </w:r>
      <w:r>
        <w:br/>
        <w:t>• Experiență în proiecte rezidențiale și comerciale</w:t>
      </w:r>
      <w:r>
        <w:br/>
        <w:t>• Echipamente moderne GPS RTK</w:t>
      </w:r>
      <w:r>
        <w:br/>
        <w:t>• Lucrări conforme ANCPI</w:t>
      </w:r>
      <w:r>
        <w:br/>
        <w:t>• Respectarea termenelor</w:t>
      </w:r>
      <w:r>
        <w:br/>
        <w:t>• Colaborare cu notari, arhitecți și constructori</w:t>
      </w:r>
      <w:r>
        <w:br/>
      </w:r>
    </w:p>
    <w:p w14:paraId="7E7463B4" w14:textId="77777777" w:rsidR="00C8178F" w:rsidRDefault="00000000">
      <w:pPr>
        <w:pStyle w:val="Heading1"/>
      </w:pPr>
      <w:proofErr w:type="spellStart"/>
      <w:r>
        <w:t>Cuvinte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SEO</w:t>
      </w:r>
    </w:p>
    <w:p w14:paraId="5221E6C7" w14:textId="77777777" w:rsidR="00C8178F" w:rsidRDefault="00000000">
      <w:r>
        <w:br/>
        <w:t>cadastru</w:t>
      </w:r>
      <w:r>
        <w:br/>
        <w:t>intabulare</w:t>
      </w:r>
      <w:r>
        <w:br/>
        <w:t>cadastru apartament</w:t>
      </w:r>
      <w:r>
        <w:br/>
        <w:t>cadastru casă</w:t>
      </w:r>
      <w:r>
        <w:br/>
        <w:t>cadastru teren</w:t>
      </w:r>
      <w:r>
        <w:br/>
        <w:t>dezmembrare teren</w:t>
      </w:r>
      <w:r>
        <w:br/>
        <w:t>alipire teren</w:t>
      </w:r>
      <w:r>
        <w:br/>
        <w:t>ridicare topografică</w:t>
      </w:r>
      <w:r>
        <w:br/>
        <w:t>topografie pentru construcții</w:t>
      </w:r>
      <w:r>
        <w:br/>
        <w:t>trasare casă</w:t>
      </w:r>
      <w:r>
        <w:br/>
        <w:t>certificat de edificare</w:t>
      </w:r>
      <w:r>
        <w:br/>
        <w:t>apartamentare bloc</w:t>
      </w:r>
      <w:r>
        <w:br/>
        <w:t>servicii cadastrale</w:t>
      </w:r>
      <w:r>
        <w:br/>
        <w:t>inginer cadastru</w:t>
      </w:r>
      <w:r>
        <w:br/>
        <w:t>topograf autorizat</w:t>
      </w:r>
      <w:r>
        <w:br/>
      </w:r>
    </w:p>
    <w:sectPr w:rsidR="00C81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55502">
    <w:abstractNumId w:val="8"/>
  </w:num>
  <w:num w:numId="2" w16cid:durableId="372655407">
    <w:abstractNumId w:val="6"/>
  </w:num>
  <w:num w:numId="3" w16cid:durableId="1464734248">
    <w:abstractNumId w:val="5"/>
  </w:num>
  <w:num w:numId="4" w16cid:durableId="1605261674">
    <w:abstractNumId w:val="4"/>
  </w:num>
  <w:num w:numId="5" w16cid:durableId="171143643">
    <w:abstractNumId w:val="7"/>
  </w:num>
  <w:num w:numId="6" w16cid:durableId="2074231670">
    <w:abstractNumId w:val="3"/>
  </w:num>
  <w:num w:numId="7" w16cid:durableId="1169444996">
    <w:abstractNumId w:val="2"/>
  </w:num>
  <w:num w:numId="8" w16cid:durableId="1124544344">
    <w:abstractNumId w:val="1"/>
  </w:num>
  <w:num w:numId="9" w16cid:durableId="155473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A1F"/>
    <w:rsid w:val="00A36071"/>
    <w:rsid w:val="00AA1D8D"/>
    <w:rsid w:val="00B47730"/>
    <w:rsid w:val="00C817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6D46"/>
  <w14:defaultImageDpi w14:val="300"/>
  <w15:docId w15:val="{2D77E8B7-EB81-41C6-9E99-879CF6A6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WORK</cp:lastModifiedBy>
  <cp:revision>2</cp:revision>
  <dcterms:created xsi:type="dcterms:W3CDTF">2013-12-23T23:15:00Z</dcterms:created>
  <dcterms:modified xsi:type="dcterms:W3CDTF">2026-06-09T10:15:00Z</dcterms:modified>
  <cp:category/>
</cp:coreProperties>
</file>