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762AD" w14:paraId="69681744" w14:textId="77777777" w:rsidTr="00540D41">
        <w:trPr>
          <w:jc w:val="center"/>
        </w:trPr>
        <w:tc>
          <w:tcPr>
            <w:tcW w:w="0" w:type="auto"/>
            <w:tcBorders>
              <w:top w:val="single" w:sz="12" w:space="0" w:color="1F6F78"/>
              <w:left w:val="single" w:sz="12" w:space="0" w:color="1F6F78"/>
              <w:bottom w:val="single" w:sz="12" w:space="0" w:color="1F6F78"/>
              <w:right w:val="single" w:sz="12" w:space="0" w:color="1F6F78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FC4823" w14:textId="10B74769" w:rsidR="001762AD" w:rsidRDefault="001762AD" w:rsidP="00540D41">
            <w:pPr>
              <w:spacing w:line="276" w:lineRule="auto"/>
              <w:jc w:val="center"/>
            </w:pPr>
            <w:r>
              <w:rPr>
                <w:b/>
                <w:bCs/>
                <w:color w:val="1F6F78"/>
                <w:sz w:val="22"/>
                <w:szCs w:val="22"/>
              </w:rPr>
              <w:t>Dossier d’adressage · Partie Patient</w:t>
            </w:r>
          </w:p>
        </w:tc>
      </w:tr>
    </w:tbl>
    <w:p w14:paraId="59518084" w14:textId="54057EB3" w:rsidR="001762AD" w:rsidRDefault="001762AD" w:rsidP="001762AD">
      <w:pPr>
        <w:spacing w:after="100" w:line="276" w:lineRule="auto"/>
        <w:jc w:val="center"/>
      </w:pPr>
      <w:r>
        <w:rPr>
          <w:i/>
          <w:iCs/>
          <w:color w:val="16515A"/>
          <w:sz w:val="19"/>
          <w:szCs w:val="19"/>
        </w:rPr>
        <w:t>(</w:t>
      </w:r>
      <w:proofErr w:type="gramStart"/>
      <w:r>
        <w:rPr>
          <w:i/>
          <w:iCs/>
          <w:color w:val="16515A"/>
          <w:sz w:val="19"/>
          <w:szCs w:val="19"/>
        </w:rPr>
        <w:t>à</w:t>
      </w:r>
      <w:proofErr w:type="gramEnd"/>
      <w:r>
        <w:rPr>
          <w:i/>
          <w:iCs/>
          <w:color w:val="16515A"/>
          <w:sz w:val="19"/>
          <w:szCs w:val="19"/>
        </w:rPr>
        <w:t xml:space="preserve"> remplir par le patient)</w:t>
      </w:r>
    </w:p>
    <w:p w14:paraId="3DDF5F49" w14:textId="32D3C4E0" w:rsidR="001A0948" w:rsidRDefault="00000000" w:rsidP="00C87D4A">
      <w:pPr>
        <w:spacing w:before="120" w:after="120" w:line="276" w:lineRule="auto"/>
        <w:jc w:val="both"/>
      </w:pPr>
      <w:r>
        <w:t xml:space="preserve">Le </w:t>
      </w:r>
      <w:r w:rsidR="00F656FB">
        <w:rPr>
          <w:b/>
          <w:bCs/>
        </w:rPr>
        <w:t>DPL</w:t>
      </w:r>
      <w:r>
        <w:t xml:space="preserve"> </w:t>
      </w:r>
      <w:r w:rsidR="00F656FB" w:rsidRPr="00F656FB">
        <w:rPr>
          <w:b/>
          <w:bCs/>
        </w:rPr>
        <w:t>TDAH</w:t>
      </w:r>
      <w:r w:rsidR="00F656FB">
        <w:t xml:space="preserve"> </w:t>
      </w:r>
      <w:r>
        <w:t xml:space="preserve">des Makaras propose aux médecins un appui, par télé-expertise, à l’évaluation du trouble du déficit de l’attention avec ou sans hyperactivité (TDAH) de l’adulte. Ce dossier recueille les éléments nécessaires à l’étude de votre demande. Il comporte </w:t>
      </w:r>
      <w:r>
        <w:rPr>
          <w:b/>
          <w:bCs/>
        </w:rPr>
        <w:t>deux volets</w:t>
      </w:r>
      <w:r>
        <w:t xml:space="preserve"> :</w:t>
      </w:r>
    </w:p>
    <w:p w14:paraId="3D575959" w14:textId="0BFFF0AC" w:rsidR="001A0948" w:rsidRDefault="00000000" w:rsidP="00C87D4A">
      <w:pPr>
        <w:spacing w:before="120" w:after="12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La présente Partie Patient, à compléter par vous-même</w:t>
      </w:r>
      <w:r w:rsidR="000F07C5">
        <w:t>.</w:t>
      </w:r>
    </w:p>
    <w:p w14:paraId="5B0B7F66" w14:textId="77777777" w:rsidR="001A0948" w:rsidRDefault="00000000" w:rsidP="00C87D4A">
      <w:pPr>
        <w:spacing w:before="120" w:after="12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Une Partie Médicale, remplie séparément par votre médecin adressant et transmise directement aux Makaras</w:t>
      </w:r>
    </w:p>
    <w:p w14:paraId="6323649D" w14:textId="023C6C92" w:rsidR="001A0948" w:rsidRDefault="00000000" w:rsidP="00C87D4A">
      <w:pPr>
        <w:spacing w:before="120" w:after="120" w:line="276" w:lineRule="auto"/>
        <w:jc w:val="both"/>
      </w:pPr>
      <w:r>
        <w:t>Merci de compléter votre partie de façon complète et de la transmettre au secrétariat des Makaras, accompagnée du consentement signé</w:t>
      </w:r>
      <w:r w:rsidR="000F07C5">
        <w:t xml:space="preserve"> (courrier ou courriel à </w:t>
      </w:r>
      <w:r w:rsidR="000F07C5" w:rsidRPr="00941979">
        <w:rPr>
          <w:b/>
          <w:bCs/>
          <w:color w:val="1F6F78"/>
        </w:rPr>
        <w:t>UMAA@ch-valvert.fr</w:t>
      </w:r>
      <w:r w:rsidR="000F07C5">
        <w:t>)</w:t>
      </w:r>
      <w:r>
        <w:t xml:space="preserve">. Après étude conjointe des deux volets, l’équipe pourra proposer une télé-expertise avec votre médecin adressant, ou une orientation vers une évaluation spécialisée.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0948" w14:paraId="29E090F6" w14:textId="77777777">
        <w:tc>
          <w:tcPr>
            <w:tcW w:w="0" w:type="auto"/>
            <w:tcBorders>
              <w:top w:val="single" w:sz="4" w:space="0" w:color="1F6F78"/>
              <w:left w:val="single" w:sz="28" w:space="0" w:color="1F6F78"/>
              <w:bottom w:val="single" w:sz="4" w:space="0" w:color="1F6F78"/>
              <w:right w:val="single" w:sz="4" w:space="0" w:color="1F6F78"/>
            </w:tcBorders>
            <w:shd w:val="clear" w:color="auto" w:fill="F4EF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D7BED7" w14:textId="77777777" w:rsidR="001A0948" w:rsidRDefault="00000000" w:rsidP="00C87D4A">
            <w:pPr>
              <w:spacing w:after="60" w:line="276" w:lineRule="auto"/>
              <w:jc w:val="center"/>
            </w:pPr>
            <w:r>
              <w:rPr>
                <w:b/>
                <w:bCs/>
                <w:color w:val="16515A"/>
                <w:sz w:val="21"/>
                <w:szCs w:val="21"/>
              </w:rPr>
              <w:t>Informations importantes</w:t>
            </w:r>
          </w:p>
          <w:p w14:paraId="4307C277" w14:textId="77777777" w:rsidR="006C4212" w:rsidRDefault="00000000" w:rsidP="00AE7C4A">
            <w:pPr>
              <w:pStyle w:val="Paragraphedeliste"/>
              <w:numPr>
                <w:ilvl w:val="0"/>
                <w:numId w:val="2"/>
              </w:numPr>
              <w:spacing w:before="20" w:after="10" w:line="276" w:lineRule="auto"/>
              <w:ind w:left="371"/>
              <w:jc w:val="both"/>
            </w:pPr>
            <w:r>
              <w:t>Un suivi médical régulier (médecin traitant ou psychiatre) est nécessaire pour l’étude de la demande.</w:t>
            </w:r>
          </w:p>
          <w:p w14:paraId="32669EDA" w14:textId="77777777" w:rsidR="006C4212" w:rsidRDefault="00000000" w:rsidP="006C4212">
            <w:pPr>
              <w:pStyle w:val="Paragraphedeliste"/>
              <w:numPr>
                <w:ilvl w:val="0"/>
                <w:numId w:val="2"/>
              </w:numPr>
              <w:spacing w:before="20" w:after="10" w:line="276" w:lineRule="auto"/>
              <w:ind w:left="371"/>
              <w:jc w:val="both"/>
            </w:pPr>
            <w:r>
              <w:t>Votre dossier n’est étudié qu’après réception des deux volets, complétés de façon exhaustive.</w:t>
            </w:r>
          </w:p>
          <w:p w14:paraId="6EFA3F42" w14:textId="77777777" w:rsidR="006C4212" w:rsidRDefault="00000000" w:rsidP="006C4212">
            <w:pPr>
              <w:pStyle w:val="Paragraphedeliste"/>
              <w:numPr>
                <w:ilvl w:val="0"/>
                <w:numId w:val="2"/>
              </w:numPr>
              <w:spacing w:before="20" w:after="10" w:line="276" w:lineRule="auto"/>
              <w:ind w:left="371"/>
              <w:jc w:val="both"/>
            </w:pPr>
            <w:r w:rsidRPr="006C4212">
              <w:rPr>
                <w:b/>
                <w:bCs/>
              </w:rPr>
              <w:t>Le DPL-TDAH est un outil d’appui aux médecins</w:t>
            </w:r>
            <w:r>
              <w:t xml:space="preserve"> : il permet une </w:t>
            </w:r>
            <w:r w:rsidRPr="006C4212">
              <w:rPr>
                <w:b/>
                <w:bCs/>
              </w:rPr>
              <w:t>télé-expertise entre votre médecin adressant et l’équipe des Makaras</w:t>
            </w:r>
            <w:r>
              <w:t xml:space="preserve"> sur la question du TDAH. </w:t>
            </w:r>
            <w:r w:rsidRPr="006C4212">
              <w:rPr>
                <w:b/>
                <w:bCs/>
              </w:rPr>
              <w:t>Les Makaras ne reçoivent pas les patients en consultation pour le TDAH</w:t>
            </w:r>
            <w:r>
              <w:t>.</w:t>
            </w:r>
          </w:p>
          <w:p w14:paraId="4AD35E97" w14:textId="60A06ABE" w:rsidR="001A0948" w:rsidRDefault="00000000" w:rsidP="006C4212">
            <w:pPr>
              <w:pStyle w:val="Paragraphedeliste"/>
              <w:numPr>
                <w:ilvl w:val="0"/>
                <w:numId w:val="2"/>
              </w:numPr>
              <w:spacing w:before="20" w:after="10" w:line="276" w:lineRule="auto"/>
              <w:ind w:left="371"/>
              <w:jc w:val="both"/>
            </w:pPr>
            <w:r>
              <w:rPr>
                <w:b/>
                <w:bCs/>
              </w:rPr>
              <w:t xml:space="preserve">Auto-questionnaires : </w:t>
            </w:r>
            <w:r>
              <w:t xml:space="preserve">deux questionnaires (ASRS et WURS) sont à remplir uniquement en cas de demande diagnostique (Partie A). Ils aident à l’analyse mais </w:t>
            </w:r>
            <w:r>
              <w:rPr>
                <w:b/>
                <w:bCs/>
              </w:rPr>
              <w:t>ne posent pas, à eux seuls, le diagnostic</w:t>
            </w:r>
            <w:r>
              <w:t>.</w:t>
            </w:r>
          </w:p>
        </w:tc>
      </w:tr>
    </w:tbl>
    <w:p w14:paraId="2725F97F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t xml:space="preserve">  1. État civil et situation actuelle</w:t>
      </w:r>
    </w:p>
    <w:p w14:paraId="76E14597" w14:textId="77777777" w:rsidR="001A0948" w:rsidRDefault="00000000" w:rsidP="00C87D4A">
      <w:pPr>
        <w:tabs>
          <w:tab w:val="right" w:leader="dot" w:pos="4750"/>
          <w:tab w:val="left" w:pos="5000"/>
          <w:tab w:val="right" w:leader="dot" w:pos="9638"/>
        </w:tabs>
        <w:spacing w:after="80" w:line="276" w:lineRule="auto"/>
      </w:pPr>
      <w:r>
        <w:rPr>
          <w:b/>
          <w:bCs/>
        </w:rPr>
        <w:t xml:space="preserve">NOM de naissance : </w:t>
      </w:r>
      <w:r>
        <w:tab/>
      </w:r>
      <w:r>
        <w:tab/>
      </w:r>
      <w:r>
        <w:rPr>
          <w:b/>
          <w:bCs/>
        </w:rPr>
        <w:t xml:space="preserve">Prénom : </w:t>
      </w:r>
      <w:r>
        <w:tab/>
      </w:r>
    </w:p>
    <w:p w14:paraId="3B37A47F" w14:textId="77777777" w:rsidR="001A0948" w:rsidRDefault="00000000" w:rsidP="00C87D4A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NOM marital (le cas échéant) : </w:t>
      </w:r>
      <w:r>
        <w:tab/>
      </w:r>
    </w:p>
    <w:p w14:paraId="60AE72AD" w14:textId="77777777" w:rsidR="001A0948" w:rsidRDefault="00000000" w:rsidP="00C87D4A">
      <w:pPr>
        <w:tabs>
          <w:tab w:val="right" w:leader="dot" w:pos="4750"/>
          <w:tab w:val="left" w:pos="5000"/>
          <w:tab w:val="right" w:leader="dot" w:pos="9638"/>
        </w:tabs>
        <w:spacing w:after="80" w:line="276" w:lineRule="auto"/>
      </w:pPr>
      <w:r>
        <w:rPr>
          <w:b/>
          <w:bCs/>
        </w:rPr>
        <w:t xml:space="preserve">Date de naissance : </w:t>
      </w:r>
      <w:r>
        <w:tab/>
      </w:r>
      <w:r>
        <w:tab/>
      </w:r>
      <w:r>
        <w:rPr>
          <w:b/>
          <w:bCs/>
        </w:rPr>
        <w:t xml:space="preserve">Sexe : </w:t>
      </w:r>
      <w:r>
        <w:tab/>
      </w:r>
    </w:p>
    <w:p w14:paraId="1F724F2F" w14:textId="77777777" w:rsidR="001A0948" w:rsidRDefault="00000000" w:rsidP="00C87D4A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Numéro de sécurité sociale : </w:t>
      </w:r>
      <w:r>
        <w:tab/>
      </w:r>
    </w:p>
    <w:p w14:paraId="7F548CF8" w14:textId="77777777" w:rsidR="001A0948" w:rsidRDefault="00000000" w:rsidP="00C87D4A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Adresse du domicile : </w:t>
      </w:r>
      <w:r>
        <w:tab/>
      </w:r>
    </w:p>
    <w:p w14:paraId="69B1108F" w14:textId="77777777" w:rsidR="001A0948" w:rsidRDefault="00000000" w:rsidP="00C87D4A">
      <w:pPr>
        <w:tabs>
          <w:tab w:val="right" w:leader="dot" w:pos="9638"/>
        </w:tabs>
        <w:spacing w:after="60" w:line="276" w:lineRule="auto"/>
      </w:pPr>
      <w:r>
        <w:tab/>
      </w:r>
    </w:p>
    <w:p w14:paraId="48D53190" w14:textId="77777777" w:rsidR="001A0948" w:rsidRDefault="00000000" w:rsidP="00C87D4A">
      <w:pPr>
        <w:tabs>
          <w:tab w:val="right" w:leader="dot" w:pos="4750"/>
          <w:tab w:val="left" w:pos="5000"/>
          <w:tab w:val="right" w:leader="dot" w:pos="9638"/>
        </w:tabs>
        <w:spacing w:after="80" w:line="276" w:lineRule="auto"/>
      </w:pPr>
      <w:r>
        <w:rPr>
          <w:b/>
          <w:bCs/>
        </w:rPr>
        <w:t xml:space="preserve">Courriel : </w:t>
      </w:r>
      <w:r>
        <w:tab/>
      </w:r>
      <w:r>
        <w:tab/>
      </w:r>
      <w:r>
        <w:rPr>
          <w:b/>
          <w:bCs/>
        </w:rPr>
        <w:t xml:space="preserve">Téléphone : </w:t>
      </w:r>
      <w:r>
        <w:tab/>
      </w:r>
    </w:p>
    <w:p w14:paraId="35DB4591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Mode de vie</w:t>
      </w:r>
    </w:p>
    <w:p w14:paraId="3808A6DD" w14:textId="77777777" w:rsidR="001A0948" w:rsidRDefault="00000000" w:rsidP="00C87D4A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900000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Vit seul(</w:t>
      </w:r>
      <w:proofErr w:type="gramStart"/>
      <w:r>
        <w:t xml:space="preserve">e)   </w:t>
      </w:r>
      <w:proofErr w:type="gramEnd"/>
      <w:r>
        <w:t xml:space="preserve">   </w:t>
      </w:r>
      <w:sdt>
        <w:sdtPr>
          <w:rPr>
            <w:rFonts w:ascii="MS Gothic" w:eastAsia="MS Gothic" w:hAnsi="MS Gothic" w:hint="eastAsia"/>
          </w:rPr>
          <w:id w:val="900000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Vit en couple      </w:t>
      </w:r>
      <w:sdt>
        <w:sdtPr>
          <w:rPr>
            <w:rFonts w:ascii="MS Gothic" w:eastAsia="MS Gothic" w:hAnsi="MS Gothic" w:hint="eastAsia"/>
          </w:rPr>
          <w:id w:val="900000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Chez les parents      </w:t>
      </w:r>
      <w:sdt>
        <w:sdtPr>
          <w:rPr>
            <w:rFonts w:ascii="MS Gothic" w:eastAsia="MS Gothic" w:hAnsi="MS Gothic" w:hint="eastAsia"/>
          </w:rPr>
          <w:id w:val="900000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En institution</w:t>
      </w:r>
    </w:p>
    <w:p w14:paraId="3EF6484C" w14:textId="77777777" w:rsidR="001A0948" w:rsidRDefault="00000000" w:rsidP="00C87D4A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Autre : </w:t>
      </w:r>
      <w:r>
        <w:tab/>
      </w:r>
    </w:p>
    <w:p w14:paraId="0940678D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Mesure de protection</w:t>
      </w:r>
    </w:p>
    <w:p w14:paraId="06D13AD5" w14:textId="77777777" w:rsidR="001A0948" w:rsidRDefault="00000000" w:rsidP="00C87D4A">
      <w:pPr>
        <w:spacing w:after="40" w:line="276" w:lineRule="auto"/>
      </w:pPr>
      <w:r>
        <w:rPr>
          <w:b/>
          <w:bCs/>
        </w:rPr>
        <w:t xml:space="preserve">Actuelle :  </w:t>
      </w:r>
      <w:sdt>
        <w:sdtPr>
          <w:rPr>
            <w:rFonts w:ascii="MS Gothic" w:eastAsia="MS Gothic" w:hAnsi="MS Gothic" w:hint="eastAsia"/>
          </w:rPr>
          <w:id w:val="900000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Aucune     </w:t>
      </w:r>
      <w:sdt>
        <w:sdtPr>
          <w:rPr>
            <w:rFonts w:ascii="MS Gothic" w:eastAsia="MS Gothic" w:hAnsi="MS Gothic" w:hint="eastAsia"/>
          </w:rPr>
          <w:id w:val="9000000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Sauvegarde de justice     </w:t>
      </w:r>
      <w:sdt>
        <w:sdtPr>
          <w:rPr>
            <w:rFonts w:ascii="MS Gothic" w:eastAsia="MS Gothic" w:hAnsi="MS Gothic" w:hint="eastAsia"/>
          </w:rPr>
          <w:id w:val="900000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Curatelle     </w:t>
      </w:r>
      <w:sdt>
        <w:sdtPr>
          <w:rPr>
            <w:rFonts w:ascii="MS Gothic" w:eastAsia="MS Gothic" w:hAnsi="MS Gothic" w:hint="eastAsia"/>
          </w:rPr>
          <w:id w:val="900000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Tutelle</w:t>
      </w:r>
    </w:p>
    <w:p w14:paraId="23CAB01B" w14:textId="77777777" w:rsidR="001A0948" w:rsidRDefault="00000000" w:rsidP="00C87D4A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Si oui, nom et téléphone du représentant légal : </w:t>
      </w:r>
      <w:r>
        <w:tab/>
      </w:r>
    </w:p>
    <w:p w14:paraId="31D2D486" w14:textId="77777777" w:rsidR="001A0948" w:rsidRDefault="00000000" w:rsidP="00C87D4A">
      <w:pPr>
        <w:spacing w:after="40" w:line="276" w:lineRule="auto"/>
      </w:pPr>
      <w:r>
        <w:rPr>
          <w:b/>
          <w:bCs/>
        </w:rPr>
        <w:t xml:space="preserve">Passée :  </w:t>
      </w:r>
      <w:sdt>
        <w:sdtPr>
          <w:rPr>
            <w:rFonts w:ascii="MS Gothic" w:eastAsia="MS Gothic" w:hAnsi="MS Gothic" w:hint="eastAsia"/>
          </w:rPr>
          <w:id w:val="900000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Aucune     </w:t>
      </w:r>
      <w:sdt>
        <w:sdtPr>
          <w:rPr>
            <w:rFonts w:ascii="MS Gothic" w:eastAsia="MS Gothic" w:hAnsi="MS Gothic" w:hint="eastAsia"/>
          </w:rPr>
          <w:id w:val="900000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Sauvegarde de justice     </w:t>
      </w:r>
      <w:sdt>
        <w:sdtPr>
          <w:rPr>
            <w:rFonts w:ascii="MS Gothic" w:eastAsia="MS Gothic" w:hAnsi="MS Gothic" w:hint="eastAsia"/>
          </w:rPr>
          <w:id w:val="900000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Curatelle     </w:t>
      </w:r>
      <w:sdt>
        <w:sdtPr>
          <w:rPr>
            <w:rFonts w:ascii="MS Gothic" w:eastAsia="MS Gothic" w:hAnsi="MS Gothic" w:hint="eastAsia"/>
          </w:rPr>
          <w:id w:val="900000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Tutelle</w:t>
      </w:r>
    </w:p>
    <w:p w14:paraId="002FF4EC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Situation familiale</w:t>
      </w:r>
    </w:p>
    <w:p w14:paraId="4AD3A5D9" w14:textId="77777777" w:rsidR="001A0948" w:rsidRDefault="00000000" w:rsidP="00C87D4A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900000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Célibataire      </w:t>
      </w:r>
      <w:sdt>
        <w:sdtPr>
          <w:rPr>
            <w:rFonts w:ascii="MS Gothic" w:eastAsia="MS Gothic" w:hAnsi="MS Gothic" w:hint="eastAsia"/>
          </w:rPr>
          <w:id w:val="900000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En couple      </w:t>
      </w:r>
      <w:sdt>
        <w:sdtPr>
          <w:rPr>
            <w:rFonts w:ascii="MS Gothic" w:eastAsia="MS Gothic" w:hAnsi="MS Gothic" w:hint="eastAsia"/>
          </w:rPr>
          <w:id w:val="900000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Marié(</w:t>
      </w:r>
      <w:proofErr w:type="gramStart"/>
      <w:r>
        <w:t xml:space="preserve">e)   </w:t>
      </w:r>
      <w:proofErr w:type="gramEnd"/>
      <w:r>
        <w:t xml:space="preserve">   </w:t>
      </w:r>
      <w:sdt>
        <w:sdtPr>
          <w:rPr>
            <w:rFonts w:ascii="MS Gothic" w:eastAsia="MS Gothic" w:hAnsi="MS Gothic" w:hint="eastAsia"/>
          </w:rPr>
          <w:id w:val="900000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Divorcé(</w:t>
      </w:r>
      <w:proofErr w:type="gramStart"/>
      <w:r>
        <w:t xml:space="preserve">e)   </w:t>
      </w:r>
      <w:proofErr w:type="gramEnd"/>
      <w:r>
        <w:t xml:space="preserve">   </w:t>
      </w:r>
      <w:sdt>
        <w:sdtPr>
          <w:rPr>
            <w:rFonts w:ascii="MS Gothic" w:eastAsia="MS Gothic" w:hAnsi="MS Gothic" w:hint="eastAsia"/>
          </w:rPr>
          <w:id w:val="900000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</w:t>
      </w:r>
    </w:p>
    <w:p w14:paraId="348E64CE" w14:textId="77777777" w:rsidR="001A0948" w:rsidRDefault="00000000" w:rsidP="00C87D4A">
      <w:pPr>
        <w:spacing w:line="276" w:lineRule="auto"/>
      </w:pPr>
      <w:r>
        <w:rPr>
          <w:b/>
          <w:bCs/>
        </w:rPr>
        <w:t xml:space="preserve">Enfants :  </w:t>
      </w:r>
      <w:sdt>
        <w:sdtPr>
          <w:rPr>
            <w:rFonts w:ascii="MS Gothic" w:eastAsia="MS Gothic" w:hAnsi="MS Gothic" w:hint="eastAsia"/>
          </w:rPr>
          <w:id w:val="900000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—   </w:t>
      </w:r>
      <w:r>
        <w:rPr>
          <w:b/>
          <w:bCs/>
        </w:rPr>
        <w:t xml:space="preserve">Nombre et âge(s) : </w:t>
      </w:r>
      <w:r>
        <w:t>. . . . . . . . . . . . . . . . . . . . . . . . . . . . . . . . . . . . . . . . . .</w:t>
      </w:r>
    </w:p>
    <w:p w14:paraId="55BDF512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lastRenderedPageBreak/>
        <w:t xml:space="preserve">  2. Motif de la demande</w:t>
      </w:r>
    </w:p>
    <w:p w14:paraId="736FA341" w14:textId="77777777" w:rsidR="001A0948" w:rsidRDefault="00000000" w:rsidP="00FA6A9E">
      <w:pPr>
        <w:spacing w:after="60" w:line="276" w:lineRule="auto"/>
        <w:jc w:val="both"/>
      </w:pPr>
      <w:r>
        <w:rPr>
          <w:b/>
          <w:bCs/>
        </w:rPr>
        <w:t xml:space="preserve">Demande initiée par :  </w:t>
      </w:r>
      <w:sdt>
        <w:sdtPr>
          <w:rPr>
            <w:rFonts w:ascii="MS Gothic" w:eastAsia="MS Gothic" w:hAnsi="MS Gothic" w:hint="eastAsia"/>
          </w:rPr>
          <w:id w:val="900000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Le/la patient(</w:t>
      </w:r>
      <w:proofErr w:type="gramStart"/>
      <w:r>
        <w:t xml:space="preserve">e)   </w:t>
      </w:r>
      <w:proofErr w:type="gramEnd"/>
      <w:r>
        <w:t xml:space="preserve">  </w:t>
      </w:r>
      <w:sdt>
        <w:sdtPr>
          <w:rPr>
            <w:rFonts w:ascii="MS Gothic" w:eastAsia="MS Gothic" w:hAnsi="MS Gothic" w:hint="eastAsia"/>
          </w:rPr>
          <w:id w:val="900000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Le médecin adressant     </w:t>
      </w:r>
      <w:sdt>
        <w:sdtPr>
          <w:rPr>
            <w:rFonts w:ascii="MS Gothic" w:eastAsia="MS Gothic" w:hAnsi="MS Gothic" w:hint="eastAsia"/>
          </w:rPr>
          <w:id w:val="900000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Un autre professionnel</w:t>
      </w:r>
    </w:p>
    <w:p w14:paraId="1CD6EE26" w14:textId="77777777" w:rsidR="001A0948" w:rsidRPr="00FA6A9E" w:rsidRDefault="00000000" w:rsidP="00FA6A9E">
      <w:pPr>
        <w:spacing w:before="20" w:after="10" w:line="276" w:lineRule="auto"/>
        <w:jc w:val="both"/>
        <w:rPr>
          <w:sz w:val="18"/>
          <w:szCs w:val="18"/>
        </w:rPr>
      </w:pPr>
      <w:sdt>
        <w:sdtPr>
          <w:rPr>
            <w:rFonts w:ascii="MS Gothic" w:eastAsia="MS Gothic" w:hAnsi="MS Gothic" w:hint="eastAsia"/>
            <w:sz w:val="18"/>
            <w:szCs w:val="18"/>
          </w:rPr>
          <w:id w:val="900000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Je souhaite savoir si mes difficultés peuvent correspondre à un TDAH (</w:t>
      </w:r>
      <w:r>
        <w:rPr>
          <w:b/>
          <w:bCs/>
          <w:sz w:val="18"/>
          <w:szCs w:val="18"/>
        </w:rPr>
        <w:t>demande diagnostique → Partie A</w:t>
      </w:r>
      <w:r>
        <w:rPr>
          <w:sz w:val="18"/>
          <w:szCs w:val="18"/>
        </w:rPr>
        <w:t>)</w:t>
      </w:r>
    </w:p>
    <w:p w14:paraId="7C7AF341" w14:textId="77777777" w:rsidR="001A0948" w:rsidRPr="00FA6A9E" w:rsidRDefault="00000000" w:rsidP="00FA6A9E">
      <w:pPr>
        <w:spacing w:before="20" w:after="40" w:line="276" w:lineRule="auto"/>
        <w:jc w:val="both"/>
        <w:rPr>
          <w:sz w:val="18"/>
          <w:szCs w:val="18"/>
        </w:rPr>
      </w:pPr>
      <w:sdt>
        <w:sdtPr>
          <w:rPr>
            <w:rFonts w:ascii="MS Gothic" w:eastAsia="MS Gothic" w:hAnsi="MS Gothic" w:hint="eastAsia"/>
            <w:sz w:val="18"/>
            <w:szCs w:val="18"/>
          </w:rPr>
          <w:id w:val="900000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Je suis déjà suivi(e) pour un TDAH et souhaite faire le point sur mon traitement ou mes difficultés (</w:t>
      </w:r>
      <w:r>
        <w:rPr>
          <w:b/>
          <w:bCs/>
          <w:sz w:val="18"/>
          <w:szCs w:val="18"/>
        </w:rPr>
        <w:t>demande thérapeutique → Partie B</w:t>
      </w:r>
      <w:r>
        <w:rPr>
          <w:sz w:val="18"/>
          <w:szCs w:val="18"/>
        </w:rPr>
        <w:t>)</w:t>
      </w:r>
    </w:p>
    <w:p w14:paraId="2D7E1934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Comment cette hypothèse est-elle venue ? (</w:t>
      </w:r>
      <w:proofErr w:type="gramStart"/>
      <w:r>
        <w:rPr>
          <w:b/>
          <w:bCs/>
          <w:color w:val="16515A"/>
          <w:sz w:val="21"/>
          <w:szCs w:val="21"/>
        </w:rPr>
        <w:t>origine</w:t>
      </w:r>
      <w:proofErr w:type="gramEnd"/>
      <w:r>
        <w:rPr>
          <w:b/>
          <w:bCs/>
          <w:color w:val="16515A"/>
          <w:sz w:val="21"/>
          <w:szCs w:val="21"/>
        </w:rPr>
        <w:t xml:space="preserve"> de la suspicion)</w:t>
      </w:r>
    </w:p>
    <w:p w14:paraId="5999B24F" w14:textId="77777777" w:rsidR="001A0948" w:rsidRDefault="00000000" w:rsidP="00FA6A9E">
      <w:pPr>
        <w:spacing w:before="20" w:after="6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Par moi-même      </w:t>
      </w:r>
      <w:sdt>
        <w:sdtPr>
          <w:rPr>
            <w:rFonts w:ascii="MS Gothic" w:eastAsia="MS Gothic" w:hAnsi="MS Gothic" w:hint="eastAsia"/>
          </w:rPr>
          <w:id w:val="900000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Un proche      </w:t>
      </w:r>
      <w:sdt>
        <w:sdtPr>
          <w:rPr>
            <w:rFonts w:ascii="MS Gothic" w:eastAsia="MS Gothic" w:hAnsi="MS Gothic" w:hint="eastAsia"/>
          </w:rPr>
          <w:id w:val="900000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Un professionnel de santé</w:t>
      </w:r>
    </w:p>
    <w:p w14:paraId="785A7968" w14:textId="77777777" w:rsidR="001A0948" w:rsidRDefault="00000000" w:rsidP="00FA6A9E">
      <w:pPr>
        <w:spacing w:before="20" w:after="6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Réseaux sociaux / internet      </w:t>
      </w:r>
      <w:sdt>
        <w:sdtPr>
          <w:rPr>
            <w:rFonts w:ascii="MS Gothic" w:eastAsia="MS Gothic" w:hAnsi="MS Gothic" w:hint="eastAsia"/>
          </w:rPr>
          <w:id w:val="900000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</w:t>
      </w:r>
    </w:p>
    <w:p w14:paraId="41F07C86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Qu’attendez-vous de cette évaluation ?</w:t>
      </w:r>
    </w:p>
    <w:p w14:paraId="41E5F054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D41A394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4A2D2F2B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5B94A468" w14:textId="77777777" w:rsidR="006C4212" w:rsidRDefault="006C4212" w:rsidP="006C4212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70741E5E" w14:textId="77777777" w:rsidR="006C4212" w:rsidRDefault="006C4212" w:rsidP="006C4212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42776C9F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t xml:space="preserve">  3. Aspects développementaux</w:t>
      </w:r>
    </w:p>
    <w:p w14:paraId="7A8EEE18" w14:textId="77777777" w:rsidR="001A0948" w:rsidRDefault="00000000" w:rsidP="00C87D4A">
      <w:pPr>
        <w:spacing w:line="276" w:lineRule="auto"/>
      </w:pPr>
      <w:r>
        <w:rPr>
          <w:i/>
          <w:iCs/>
          <w:sz w:val="18"/>
          <w:szCs w:val="18"/>
        </w:rPr>
        <w:t>Au besoin, aidez-vous de votre carnet de santé ou de vos proches.</w:t>
      </w:r>
    </w:p>
    <w:p w14:paraId="585102DB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Naissance</w:t>
      </w:r>
    </w:p>
    <w:p w14:paraId="36E77A61" w14:textId="77777777" w:rsidR="001A0948" w:rsidRDefault="00000000" w:rsidP="00FA6A9E">
      <w:pPr>
        <w:spacing w:line="276" w:lineRule="auto"/>
        <w:jc w:val="both"/>
      </w:pPr>
      <w:r>
        <w:t xml:space="preserve">Problèmes particuliers pendant la grossesse ?  </w:t>
      </w:r>
      <w:sdt>
        <w:sdtPr>
          <w:rPr>
            <w:rFonts w:ascii="MS Gothic" w:eastAsia="MS Gothic" w:hAnsi="MS Gothic" w:hint="eastAsia"/>
          </w:rPr>
          <w:id w:val="9000000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694EA783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Si oui, lesquels : </w:t>
      </w:r>
      <w:r>
        <w:tab/>
      </w:r>
    </w:p>
    <w:p w14:paraId="097D4959" w14:textId="77777777" w:rsidR="001A0948" w:rsidRDefault="00000000" w:rsidP="00FA6A9E">
      <w:pPr>
        <w:spacing w:line="276" w:lineRule="auto"/>
        <w:jc w:val="both"/>
      </w:pPr>
      <w:r>
        <w:t xml:space="preserve">Difficultés lors de l’accouchement ?  </w:t>
      </w:r>
      <w:sdt>
        <w:sdtPr>
          <w:rPr>
            <w:rFonts w:ascii="MS Gothic" w:eastAsia="MS Gothic" w:hAnsi="MS Gothic" w:hint="eastAsia"/>
          </w:rPr>
          <w:id w:val="900000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26739F5E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Si oui, lesquelles : </w:t>
      </w:r>
      <w:r>
        <w:tab/>
      </w:r>
    </w:p>
    <w:p w14:paraId="3CB5B04A" w14:textId="77777777" w:rsidR="001A0948" w:rsidRDefault="00000000" w:rsidP="00FA6A9E">
      <w:pPr>
        <w:spacing w:line="276" w:lineRule="auto"/>
        <w:jc w:val="both"/>
      </w:pPr>
      <w:r>
        <w:t xml:space="preserve">Exposition au tabac, à l’alcool ou à d’autres substances pendant la grossesse ?  </w:t>
      </w:r>
      <w:sdt>
        <w:sdtPr>
          <w:rPr>
            <w:rFonts w:ascii="MS Gothic" w:eastAsia="MS Gothic" w:hAnsi="MS Gothic" w:hint="eastAsia"/>
          </w:rPr>
          <w:id w:val="9000000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9000000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Ne sais pas</w:t>
      </w:r>
    </w:p>
    <w:p w14:paraId="2138EA3D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Si oui, précisez : </w:t>
      </w:r>
      <w:r>
        <w:tab/>
      </w:r>
    </w:p>
    <w:p w14:paraId="1F7EFA75" w14:textId="77777777" w:rsidR="001A0948" w:rsidRDefault="00000000" w:rsidP="00FA6A9E">
      <w:pPr>
        <w:tabs>
          <w:tab w:val="right" w:leader="dot" w:pos="4750"/>
          <w:tab w:val="left" w:pos="5000"/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Terme de la grossesse : </w:t>
      </w:r>
      <w:r>
        <w:tab/>
      </w:r>
      <w:r>
        <w:tab/>
      </w:r>
      <w:r>
        <w:rPr>
          <w:b/>
          <w:bCs/>
        </w:rPr>
        <w:t xml:space="preserve">Poids de naissance : </w:t>
      </w:r>
      <w:r>
        <w:tab/>
      </w:r>
    </w:p>
    <w:p w14:paraId="655B1B3D" w14:textId="77777777" w:rsidR="001A0948" w:rsidRDefault="00000000" w:rsidP="00FA6A9E">
      <w:pPr>
        <w:spacing w:line="276" w:lineRule="auto"/>
        <w:jc w:val="both"/>
      </w:pPr>
      <w:r>
        <w:t xml:space="preserve">Allaitement maternel ?  </w:t>
      </w:r>
      <w:sdt>
        <w:sdtPr>
          <w:rPr>
            <w:rFonts w:ascii="MS Gothic" w:eastAsia="MS Gothic" w:hAnsi="MS Gothic" w:hint="eastAsia"/>
          </w:rPr>
          <w:id w:val="900000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7330F0F6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Développement</w:t>
      </w:r>
    </w:p>
    <w:p w14:paraId="37990C99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Âge des premiers sourires-réponses : </w:t>
      </w:r>
      <w:r>
        <w:tab/>
      </w:r>
    </w:p>
    <w:p w14:paraId="05850D8C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Âge d’acquisition de la marche : </w:t>
      </w:r>
      <w:r>
        <w:tab/>
      </w:r>
    </w:p>
    <w:p w14:paraId="5C655DAB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Âge des premiers mots : </w:t>
      </w:r>
      <w:r>
        <w:tab/>
      </w:r>
    </w:p>
    <w:p w14:paraId="37C75099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Âge des premières phrases : </w:t>
      </w:r>
      <w:r>
        <w:tab/>
      </w:r>
    </w:p>
    <w:p w14:paraId="746BD180" w14:textId="77777777" w:rsidR="001A0948" w:rsidRDefault="00000000" w:rsidP="00FA6A9E">
      <w:pPr>
        <w:tabs>
          <w:tab w:val="right" w:leader="dot" w:pos="4950"/>
          <w:tab w:val="left" w:pos="5200"/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Propreté — diurne : </w:t>
      </w:r>
      <w:r>
        <w:tab/>
      </w:r>
      <w:r>
        <w:tab/>
      </w:r>
      <w:r>
        <w:rPr>
          <w:b/>
          <w:bCs/>
        </w:rPr>
        <w:t xml:space="preserve">Propreté — nocturne : </w:t>
      </w:r>
      <w:r>
        <w:tab/>
      </w:r>
    </w:p>
    <w:p w14:paraId="6751061F" w14:textId="77777777" w:rsidR="001A0948" w:rsidRDefault="00000000" w:rsidP="00FA6A9E">
      <w:pPr>
        <w:spacing w:line="276" w:lineRule="auto"/>
        <w:jc w:val="both"/>
      </w:pPr>
      <w:r>
        <w:t xml:space="preserve">Phases de régression (perte de la marche, de la parole, de la propreté) ?  </w:t>
      </w:r>
      <w:sdt>
        <w:sdtPr>
          <w:rPr>
            <w:rFonts w:ascii="MS Gothic" w:eastAsia="MS Gothic" w:hAnsi="MS Gothic" w:hint="eastAsia"/>
          </w:rPr>
          <w:id w:val="900000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900000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</w:t>
      </w:r>
    </w:p>
    <w:p w14:paraId="2A64BF63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Si oui, lesquelles et à quel âge : </w:t>
      </w:r>
      <w:r>
        <w:tab/>
      </w:r>
    </w:p>
    <w:p w14:paraId="760EF08F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t xml:space="preserve">  4. Enfance</w:t>
      </w:r>
    </w:p>
    <w:p w14:paraId="362F959C" w14:textId="77777777" w:rsidR="001A0948" w:rsidRDefault="00000000" w:rsidP="00FA6A9E">
      <w:pPr>
        <w:spacing w:line="276" w:lineRule="auto"/>
        <w:jc w:val="both"/>
      </w:pPr>
      <w:r>
        <w:t xml:space="preserve">Avez-vous été gardé(e) en crèche ?  </w:t>
      </w:r>
      <w:sdt>
        <w:sdtPr>
          <w:rPr>
            <w:rFonts w:ascii="MS Gothic" w:eastAsia="MS Gothic" w:hAnsi="MS Gothic" w:hint="eastAsia"/>
          </w:rPr>
          <w:id w:val="900000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5A8B5EA8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Si vous repensez à votre enfance, quel(le) enfant étiez-vous (tempérament, relations aux autres, niveau d’activité) ?</w:t>
      </w:r>
    </w:p>
    <w:p w14:paraId="2FBB3CD5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3D197D23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15E285AE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E2F0F25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lastRenderedPageBreak/>
        <w:t>Quels comportements ont, le cas échéant, inquiété votre famille, l’école ou des soignants ?</w:t>
      </w:r>
    </w:p>
    <w:p w14:paraId="5E64DB5A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5E3FEE86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55AE7AEC" w14:textId="77777777" w:rsidR="001A0948" w:rsidRDefault="00000000" w:rsidP="00FA6A9E">
      <w:pPr>
        <w:spacing w:before="40" w:after="40" w:line="276" w:lineRule="auto"/>
        <w:jc w:val="both"/>
      </w:pPr>
      <w:r>
        <w:t xml:space="preserve">Étiez-vous souvent décrit(e) comme agité(e), opposant(e), provocateur(trice) ou « difficile » ?  </w:t>
      </w:r>
      <w:sdt>
        <w:sdtPr>
          <w:rPr>
            <w:rFonts w:ascii="MS Gothic" w:eastAsia="MS Gothic" w:hAnsi="MS Gothic" w:hint="eastAsia"/>
          </w:rPr>
          <w:id w:val="900000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—   précisez :</w:t>
      </w:r>
    </w:p>
    <w:p w14:paraId="21AE8D52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4070579C" w14:textId="77777777" w:rsidR="001A0948" w:rsidRDefault="00000000" w:rsidP="00FA6A9E">
      <w:pPr>
        <w:spacing w:before="40" w:after="40" w:line="276" w:lineRule="auto"/>
        <w:jc w:val="both"/>
      </w:pPr>
      <w:r>
        <w:t>Comment dormiez-vous enfant (endormissement, agitation nocturne, réveils) ?</w:t>
      </w:r>
    </w:p>
    <w:p w14:paraId="30DDC6D4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47216D9C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6876D528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t xml:space="preserve">  5. Parcours scolaire et professionnel</w:t>
      </w:r>
    </w:p>
    <w:p w14:paraId="31DC576B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Parcours scolaire et études supérieures</w:t>
      </w:r>
    </w:p>
    <w:p w14:paraId="6D126F52" w14:textId="77777777" w:rsidR="001A0948" w:rsidRDefault="00000000" w:rsidP="00C87D4A">
      <w:pPr>
        <w:spacing w:after="60" w:line="276" w:lineRule="auto"/>
      </w:pPr>
      <w:sdt>
        <w:sdtPr>
          <w:rPr>
            <w:rFonts w:ascii="MS Gothic" w:eastAsia="MS Gothic" w:hAnsi="MS Gothic" w:hint="eastAsia"/>
          </w:rPr>
          <w:id w:val="9000000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Milieu ordinaire        </w:t>
      </w:r>
      <w:sdt>
        <w:sdtPr>
          <w:rPr>
            <w:rFonts w:ascii="MS Gothic" w:eastAsia="MS Gothic" w:hAnsi="MS Gothic" w:hint="eastAsia"/>
          </w:rPr>
          <w:id w:val="900000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Milieu spécialisé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2638"/>
        <w:gridCol w:w="1600"/>
      </w:tblGrid>
      <w:tr w:rsidR="001A0948" w14:paraId="3BACDAC2" w14:textId="77777777">
        <w:trPr>
          <w:tblHeader/>
        </w:trPr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5999E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Établissement</w:t>
            </w:r>
          </w:p>
        </w:tc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333EA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Dates (début – fin)</w:t>
            </w:r>
          </w:p>
        </w:tc>
        <w:tc>
          <w:tcPr>
            <w:tcW w:w="263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B790B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Aide particulière (AVS, SESSAD…)</w:t>
            </w:r>
          </w:p>
        </w:tc>
        <w:tc>
          <w:tcPr>
            <w:tcW w:w="1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F5717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Redoublement</w:t>
            </w:r>
          </w:p>
        </w:tc>
      </w:tr>
      <w:tr w:rsidR="00C87D4A" w14:paraId="422E4FAD" w14:textId="77777777" w:rsidTr="005E59A3">
        <w:trPr>
          <w:trHeight w:val="5210"/>
        </w:trPr>
        <w:tc>
          <w:tcPr>
            <w:tcW w:w="3200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151104D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4DEB5348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57E6CDFE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4C796523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6829BDB7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</w:tc>
        <w:tc>
          <w:tcPr>
            <w:tcW w:w="2200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45FF2B1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0FEE48A5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43659B56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2C051154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59768A3F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</w:tc>
        <w:tc>
          <w:tcPr>
            <w:tcW w:w="2638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3A27EB6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7BE3CE33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6D6A82AB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2A23DBF9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3CBAB10E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</w:tc>
        <w:tc>
          <w:tcPr>
            <w:tcW w:w="1600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1273881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38AFA593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456FC3C8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6BB69F27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  <w:p w14:paraId="580490A8" w14:textId="77777777" w:rsidR="00C87D4A" w:rsidRDefault="00C87D4A" w:rsidP="00FA6A9E">
            <w:pPr>
              <w:spacing w:line="276" w:lineRule="auto"/>
              <w:jc w:val="both"/>
            </w:pPr>
            <w:r>
              <w:t xml:space="preserve"> </w:t>
            </w:r>
          </w:p>
        </w:tc>
      </w:tr>
    </w:tbl>
    <w:p w14:paraId="05B3871A" w14:textId="77777777" w:rsidR="001A0948" w:rsidRDefault="00000000" w:rsidP="00FA6A9E">
      <w:pPr>
        <w:spacing w:before="120" w:line="276" w:lineRule="auto"/>
        <w:jc w:val="both"/>
      </w:pPr>
      <w:r>
        <w:t>Quelles appréciations revenaient sur vos bulletins (ex. : agité, bavard, étourdi, rêveur, « peut mieux faire ») ?</w:t>
      </w:r>
    </w:p>
    <w:p w14:paraId="5352AF76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622127E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042C3056" w14:textId="77777777" w:rsidR="001A0948" w:rsidRDefault="00000000" w:rsidP="00FA6A9E">
      <w:pPr>
        <w:spacing w:before="40" w:after="40" w:line="276" w:lineRule="auto"/>
        <w:ind w:right="-427"/>
        <w:jc w:val="both"/>
      </w:pPr>
      <w:r>
        <w:t xml:space="preserve">Un trouble « dys » (dyslexie, dyspraxie…) a-t-il été suspecté ou diagnostiqué ?  </w:t>
      </w:r>
      <w:sdt>
        <w:sdtPr>
          <w:rPr>
            <w:rFonts w:ascii="MS Gothic" w:eastAsia="MS Gothic" w:hAnsi="MS Gothic" w:hint="eastAsia"/>
          </w:rPr>
          <w:id w:val="900000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—   précisez :</w:t>
      </w:r>
    </w:p>
    <w:p w14:paraId="2E470E70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7701A531" w14:textId="77777777" w:rsidR="001A0948" w:rsidRDefault="00000000" w:rsidP="00FA6A9E">
      <w:pPr>
        <w:spacing w:before="40" w:after="40" w:line="276" w:lineRule="auto"/>
        <w:jc w:val="both"/>
      </w:pPr>
      <w:r>
        <w:t xml:space="preserve">Avez-vous subi du harcèlement scolaire ?  </w:t>
      </w:r>
      <w:sdt>
        <w:sdtPr>
          <w:rPr>
            <w:rFonts w:ascii="MS Gothic" w:eastAsia="MS Gothic" w:hAnsi="MS Gothic" w:hint="eastAsia"/>
          </w:rPr>
          <w:id w:val="900000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0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—   précisez :</w:t>
      </w:r>
    </w:p>
    <w:p w14:paraId="152B4615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41BB345C" w14:textId="77777777" w:rsidR="006C4212" w:rsidRDefault="006C4212">
      <w:pPr>
        <w:rPr>
          <w:b/>
          <w:bCs/>
          <w:color w:val="16515A"/>
          <w:sz w:val="21"/>
          <w:szCs w:val="21"/>
        </w:rPr>
      </w:pPr>
      <w:r>
        <w:rPr>
          <w:b/>
          <w:bCs/>
          <w:color w:val="16515A"/>
          <w:sz w:val="21"/>
          <w:szCs w:val="21"/>
        </w:rPr>
        <w:br w:type="page"/>
      </w:r>
    </w:p>
    <w:p w14:paraId="382C6214" w14:textId="4787D9CC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lastRenderedPageBreak/>
        <w:t>Parcours professionnel</w:t>
      </w:r>
    </w:p>
    <w:p w14:paraId="19BB79ED" w14:textId="77777777" w:rsidR="001A0948" w:rsidRDefault="00000000" w:rsidP="00FA6A9E">
      <w:pPr>
        <w:spacing w:after="6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Aucun        </w:t>
      </w:r>
      <w:sdt>
        <w:sdtPr>
          <w:rPr>
            <w:rFonts w:ascii="MS Gothic" w:eastAsia="MS Gothic" w:hAnsi="MS Gothic" w:hint="eastAsia"/>
          </w:rPr>
          <w:id w:val="900000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Milieu ordinaire        </w:t>
      </w:r>
      <w:sdt>
        <w:sdtPr>
          <w:rPr>
            <w:rFonts w:ascii="MS Gothic" w:eastAsia="MS Gothic" w:hAnsi="MS Gothic" w:hint="eastAsia"/>
          </w:rPr>
          <w:id w:val="9000000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Milieu spécialisé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38"/>
        <w:gridCol w:w="1647"/>
        <w:gridCol w:w="2551"/>
      </w:tblGrid>
      <w:tr w:rsidR="001A0948" w14:paraId="2C21217D" w14:textId="77777777" w:rsidTr="00C87D4A">
        <w:trPr>
          <w:tblHeader/>
        </w:trPr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138B6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Dates (début – fin)</w:t>
            </w:r>
          </w:p>
        </w:tc>
        <w:tc>
          <w:tcPr>
            <w:tcW w:w="323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98021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Emploi</w:t>
            </w:r>
          </w:p>
        </w:tc>
        <w:tc>
          <w:tcPr>
            <w:tcW w:w="16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251595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Ville</w:t>
            </w:r>
          </w:p>
        </w:tc>
        <w:tc>
          <w:tcPr>
            <w:tcW w:w="255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9B351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Commentaire / aménagement</w:t>
            </w:r>
          </w:p>
        </w:tc>
      </w:tr>
      <w:tr w:rsidR="00C87D4A" w14:paraId="2E1D35C7" w14:textId="77777777" w:rsidTr="00C87D4A">
        <w:trPr>
          <w:trHeight w:val="3841"/>
        </w:trPr>
        <w:tc>
          <w:tcPr>
            <w:tcW w:w="2200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E0E83F1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5DE86B9F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3875A002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13884020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6D10C578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</w:tc>
        <w:tc>
          <w:tcPr>
            <w:tcW w:w="3238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7746F20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08D7F313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5F94C836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69D1B52D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2D207F54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</w:tc>
        <w:tc>
          <w:tcPr>
            <w:tcW w:w="1647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2C17648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62E38DE8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4EC7F0BF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676BA5B4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27C0CDD3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</w:tc>
        <w:tc>
          <w:tcPr>
            <w:tcW w:w="2551" w:type="dxa"/>
            <w:tcBorders>
              <w:top w:val="single" w:sz="2" w:space="0" w:color="BBBBBB"/>
              <w:left w:val="single" w:sz="2" w:space="0" w:color="BBBBBB"/>
              <w:right w:val="single" w:sz="2" w:space="0" w:color="BBBBBB"/>
            </w:tcBorders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AA4CC8E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0F482035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5D0842B5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20F3EF19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  <w:p w14:paraId="492867A6" w14:textId="77777777" w:rsidR="00C87D4A" w:rsidRDefault="00C87D4A" w:rsidP="00C87D4A">
            <w:pPr>
              <w:spacing w:line="276" w:lineRule="auto"/>
            </w:pPr>
            <w:r>
              <w:t xml:space="preserve"> </w:t>
            </w:r>
          </w:p>
        </w:tc>
      </w:tr>
    </w:tbl>
    <w:p w14:paraId="31A4F167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t xml:space="preserve">  6. Antécédents</w:t>
      </w:r>
    </w:p>
    <w:p w14:paraId="1FCDDBA7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Personnels — somatiques / chirurgicaux</w:t>
      </w:r>
    </w:p>
    <w:p w14:paraId="37706A56" w14:textId="77777777" w:rsidR="001A0948" w:rsidRDefault="00000000" w:rsidP="00C87D4A">
      <w:pPr>
        <w:tabs>
          <w:tab w:val="right" w:leader="dot" w:pos="9638"/>
        </w:tabs>
        <w:spacing w:after="60" w:line="276" w:lineRule="auto"/>
      </w:pPr>
      <w:r>
        <w:tab/>
      </w:r>
    </w:p>
    <w:p w14:paraId="6EAC48D2" w14:textId="77777777" w:rsidR="001A0948" w:rsidRDefault="00000000" w:rsidP="00C87D4A">
      <w:pPr>
        <w:tabs>
          <w:tab w:val="right" w:leader="dot" w:pos="9638"/>
        </w:tabs>
        <w:spacing w:after="60" w:line="276" w:lineRule="auto"/>
      </w:pPr>
      <w:r>
        <w:tab/>
      </w:r>
      <w:r>
        <w:tab/>
      </w:r>
      <w:r>
        <w:tab/>
      </w:r>
      <w:r>
        <w:tab/>
      </w:r>
    </w:p>
    <w:p w14:paraId="6272897D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Personnels — psychiatriques (suivis, diagnostics, hospitalisations)</w:t>
      </w:r>
    </w:p>
    <w:p w14:paraId="5F115B26" w14:textId="77777777" w:rsidR="001A0948" w:rsidRDefault="00000000" w:rsidP="00C87D4A">
      <w:pPr>
        <w:tabs>
          <w:tab w:val="right" w:leader="dot" w:pos="9638"/>
        </w:tabs>
        <w:spacing w:after="60" w:line="276" w:lineRule="auto"/>
      </w:pPr>
      <w:r>
        <w:tab/>
      </w:r>
    </w:p>
    <w:p w14:paraId="37E2995F" w14:textId="77777777" w:rsidR="001A0948" w:rsidRDefault="00000000" w:rsidP="00C87D4A">
      <w:pPr>
        <w:tabs>
          <w:tab w:val="right" w:leader="dot" w:pos="9638"/>
        </w:tabs>
        <w:spacing w:after="60" w:line="276" w:lineRule="auto"/>
      </w:pPr>
      <w:r>
        <w:tab/>
      </w:r>
    </w:p>
    <w:p w14:paraId="0B229FD1" w14:textId="77777777" w:rsidR="001A0948" w:rsidRDefault="00000000" w:rsidP="00C87D4A">
      <w:pPr>
        <w:tabs>
          <w:tab w:val="right" w:leader="dot" w:pos="9638"/>
        </w:tabs>
        <w:spacing w:after="60" w:line="276" w:lineRule="auto"/>
      </w:pPr>
      <w:r>
        <w:tab/>
      </w:r>
      <w:r>
        <w:tab/>
      </w:r>
      <w:r>
        <w:tab/>
      </w:r>
    </w:p>
    <w:p w14:paraId="4A59C148" w14:textId="77777777" w:rsidR="001A0948" w:rsidRDefault="00000000" w:rsidP="00C87D4A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Familiaux — psychiatriques / neurologiques</w:t>
      </w:r>
    </w:p>
    <w:p w14:paraId="7058D560" w14:textId="77777777" w:rsidR="001A0948" w:rsidRDefault="00000000" w:rsidP="00C87D4A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900000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TDAH      </w:t>
      </w:r>
      <w:sdt>
        <w:sdtPr>
          <w:rPr>
            <w:rFonts w:ascii="MS Gothic" w:eastAsia="MS Gothic" w:hAnsi="MS Gothic" w:hint="eastAsia"/>
          </w:rPr>
          <w:id w:val="9000000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 trouble du neurodéveloppement      </w:t>
      </w:r>
      <w:sdt>
        <w:sdtPr>
          <w:rPr>
            <w:rFonts w:ascii="MS Gothic" w:eastAsia="MS Gothic" w:hAnsi="MS Gothic" w:hint="eastAsia"/>
          </w:rPr>
          <w:id w:val="9000000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 bipolaire      </w:t>
      </w:r>
      <w:sdt>
        <w:sdtPr>
          <w:rPr>
            <w:rFonts w:ascii="MS Gothic" w:eastAsia="MS Gothic" w:hAnsi="MS Gothic" w:hint="eastAsia"/>
          </w:rPr>
          <w:id w:val="9000000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Dépression</w:t>
      </w:r>
    </w:p>
    <w:p w14:paraId="1AFEA522" w14:textId="77777777" w:rsidR="001A0948" w:rsidRDefault="00000000" w:rsidP="00C87D4A">
      <w:pPr>
        <w:spacing w:before="20" w:after="60" w:line="276" w:lineRule="auto"/>
      </w:pPr>
      <w:sdt>
        <w:sdtPr>
          <w:rPr>
            <w:rFonts w:ascii="MS Gothic" w:eastAsia="MS Gothic" w:hAnsi="MS Gothic" w:hint="eastAsia"/>
          </w:rPr>
          <w:id w:val="9000000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Addictions      </w:t>
      </w:r>
      <w:sdt>
        <w:sdtPr>
          <w:rPr>
            <w:rFonts w:ascii="MS Gothic" w:eastAsia="MS Gothic" w:hAnsi="MS Gothic" w:hint="eastAsia"/>
          </w:rPr>
          <w:id w:val="900000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Suicide / tentative      </w:t>
      </w:r>
      <w:sdt>
        <w:sdtPr>
          <w:rPr>
            <w:rFonts w:ascii="MS Gothic" w:eastAsia="MS Gothic" w:hAnsi="MS Gothic" w:hint="eastAsia"/>
          </w:rPr>
          <w:id w:val="9000000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Épilepsie      </w:t>
      </w:r>
      <w:sdt>
        <w:sdtPr>
          <w:rPr>
            <w:rFonts w:ascii="MS Gothic" w:eastAsia="MS Gothic" w:hAnsi="MS Gothic" w:hint="eastAsia"/>
          </w:rPr>
          <w:id w:val="900000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</w:t>
      </w:r>
    </w:p>
    <w:p w14:paraId="3611DA80" w14:textId="77777777" w:rsidR="001A0948" w:rsidRDefault="00000000" w:rsidP="00C87D4A">
      <w:pPr>
        <w:tabs>
          <w:tab w:val="right" w:leader="dot" w:pos="9638"/>
        </w:tabs>
        <w:spacing w:after="80" w:line="276" w:lineRule="auto"/>
      </w:pPr>
      <w:r>
        <w:rPr>
          <w:b/>
          <w:bCs/>
        </w:rPr>
        <w:t xml:space="preserve">Précisez (qui ?) : </w:t>
      </w:r>
      <w:r>
        <w:tab/>
      </w:r>
    </w:p>
    <w:p w14:paraId="65F82F79" w14:textId="45D491AD" w:rsidR="001A0948" w:rsidRDefault="00000000" w:rsidP="00C87D4A">
      <w:pPr>
        <w:tabs>
          <w:tab w:val="right" w:leader="dot" w:pos="9638"/>
        </w:tabs>
        <w:spacing w:after="60" w:line="276" w:lineRule="auto"/>
      </w:pPr>
      <w:r>
        <w:tab/>
      </w:r>
      <w:r>
        <w:tab/>
      </w:r>
      <w:r>
        <w:tab/>
      </w:r>
    </w:p>
    <w:p w14:paraId="6CD39C09" w14:textId="77777777" w:rsidR="00452557" w:rsidRDefault="00000000">
      <w:pPr>
        <w:spacing w:before="140" w:after="40" w:line="276" w:lineRule="auto"/>
      </w:pPr>
      <w:r>
        <w:rPr>
          <w:b/>
          <w:bCs/>
          <w:color w:val="16515A"/>
          <w:sz w:val="21"/>
          <w:szCs w:val="21"/>
        </w:rPr>
        <w:t>Traitements actuels</w:t>
      </w:r>
    </w:p>
    <w:p w14:paraId="0D15E9E7" w14:textId="77777777" w:rsidR="00452557" w:rsidRDefault="00000000">
      <w:pPr>
        <w:spacing w:after="60" w:line="276" w:lineRule="auto"/>
        <w:jc w:val="both"/>
      </w:pPr>
      <w:r>
        <w:t>Quels médicaments ou traitements prenez-vous actuellement, quelle qu’en soit la raison (humeur, anxiété, sommeil, douleur, une maladie, contraception, etc.) ? Indiquez les noms et les doses si vous les connaissez. Si vous n’en prenez aucun, écrivez « aucun ».</w:t>
      </w:r>
    </w:p>
    <w:p w14:paraId="1CBAF44C" w14:textId="77777777" w:rsidR="00452557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4B3AD5FC" w14:textId="77777777" w:rsidR="00452557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2B2FFE3D" w14:textId="77777777" w:rsidR="00452557" w:rsidRDefault="00000000">
      <w:pPr>
        <w:tabs>
          <w:tab w:val="right" w:leader="dot" w:pos="9638"/>
        </w:tabs>
        <w:spacing w:after="80" w:line="276" w:lineRule="auto"/>
      </w:pPr>
      <w:r>
        <w:tab/>
      </w:r>
    </w:p>
    <w:p w14:paraId="6B392DE5" w14:textId="77777777" w:rsidR="00452557" w:rsidRDefault="00000000">
      <w:pPr>
        <w:spacing w:after="80" w:line="276" w:lineRule="auto"/>
        <w:jc w:val="both"/>
      </w:pPr>
      <w:r>
        <w:rPr>
          <w:i/>
          <w:iCs/>
          <w:sz w:val="18"/>
          <w:szCs w:val="18"/>
        </w:rPr>
        <w:t>Vous pouvez joindre vos ordonnances à ce dossier.</w:t>
      </w:r>
    </w:p>
    <w:p w14:paraId="0BA28BD4" w14:textId="77777777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lastRenderedPageBreak/>
        <w:t xml:space="preserve">  7. Symptomatologie motivant la demande</w:t>
      </w:r>
    </w:p>
    <w:p w14:paraId="75DAEB33" w14:textId="0A8484B1" w:rsidR="00FA6A9E" w:rsidRDefault="00000000" w:rsidP="00FA6A9E">
      <w:pPr>
        <w:spacing w:after="240" w:line="276" w:lineRule="auto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Complétez la partie qui correspond à votre situation : Partie A si le diagnostic n’est pas encore posé ; Partie B si vous êtes déjà suivi(e) pour un TDAH.</w:t>
      </w:r>
    </w:p>
    <w:p w14:paraId="6A7E03A7" w14:textId="77777777" w:rsidR="001A0948" w:rsidRPr="00FA6A9E" w:rsidRDefault="00000000" w:rsidP="00FA6A9E">
      <w:pPr>
        <w:spacing w:line="276" w:lineRule="auto"/>
        <w:jc w:val="center"/>
        <w:rPr>
          <w:u w:val="single"/>
        </w:rPr>
      </w:pPr>
      <w:r>
        <w:rPr>
          <w:b/>
          <w:bCs/>
          <w:color w:val="16515A"/>
          <w:sz w:val="22"/>
          <w:szCs w:val="22"/>
          <w:u w:val="single"/>
        </w:rPr>
        <w:t>PARTIE A — En cas de demande diagnostique</w:t>
      </w:r>
    </w:p>
    <w:p w14:paraId="7F5F0EE2" w14:textId="77777777" w:rsidR="001A0948" w:rsidRDefault="00000000" w:rsidP="00FA6A9E">
      <w:pPr>
        <w:spacing w:before="40" w:after="40" w:line="276" w:lineRule="auto"/>
        <w:jc w:val="both"/>
      </w:pPr>
      <w:r>
        <w:t>Au quotidien (hors périodes de stress particulier), comment décririez-vous votre attention, votre organisation, votre niveau d’agitation et votre impulsivité ?</w:t>
      </w:r>
    </w:p>
    <w:p w14:paraId="7CCADF8C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0DEEE9FC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1932039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447DC9C" w14:textId="5A59BD65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À quelle fréquence vous reconnaissez-vous dans les situations suivantes ?</w:t>
      </w:r>
    </w:p>
    <w:tbl>
      <w:tblPr>
        <w:tblW w:w="9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"/>
        <w:gridCol w:w="5764"/>
        <w:gridCol w:w="567"/>
        <w:gridCol w:w="709"/>
        <w:gridCol w:w="567"/>
        <w:gridCol w:w="567"/>
        <w:gridCol w:w="904"/>
      </w:tblGrid>
      <w:tr w:rsidR="001A0948" w14:paraId="526D4E3A" w14:textId="77777777" w:rsidTr="00FA6A9E">
        <w:trPr>
          <w:tblHeader/>
        </w:trPr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E72576" w14:textId="77777777" w:rsidR="001A0948" w:rsidRDefault="001A0948" w:rsidP="00C87D4A">
            <w:pPr>
              <w:spacing w:line="276" w:lineRule="auto"/>
              <w:jc w:val="center"/>
            </w:pP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950313" w14:textId="77777777" w:rsidR="001A0948" w:rsidRDefault="00000000" w:rsidP="00FA6A9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Situation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40A3B643" w14:textId="77777777" w:rsidR="001A0948" w:rsidRDefault="00000000" w:rsidP="00FA6A9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Jamais</w:t>
            </w:r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6393F151" w14:textId="77777777" w:rsidR="001A0948" w:rsidRDefault="00000000" w:rsidP="00FA6A9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Rarement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3D9DAD7B" w14:textId="77777777" w:rsidR="001A0948" w:rsidRDefault="00000000" w:rsidP="00FA6A9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Parfois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65152797" w14:textId="77777777" w:rsidR="001A0948" w:rsidRDefault="00000000" w:rsidP="00FA6A9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Souvent</w:t>
            </w:r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50" w:type="dxa"/>
              <w:left w:w="24" w:type="dxa"/>
              <w:bottom w:w="50" w:type="dxa"/>
              <w:right w:w="24" w:type="dxa"/>
            </w:tcMar>
            <w:vAlign w:val="center"/>
          </w:tcPr>
          <w:p w14:paraId="779CB8E0" w14:textId="77777777" w:rsidR="001A0948" w:rsidRDefault="00000000" w:rsidP="00FA6A9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Très souvent</w:t>
            </w:r>
          </w:p>
        </w:tc>
      </w:tr>
      <w:tr w:rsidR="001A0948" w14:paraId="100EC038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5EF3CB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BB7BBA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perds le fil de mes pensées ou de ce que je lis / écoute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86654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E79B3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3BACE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65252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4E75E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11BA2A59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F0E3E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633023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fais des oublis ou des étourderies (objets, rendez-vous, démarches)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3AA32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91F35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3171A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E0EE4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22DE6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3D52BC05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F75C85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A51909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suis facilement distrait(e) par ce qui m’entoure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BE2305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24BD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3516F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BF6FE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35C1A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456D069E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3E6EE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BF0D80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J’ai du mal à m’organiser, à planifier, à tenir les délais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75EDEC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354B7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9D71D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2636B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0E58AF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495BD5CA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A3BB76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5B4C19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remets au lendemain les tâches qui demandent de la concentration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8337B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FC85A0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F1C9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17F7E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8D9A0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5250F4F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2583F7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4495EA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J’ai du mal à mener mes projets jusqu’au bout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37FD2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F7EED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2FCA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F4971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55658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047D19BE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C94209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7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F72252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J’ai la « bougeotte », du mal à rester assis(e) ou inactif(ve)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EC6F78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7D139B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65DFF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4D416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3A56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5B6883AC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513FC6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8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88026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me sens souvent « sous tension », comme « monté(e) sur un moteur »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8F6E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44E7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91EEB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F95A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9D2A3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6B8F9143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90509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9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6FF13D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coupe la parole ou j’ai du mal à attendre mon tour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6A93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15BC8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EF61E2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B144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951D3D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70098027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C4AAF3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10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DF36F7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prends des décisions ou fais des achats sur un coup de tête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4CAA54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2F111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F5827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D59DDE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2ED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163559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A0948" w14:paraId="567C05BD" w14:textId="77777777" w:rsidTr="00FA6A9E">
        <w:tc>
          <w:tcPr>
            <w:tcW w:w="47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6F7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865CDE" w14:textId="77777777" w:rsidR="001A0948" w:rsidRDefault="00000000" w:rsidP="00C87D4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11</w:t>
            </w:r>
          </w:p>
        </w:tc>
        <w:tc>
          <w:tcPr>
            <w:tcW w:w="57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A57E80" w14:textId="77777777" w:rsidR="001A0948" w:rsidRDefault="00000000" w:rsidP="00C87D4A">
            <w:pPr>
              <w:spacing w:line="276" w:lineRule="auto"/>
            </w:pPr>
            <w:r>
              <w:rPr>
                <w:sz w:val="17"/>
                <w:szCs w:val="17"/>
              </w:rPr>
              <w:t>Je m’impatiente ou m’irrite vite, mes émotions montent fort et vite</w:t>
            </w:r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F2C3C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D6383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F779A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CC0EB6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9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D25B1" w14:textId="77777777" w:rsidR="001A0948" w:rsidRDefault="00000000" w:rsidP="00C87D4A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</w:rPr>
                <w:id w:val="900000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6EF50909" w14:textId="77777777" w:rsidR="001A0948" w:rsidRDefault="00000000" w:rsidP="00FA6A9E">
      <w:pPr>
        <w:spacing w:before="100" w:line="276" w:lineRule="auto"/>
        <w:jc w:val="both"/>
      </w:pPr>
      <w:r>
        <w:t xml:space="preserve">Ces difficultés étaient-elles déjà présentes dans l’enfance (avant 12 ans) ?  </w:t>
      </w:r>
      <w:sdt>
        <w:sdtPr>
          <w:rPr>
            <w:rFonts w:ascii="MS Gothic" w:eastAsia="MS Gothic" w:hAnsi="MS Gothic" w:hint="eastAsia"/>
          </w:rPr>
          <w:id w:val="9000001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1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  </w:t>
      </w:r>
      <w:sdt>
        <w:sdtPr>
          <w:rPr>
            <w:rFonts w:ascii="MS Gothic" w:eastAsia="MS Gothic" w:hAnsi="MS Gothic" w:hint="eastAsia"/>
          </w:rPr>
          <w:id w:val="9000001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Ne sais pas</w:t>
      </w:r>
    </w:p>
    <w:p w14:paraId="49689541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Depuis quand diriez-vous qu’elles sont présentes ? : </w:t>
      </w:r>
      <w:r>
        <w:tab/>
      </w:r>
    </w:p>
    <w:p w14:paraId="4C32C989" w14:textId="6AEA2488" w:rsidR="001A0948" w:rsidRDefault="00000000" w:rsidP="00FA6A9E">
      <w:pPr>
        <w:spacing w:before="40" w:after="40" w:line="276" w:lineRule="auto"/>
        <w:jc w:val="both"/>
      </w:pPr>
      <w:r>
        <w:t>Quelles conséquences ont-elles aujourd’hui (études, travail, relations, démarches, estime de soi) ?</w:t>
      </w:r>
    </w:p>
    <w:p w14:paraId="536A6E53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35175306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5AD8E418" w14:textId="38A78414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Sommeil actuel</w:t>
      </w:r>
    </w:p>
    <w:p w14:paraId="4DB36188" w14:textId="7D6C1B59" w:rsidR="001A0948" w:rsidRDefault="00000000" w:rsidP="00FA6A9E">
      <w:pPr>
        <w:spacing w:line="276" w:lineRule="auto"/>
        <w:jc w:val="both"/>
      </w:pPr>
      <w:r>
        <w:t xml:space="preserve">La qualité ou la durée de votre sommeil est-elle altérée ?  </w:t>
      </w:r>
      <w:sdt>
        <w:sdtPr>
          <w:rPr>
            <w:rFonts w:ascii="MS Gothic" w:eastAsia="MS Gothic" w:hAnsi="MS Gothic" w:hint="eastAsia"/>
          </w:rPr>
          <w:id w:val="9000001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1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75B17F10" w14:textId="6206F7E6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Depuis quand ? À quelle fréquence ? : </w:t>
      </w:r>
      <w:r>
        <w:tab/>
      </w:r>
    </w:p>
    <w:p w14:paraId="35646ECA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Alimentation actuelle</w:t>
      </w:r>
    </w:p>
    <w:p w14:paraId="68FB1D76" w14:textId="77777777" w:rsidR="001A0948" w:rsidRDefault="00000000" w:rsidP="00FA6A9E">
      <w:pPr>
        <w:spacing w:line="276" w:lineRule="auto"/>
        <w:jc w:val="both"/>
      </w:pPr>
      <w:r>
        <w:t xml:space="preserve">Avez-vous des difficultés liées à l’alimentation ?  </w:t>
      </w:r>
      <w:sdt>
        <w:sdtPr>
          <w:rPr>
            <w:rFonts w:ascii="MS Gothic" w:eastAsia="MS Gothic" w:hAnsi="MS Gothic" w:hint="eastAsia"/>
          </w:rPr>
          <w:id w:val="9000001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1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04A62F28" w14:textId="3E86E975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Si oui, lesquelles : </w:t>
      </w:r>
      <w:r>
        <w:tab/>
      </w:r>
    </w:p>
    <w:tbl>
      <w:tblPr>
        <w:tblW w:w="10207" w:type="dxa"/>
        <w:tblInd w:w="-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7"/>
      </w:tblGrid>
      <w:tr w:rsidR="00931416" w14:paraId="7530EA0E" w14:textId="77777777" w:rsidTr="00AF78DD">
        <w:trPr>
          <w:trHeight w:val="2076"/>
        </w:trPr>
        <w:tc>
          <w:tcPr>
            <w:tcW w:w="10207" w:type="dxa"/>
            <w:tcBorders>
              <w:top w:val="single" w:sz="4" w:space="0" w:color="1F6F78"/>
              <w:left w:val="single" w:sz="28" w:space="0" w:color="1F6F78"/>
              <w:bottom w:val="single" w:sz="4" w:space="0" w:color="1F6F78"/>
              <w:right w:val="single" w:sz="4" w:space="0" w:color="1F6F78"/>
            </w:tcBorders>
            <w:shd w:val="clear" w:color="auto" w:fill="F4EF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D8FB49" w14:textId="1835EBAE" w:rsidR="00931416" w:rsidRDefault="00931416" w:rsidP="00D8209F">
            <w:pPr>
              <w:spacing w:after="60" w:line="276" w:lineRule="auto"/>
              <w:jc w:val="center"/>
            </w:pPr>
            <w:r w:rsidRPr="00931416">
              <w:rPr>
                <w:b/>
                <w:bCs/>
                <w:color w:val="16515A"/>
              </w:rPr>
              <w:t xml:space="preserve">Important </w:t>
            </w:r>
            <w:r>
              <w:rPr>
                <w:b/>
                <w:bCs/>
                <w:color w:val="16515A"/>
              </w:rPr>
              <w:t>(</w:t>
            </w:r>
            <w:r w:rsidR="00AF78DD" w:rsidRPr="00AF78DD">
              <w:rPr>
                <w:b/>
                <w:bCs/>
                <w:color w:val="16515A"/>
                <w:u w:val="single"/>
              </w:rPr>
              <w:t xml:space="preserve">Pour la </w:t>
            </w:r>
            <w:r w:rsidRPr="00AF78DD">
              <w:rPr>
                <w:b/>
                <w:bCs/>
                <w:color w:val="16515A"/>
                <w:u w:val="single"/>
              </w:rPr>
              <w:t>partie A uniquement</w:t>
            </w:r>
            <w:r>
              <w:rPr>
                <w:b/>
                <w:bCs/>
                <w:color w:val="16515A"/>
              </w:rPr>
              <w:t>)</w:t>
            </w:r>
          </w:p>
          <w:p w14:paraId="312CE9C6" w14:textId="5F7689BD" w:rsidR="00931416" w:rsidRDefault="00931416" w:rsidP="00963821">
            <w:pPr>
              <w:spacing w:before="20" w:after="120" w:line="276" w:lineRule="auto"/>
              <w:jc w:val="center"/>
            </w:pPr>
            <w:r w:rsidRPr="00AF78DD">
              <w:rPr>
                <w:b/>
                <w:bCs/>
              </w:rPr>
              <w:t>L</w:t>
            </w:r>
            <w:r w:rsidRPr="00AF78DD">
              <w:rPr>
                <w:b/>
                <w:bCs/>
              </w:rPr>
              <w:t>es questionnaires ASRS et WURS</w:t>
            </w:r>
            <w:r w:rsidRPr="00931416">
              <w:t xml:space="preserve"> doivent </w:t>
            </w:r>
            <w:r w:rsidRPr="00AF78DD">
              <w:rPr>
                <w:b/>
                <w:bCs/>
                <w:u w:val="single"/>
              </w:rPr>
              <w:t>obligatoirement</w:t>
            </w:r>
            <w:r w:rsidRPr="00931416">
              <w:t xml:space="preserve"> être remplis </w:t>
            </w:r>
            <w:r w:rsidRPr="00931416">
              <w:rPr>
                <w:b/>
                <w:bCs/>
              </w:rPr>
              <w:t>en ligne</w:t>
            </w:r>
            <w:r w:rsidRPr="00931416">
              <w:t xml:space="preserve">. À la fin du questionnaire, un </w:t>
            </w:r>
            <w:r w:rsidRPr="00963821">
              <w:rPr>
                <w:u w:val="single"/>
              </w:rPr>
              <w:t>document PDF sera généré</w:t>
            </w:r>
            <w:r w:rsidRPr="00931416">
              <w:t xml:space="preserve"> : merci de le </w:t>
            </w:r>
            <w:r w:rsidRPr="00963821">
              <w:rPr>
                <w:b/>
                <w:bCs/>
              </w:rPr>
              <w:t>télécharger</w:t>
            </w:r>
            <w:r w:rsidRPr="00931416">
              <w:t xml:space="preserve"> et de le </w:t>
            </w:r>
            <w:r w:rsidRPr="00963821">
              <w:rPr>
                <w:b/>
                <w:bCs/>
              </w:rPr>
              <w:t>joindre</w:t>
            </w:r>
            <w:r w:rsidRPr="00931416">
              <w:t xml:space="preserve"> au reste de votre dossier</w:t>
            </w:r>
            <w:r>
              <w:t>.</w:t>
            </w:r>
          </w:p>
          <w:p w14:paraId="4B8010BF" w14:textId="11146AF0" w:rsidR="00931416" w:rsidRDefault="00931416" w:rsidP="00931416">
            <w:pPr>
              <w:pStyle w:val="Paragraphedeliste"/>
              <w:spacing w:before="20" w:after="10" w:line="276" w:lineRule="auto"/>
              <w:jc w:val="center"/>
              <w:rPr>
                <w:b/>
                <w:bCs/>
                <w:color w:val="16515A"/>
              </w:rPr>
            </w:pPr>
            <w:r>
              <w:rPr>
                <w:b/>
                <w:bCs/>
                <w:color w:val="16515A"/>
              </w:rPr>
              <w:t>Pour a</w:t>
            </w:r>
            <w:r w:rsidRPr="00931416">
              <w:rPr>
                <w:b/>
                <w:bCs/>
                <w:color w:val="16515A"/>
              </w:rPr>
              <w:t>ccéder aux questionnaires</w:t>
            </w:r>
            <w:r>
              <w:rPr>
                <w:b/>
                <w:bCs/>
                <w:color w:val="16515A"/>
              </w:rPr>
              <w:t>, s</w:t>
            </w:r>
            <w:r w:rsidRPr="00931416">
              <w:rPr>
                <w:b/>
                <w:bCs/>
                <w:color w:val="16515A"/>
              </w:rPr>
              <w:t xml:space="preserve">cannez le QR </w:t>
            </w:r>
            <w:r w:rsidR="00AF78DD">
              <w:rPr>
                <w:b/>
                <w:bCs/>
                <w:color w:val="16515A"/>
              </w:rPr>
              <w:t xml:space="preserve">code </w:t>
            </w:r>
            <w:r w:rsidRPr="00931416">
              <w:rPr>
                <w:b/>
                <w:bCs/>
                <w:color w:val="16515A"/>
              </w:rPr>
              <w:t>ou utilisez le lien indiqué.</w:t>
            </w:r>
          </w:p>
          <w:p w14:paraId="591815CC" w14:textId="351C1FE6" w:rsidR="00931416" w:rsidRPr="00931416" w:rsidRDefault="00931416" w:rsidP="00931416">
            <w:pPr>
              <w:pStyle w:val="Paragraphedeliste"/>
              <w:spacing w:before="20" w:after="10" w:line="276" w:lineRule="auto"/>
              <w:jc w:val="center"/>
              <w:rPr>
                <w:b/>
                <w:bCs/>
                <w:color w:val="16515A"/>
                <w:sz w:val="12"/>
                <w:szCs w:val="12"/>
              </w:rPr>
            </w:pPr>
            <w:r>
              <w:rPr>
                <w:b/>
                <w:bCs/>
                <w:noProof/>
                <w:color w:val="16515A"/>
              </w:rPr>
              <w:drawing>
                <wp:anchor distT="0" distB="0" distL="114300" distR="114300" simplePos="0" relativeHeight="251660288" behindDoc="0" locked="0" layoutInCell="1" allowOverlap="1" wp14:anchorId="58F143F8" wp14:editId="3771471E">
                  <wp:simplePos x="0" y="0"/>
                  <wp:positionH relativeFrom="margin">
                    <wp:align>center</wp:align>
                  </wp:positionH>
                  <wp:positionV relativeFrom="paragraph">
                    <wp:posOffset>23495</wp:posOffset>
                  </wp:positionV>
                  <wp:extent cx="523269" cy="523269"/>
                  <wp:effectExtent l="0" t="0" r="0" b="0"/>
                  <wp:wrapNone/>
                  <wp:docPr id="1994112416" name="Image 1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112416" name="Image 1">
                            <a:hlinkClick r:id="rId7"/>
                          </pic:cNvPr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69" cy="523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FA9FC9" w14:textId="77777777" w:rsidR="00931416" w:rsidRPr="00931416" w:rsidRDefault="00931416" w:rsidP="00931416">
            <w:pPr>
              <w:pStyle w:val="Paragraphedeliste"/>
              <w:spacing w:before="20" w:after="10" w:line="276" w:lineRule="auto"/>
              <w:ind w:left="4486" w:right="16"/>
              <w:jc w:val="center"/>
              <w:rPr>
                <w:b/>
                <w:bCs/>
                <w:i/>
                <w:iCs/>
                <w:color w:val="16515A"/>
                <w:sz w:val="6"/>
                <w:szCs w:val="6"/>
              </w:rPr>
            </w:pPr>
          </w:p>
          <w:p w14:paraId="17B0D039" w14:textId="60EB49BA" w:rsidR="00931416" w:rsidRPr="00931416" w:rsidRDefault="00931416" w:rsidP="00AF78DD">
            <w:pPr>
              <w:pStyle w:val="Paragraphedeliste"/>
              <w:spacing w:before="20" w:after="10" w:line="276" w:lineRule="auto"/>
              <w:ind w:left="4945" w:right="16"/>
              <w:jc w:val="center"/>
              <w:rPr>
                <w:b/>
                <w:bCs/>
                <w:i/>
                <w:iCs/>
                <w:color w:val="16515A"/>
                <w:sz w:val="16"/>
                <w:szCs w:val="16"/>
              </w:rPr>
            </w:pPr>
            <w:hyperlink r:id="rId9" w:history="1">
              <w:r w:rsidRPr="00FA14E2">
                <w:rPr>
                  <w:rStyle w:val="Lienhypertexte"/>
                  <w:b/>
                  <w:bCs/>
                  <w:i/>
                  <w:iCs/>
                  <w:sz w:val="16"/>
                  <w:szCs w:val="16"/>
                </w:rPr>
                <w:t>https://dpl-tdah-wursasrs.umaa-makaras.com/</w:t>
              </w:r>
            </w:hyperlink>
          </w:p>
        </w:tc>
      </w:tr>
    </w:tbl>
    <w:p w14:paraId="4F971BF9" w14:textId="77777777" w:rsidR="001A0948" w:rsidRPr="00FA6A9E" w:rsidRDefault="00000000" w:rsidP="00FA6A9E">
      <w:pPr>
        <w:pageBreakBefore/>
        <w:spacing w:after="80" w:line="276" w:lineRule="auto"/>
        <w:jc w:val="center"/>
        <w:rPr>
          <w:u w:val="single"/>
        </w:rPr>
      </w:pPr>
      <w:r>
        <w:rPr>
          <w:b/>
          <w:bCs/>
          <w:color w:val="16515A"/>
          <w:sz w:val="22"/>
          <w:szCs w:val="22"/>
          <w:u w:val="single"/>
        </w:rPr>
        <w:lastRenderedPageBreak/>
        <w:t>PARTIE B — En cas de demande thérapeutique (diagnostic déjà posé)</w:t>
      </w:r>
    </w:p>
    <w:p w14:paraId="7318F639" w14:textId="10C12249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Depuis combien de temps le diagnostic de TDAH a-t-il été posé ? Par qui : </w:t>
      </w:r>
      <w:r>
        <w:tab/>
      </w:r>
    </w:p>
    <w:p w14:paraId="1FAACF96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14D46585" w14:textId="77777777" w:rsidR="001A0948" w:rsidRDefault="00000000" w:rsidP="00FA6A9E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Votre traitement du TDAH</w:t>
      </w:r>
    </w:p>
    <w:p w14:paraId="33475351" w14:textId="77777777" w:rsidR="00452557" w:rsidRDefault="00000000">
      <w:pPr>
        <w:spacing w:after="80" w:line="276" w:lineRule="auto"/>
        <w:jc w:val="both"/>
      </w:pPr>
      <w:r>
        <w:rPr>
          <w:i/>
          <w:iCs/>
          <w:sz w:val="18"/>
          <w:szCs w:val="18"/>
        </w:rPr>
        <w:t>Vos autres traitements (psychiatriques ou somatiques) sont à renseigner en section 6 « Antécédents ».</w:t>
      </w:r>
    </w:p>
    <w:p w14:paraId="52542683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Quel(s) traitement(s) prenez-vous actuellement pour le TDAH (noms, doses) ? : </w:t>
      </w:r>
      <w:r>
        <w:tab/>
      </w:r>
    </w:p>
    <w:p w14:paraId="01565280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67A7A2FB" w14:textId="77777777" w:rsidR="00AF6107" w:rsidRDefault="00AF6107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5247704" w14:textId="77777777" w:rsidR="00AF6107" w:rsidRDefault="00AF6107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02F68EC0" w14:textId="77777777" w:rsidR="00AF6107" w:rsidRDefault="00AF6107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6E0E1771" w14:textId="77777777" w:rsidR="006C4212" w:rsidRDefault="00000000" w:rsidP="00FA6A9E">
      <w:pPr>
        <w:spacing w:line="276" w:lineRule="auto"/>
        <w:jc w:val="both"/>
        <w:rPr>
          <w:b/>
          <w:bCs/>
        </w:rPr>
      </w:pPr>
      <w:r>
        <w:rPr>
          <w:b/>
          <w:bCs/>
        </w:rPr>
        <w:t>Ce traitement vous semble-t-il efficace sur vos difficultés (attention, agitation, impulsivité) ?</w:t>
      </w:r>
    </w:p>
    <w:p w14:paraId="47CF1B5D" w14:textId="46A63175" w:rsidR="001A0948" w:rsidRDefault="00000000" w:rsidP="00FA6A9E">
      <w:pPr>
        <w:spacing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Tout à fait   </w:t>
      </w:r>
      <w:sdt>
        <w:sdtPr>
          <w:rPr>
            <w:rFonts w:ascii="MS Gothic" w:eastAsia="MS Gothic" w:hAnsi="MS Gothic" w:hint="eastAsia"/>
          </w:rPr>
          <w:id w:val="900000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Partiellement   </w:t>
      </w:r>
      <w:sdt>
        <w:sdtPr>
          <w:rPr>
            <w:rFonts w:ascii="MS Gothic" w:eastAsia="MS Gothic" w:hAnsi="MS Gothic" w:hint="eastAsia"/>
          </w:rPr>
          <w:id w:val="9000001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Pas du tout</w:t>
      </w:r>
    </w:p>
    <w:p w14:paraId="6B9606B6" w14:textId="608C0B84" w:rsidR="006C4212" w:rsidRDefault="006C4212" w:rsidP="006C4212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>Précisez</w:t>
      </w:r>
      <w:r>
        <w:rPr>
          <w:b/>
          <w:bCs/>
        </w:rPr>
        <w:t xml:space="preserve"> : </w:t>
      </w:r>
      <w:r>
        <w:tab/>
      </w:r>
    </w:p>
    <w:p w14:paraId="3005A0FB" w14:textId="77777777" w:rsidR="006C4212" w:rsidRDefault="006C4212" w:rsidP="006C4212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62FD96A5" w14:textId="77777777" w:rsidR="006C4212" w:rsidRDefault="006C4212" w:rsidP="006C4212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35893380" w14:textId="77777777" w:rsidR="006C4212" w:rsidRDefault="006C4212" w:rsidP="006C4212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6F59A0CB" w14:textId="77777777" w:rsidR="001A0948" w:rsidRDefault="00000000" w:rsidP="00FA6A9E">
      <w:pPr>
        <w:spacing w:before="40" w:after="40" w:line="276" w:lineRule="auto"/>
        <w:jc w:val="both"/>
      </w:pPr>
      <w:r>
        <w:t>Avez-vous noté des effets indésirables gênants ? Lesquels ?</w:t>
      </w:r>
    </w:p>
    <w:p w14:paraId="5C7A6CB4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5FA91107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7166F3E6" w14:textId="77777777" w:rsidR="006C4212" w:rsidRDefault="006C4212" w:rsidP="00FA6A9E">
      <w:pPr>
        <w:spacing w:line="276" w:lineRule="auto"/>
        <w:jc w:val="both"/>
      </w:pPr>
      <w:r w:rsidRPr="006C4212">
        <w:rPr>
          <w:b/>
          <w:bCs/>
        </w:rPr>
        <w:t>D</w:t>
      </w:r>
      <w:r w:rsidRPr="006C4212">
        <w:rPr>
          <w:b/>
          <w:bCs/>
        </w:rPr>
        <w:t xml:space="preserve">e quelle manière </w:t>
      </w:r>
      <w:r w:rsidRPr="006C4212">
        <w:rPr>
          <w:b/>
          <w:bCs/>
        </w:rPr>
        <w:t>prenez-vous</w:t>
      </w:r>
      <w:r w:rsidRPr="006C4212">
        <w:rPr>
          <w:b/>
          <w:bCs/>
        </w:rPr>
        <w:t xml:space="preserve"> le traitement ?</w:t>
      </w:r>
      <w:r w:rsidR="00000000">
        <w:t xml:space="preserve">  </w:t>
      </w:r>
    </w:p>
    <w:p w14:paraId="73FF1900" w14:textId="7A57CF62" w:rsidR="001A0948" w:rsidRDefault="00000000" w:rsidP="00FA6A9E">
      <w:pPr>
        <w:spacing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C4212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6C4212">
        <w:t>En continue</w:t>
      </w:r>
      <w:r>
        <w:t xml:space="preserve">   </w:t>
      </w:r>
      <w:sdt>
        <w:sdtPr>
          <w:rPr>
            <w:rFonts w:ascii="MS Gothic" w:eastAsia="MS Gothic" w:hAnsi="MS Gothic" w:hint="eastAsia"/>
          </w:rPr>
          <w:id w:val="9000001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6C4212">
        <w:t xml:space="preserve">Seulement la semaine </w:t>
      </w:r>
      <w:sdt>
        <w:sdtPr>
          <w:rPr>
            <w:rFonts w:ascii="MS Gothic" w:eastAsia="MS Gothic" w:hAnsi="MS Gothic" w:hint="eastAsia"/>
          </w:rPr>
          <w:id w:val="176544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C4212">
            <w:rPr>
              <w:rFonts w:ascii="MS Gothic" w:eastAsia="MS Gothic" w:hAnsi="MS Gothic" w:hint="eastAsia"/>
            </w:rPr>
            <w:t>☐</w:t>
          </w:r>
        </w:sdtContent>
      </w:sdt>
      <w:r w:rsidR="006C4212">
        <w:t xml:space="preserve"> </w:t>
      </w:r>
      <w:r w:rsidR="006C4212">
        <w:t xml:space="preserve">Occasionnellement, </w:t>
      </w:r>
      <w:r w:rsidR="006C4212" w:rsidRPr="006C4212">
        <w:rPr>
          <w:b/>
          <w:bCs/>
        </w:rPr>
        <w:t xml:space="preserve">si </w:t>
      </w:r>
      <w:r w:rsidR="006C4212">
        <w:rPr>
          <w:b/>
          <w:bCs/>
        </w:rPr>
        <w:t>coché</w:t>
      </w:r>
      <w:r w:rsidR="006C4212" w:rsidRPr="006C4212">
        <w:rPr>
          <w:b/>
          <w:bCs/>
        </w:rPr>
        <w:t xml:space="preserve"> précisez</w:t>
      </w:r>
      <w:r w:rsidR="006C4212">
        <w:rPr>
          <w:b/>
          <w:bCs/>
        </w:rPr>
        <w:t> :</w:t>
      </w:r>
    </w:p>
    <w:p w14:paraId="1C6EFE94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7A6EB93" w14:textId="77777777" w:rsidR="006C4212" w:rsidRDefault="006C4212" w:rsidP="006C4212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49A83873" w14:textId="77777777" w:rsidR="006C4212" w:rsidRDefault="006C4212" w:rsidP="006C4212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692924B1" w14:textId="77777777" w:rsidR="001A0948" w:rsidRDefault="00000000" w:rsidP="00FA6A9E">
      <w:pPr>
        <w:spacing w:before="40" w:after="40" w:line="276" w:lineRule="auto"/>
        <w:jc w:val="both"/>
      </w:pPr>
      <w:r>
        <w:t>Traitements du TDAH essayés par le passé (noms si vous vous en souvenez) et raisons d’arrêt (inefficacité, effets secondaires, autre) :</w:t>
      </w:r>
    </w:p>
    <w:p w14:paraId="6A718B97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21051246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5A9AC8EA" w14:textId="77777777" w:rsidR="001A0948" w:rsidRDefault="00000000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7F1AAFC4" w14:textId="77777777" w:rsidR="00AF6107" w:rsidRDefault="00AF6107" w:rsidP="00FA6A9E">
      <w:pPr>
        <w:tabs>
          <w:tab w:val="right" w:leader="dot" w:pos="9638"/>
        </w:tabs>
        <w:spacing w:after="60" w:line="276" w:lineRule="auto"/>
        <w:jc w:val="both"/>
      </w:pPr>
      <w:r>
        <w:tab/>
      </w:r>
    </w:p>
    <w:p w14:paraId="34403D4B" w14:textId="77777777" w:rsidR="001A0948" w:rsidRDefault="00000000" w:rsidP="00FA6A9E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t xml:space="preserve">  8. Retentissement fonctionnel actuel</w:t>
      </w:r>
    </w:p>
    <w:p w14:paraId="1F7C25CA" w14:textId="77777777" w:rsidR="001A0948" w:rsidRDefault="00000000" w:rsidP="00FA6A9E">
      <w:pPr>
        <w:spacing w:before="40" w:after="40" w:line="276" w:lineRule="auto"/>
        <w:jc w:val="both"/>
      </w:pPr>
      <w:r>
        <w:t>Au cours des derniers mois, avez-vous rencontré des difficultés dans les domaines suivants ?</w:t>
      </w:r>
    </w:p>
    <w:p w14:paraId="78C26B0E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Travail ou études (concentration, oublis, retards, conflits, démotivation)</w:t>
      </w:r>
    </w:p>
    <w:p w14:paraId="5591EC86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Organisation du quotidien (gestion du temps, tâches administratives)</w:t>
      </w:r>
    </w:p>
    <w:p w14:paraId="5A2BB502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Conflits familiaux ou de couple</w:t>
      </w:r>
    </w:p>
    <w:p w14:paraId="59CBEFE2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Isolement social ou retrait des activités habituelles</w:t>
      </w:r>
    </w:p>
    <w:p w14:paraId="7FBE88FD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Problèmes financiers ou gestion difficile du budget</w:t>
      </w:r>
    </w:p>
    <w:p w14:paraId="4B9A5496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Comportements à risque ou impulsivité (conduite, dépenses, addictions…)</w:t>
      </w:r>
    </w:p>
    <w:p w14:paraId="7AABCFF0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Troubles du sommeil persistants</w:t>
      </w:r>
    </w:p>
    <w:p w14:paraId="2C551509" w14:textId="77777777" w:rsidR="001A0948" w:rsidRDefault="00000000" w:rsidP="00FA6A9E">
      <w:pPr>
        <w:spacing w:before="20" w:after="10" w:line="276" w:lineRule="auto"/>
        <w:jc w:val="both"/>
      </w:pPr>
      <w:sdt>
        <w:sdtPr>
          <w:rPr>
            <w:rFonts w:ascii="MS Gothic" w:eastAsia="MS Gothic" w:hAnsi="MS Gothic" w:hint="eastAsia"/>
          </w:rPr>
          <w:id w:val="9000001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Estime de soi, découragement</w:t>
      </w:r>
    </w:p>
    <w:p w14:paraId="5714D502" w14:textId="77777777" w:rsidR="001A0948" w:rsidRDefault="00000000" w:rsidP="00FA6A9E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Autre difficulté importante : </w:t>
      </w:r>
      <w:r>
        <w:tab/>
      </w:r>
    </w:p>
    <w:p w14:paraId="553C864A" w14:textId="77777777" w:rsidR="001A0948" w:rsidRDefault="00000000" w:rsidP="00FA6A9E">
      <w:pPr>
        <w:spacing w:before="60" w:line="276" w:lineRule="auto"/>
        <w:jc w:val="both"/>
      </w:pPr>
      <w:r>
        <w:rPr>
          <w:b/>
          <w:bCs/>
        </w:rPr>
        <w:t xml:space="preserve">Avez-vous déjà eu des idées suicidaires ?  </w:t>
      </w:r>
      <w:sdt>
        <w:sdtPr>
          <w:rPr>
            <w:rFonts w:ascii="MS Gothic" w:eastAsia="MS Gothic" w:hAnsi="MS Gothic" w:hint="eastAsia"/>
          </w:rPr>
          <w:id w:val="9000001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Oui, parfois   </w:t>
      </w:r>
      <w:sdt>
        <w:sdtPr>
          <w:rPr>
            <w:rFonts w:ascii="MS Gothic" w:eastAsia="MS Gothic" w:hAnsi="MS Gothic" w:hint="eastAsia"/>
          </w:rPr>
          <w:id w:val="9000001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Oui, souvent   </w:t>
      </w:r>
      <w:sdt>
        <w:sdtPr>
          <w:rPr>
            <w:rFonts w:ascii="MS Gothic" w:eastAsia="MS Gothic" w:hAnsi="MS Gothic" w:hint="eastAsia"/>
          </w:rPr>
          <w:id w:val="9000001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0DF8B98D" w14:textId="77777777" w:rsidR="001A0948" w:rsidRDefault="00000000" w:rsidP="00FA6A9E">
      <w:pPr>
        <w:spacing w:line="276" w:lineRule="auto"/>
        <w:jc w:val="both"/>
      </w:pPr>
      <w:r>
        <w:rPr>
          <w:b/>
          <w:bCs/>
        </w:rPr>
        <w:t xml:space="preserve">Avez-vous déjà fait une tentative de suicide ?  </w:t>
      </w:r>
      <w:sdt>
        <w:sdtPr>
          <w:rPr>
            <w:rFonts w:ascii="MS Gothic" w:eastAsia="MS Gothic" w:hAnsi="MS Gothic" w:hint="eastAsia"/>
          </w:rPr>
          <w:id w:val="9000001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</w:t>
      </w:r>
      <w:sdt>
        <w:sdtPr>
          <w:rPr>
            <w:rFonts w:ascii="MS Gothic" w:eastAsia="MS Gothic" w:hAnsi="MS Gothic" w:hint="eastAsia"/>
          </w:rPr>
          <w:id w:val="9000001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</w:t>
      </w:r>
    </w:p>
    <w:p w14:paraId="53F96533" w14:textId="6B327A76" w:rsidR="001A0948" w:rsidRDefault="00000000" w:rsidP="00C87D4A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</w:pPr>
      <w:r>
        <w:rPr>
          <w:b/>
          <w:bCs/>
          <w:color w:val="FFFFFF"/>
          <w:sz w:val="22"/>
          <w:szCs w:val="22"/>
        </w:rPr>
        <w:lastRenderedPageBreak/>
        <w:t xml:space="preserve">  </w:t>
      </w:r>
      <w:r w:rsidR="00AF78DD">
        <w:rPr>
          <w:b/>
          <w:bCs/>
          <w:color w:val="FFFFFF"/>
          <w:sz w:val="22"/>
          <w:szCs w:val="22"/>
        </w:rPr>
        <w:t>9</w:t>
      </w:r>
      <w:r>
        <w:rPr>
          <w:b/>
          <w:bCs/>
          <w:color w:val="FFFFFF"/>
          <w:sz w:val="22"/>
          <w:szCs w:val="22"/>
        </w:rPr>
        <w:t>. Documents à joindre (si disponibles)</w:t>
      </w:r>
    </w:p>
    <w:p w14:paraId="21AC434D" w14:textId="77777777" w:rsidR="001A0948" w:rsidRDefault="00000000" w:rsidP="00C87D4A">
      <w:pPr>
        <w:spacing w:before="40" w:after="40" w:line="276" w:lineRule="auto"/>
      </w:pPr>
      <w:r>
        <w:t>Tout document existant nous aide à mieux comprendre votre parcours et à éviter des examens redondants. Vous pouvez joindre, notamment :</w:t>
      </w:r>
    </w:p>
    <w:p w14:paraId="689EA3E2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Bulletins scolaires (notamment de primaire) ou carnet de santé</w:t>
      </w:r>
    </w:p>
    <w:p w14:paraId="2901F6CF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Comptes rendus d’hospitalisation en psychiatrie (même anciens)</w:t>
      </w:r>
    </w:p>
    <w:p w14:paraId="4B6637A5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Bilans neuropsychologiques (QI, exploration TDAH, attention…)</w:t>
      </w:r>
    </w:p>
    <w:p w14:paraId="2B71839E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Bilans orthophoniques ou psychomoteurs</w:t>
      </w:r>
    </w:p>
    <w:p w14:paraId="3CD31399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Imagerie cérébrale (IRM, scanner), EEG, comptes rendus neurologiques</w:t>
      </w:r>
    </w:p>
    <w:p w14:paraId="08A3AE33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Résultats biologiques récents (de moins d’un an)</w:t>
      </w:r>
    </w:p>
    <w:p w14:paraId="0A5E974C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Ordonnances / liste des traitements en cours et passés</w:t>
      </w:r>
    </w:p>
    <w:p w14:paraId="69DEFDFF" w14:textId="77777777" w:rsidR="001A0948" w:rsidRDefault="00000000" w:rsidP="00C87D4A">
      <w:pPr>
        <w:spacing w:before="20" w:after="10" w:line="276" w:lineRule="auto"/>
      </w:pPr>
      <w:sdt>
        <w:sdtPr>
          <w:rPr>
            <w:rFonts w:ascii="MS Gothic" w:eastAsia="MS Gothic" w:hAnsi="MS Gothic" w:hint="eastAsia"/>
          </w:rPr>
          <w:id w:val="9000005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Tout autre document utile à la compréhension de votre situation</w:t>
      </w:r>
    </w:p>
    <w:p w14:paraId="2AC3131A" w14:textId="77777777" w:rsidR="00452557" w:rsidRDefault="00000000">
      <w:r>
        <w:br w:type="page"/>
      </w:r>
    </w:p>
    <w:p w14:paraId="18C0A2C4" w14:textId="77777777" w:rsidR="00452557" w:rsidRDefault="00000000">
      <w:pPr>
        <w:pBdr>
          <w:top w:val="single" w:sz="2" w:space="0" w:color="1F6F78"/>
          <w:bottom w:val="single" w:sz="2" w:space="0" w:color="1F6F78"/>
        </w:pBdr>
        <w:shd w:val="clear" w:color="auto" w:fill="1F6F78"/>
        <w:spacing w:before="200" w:after="100" w:line="276" w:lineRule="auto"/>
        <w:jc w:val="both"/>
      </w:pPr>
      <w:r>
        <w:rPr>
          <w:b/>
          <w:bCs/>
          <w:color w:val="FFFFFF"/>
          <w:sz w:val="22"/>
          <w:szCs w:val="22"/>
        </w:rPr>
        <w:lastRenderedPageBreak/>
        <w:t xml:space="preserve">  Consentement — Télé-expertise et partage d’informations médicales</w:t>
      </w:r>
    </w:p>
    <w:p w14:paraId="3130F645" w14:textId="77777777" w:rsidR="00452557" w:rsidRDefault="00000000" w:rsidP="005E59A3">
      <w:pPr>
        <w:spacing w:after="140" w:line="276" w:lineRule="auto"/>
        <w:jc w:val="center"/>
      </w:pPr>
      <w:r>
        <w:rPr>
          <w:i/>
          <w:iCs/>
          <w:sz w:val="18"/>
          <w:szCs w:val="18"/>
        </w:rPr>
        <w:t>À compléter et signer par le/la patient(e) (ou son représentant légal). Ce consentement est nécessaire à l’étude de votre demande.</w:t>
      </w:r>
    </w:p>
    <w:p w14:paraId="3E649054" w14:textId="77777777" w:rsidR="00452557" w:rsidRDefault="00000000" w:rsidP="005E59A3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Je soussigné(e) (NOM, Prénom) : </w:t>
      </w:r>
      <w:r>
        <w:tab/>
      </w:r>
    </w:p>
    <w:p w14:paraId="3301C97F" w14:textId="77777777" w:rsidR="00452557" w:rsidRDefault="00000000" w:rsidP="005E59A3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Né(e) le : </w:t>
      </w:r>
      <w:r>
        <w:tab/>
      </w:r>
    </w:p>
    <w:p w14:paraId="669BE4F3" w14:textId="77777777" w:rsidR="00452557" w:rsidRDefault="00000000" w:rsidP="005E59A3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Numéro de sécurité sociale : </w:t>
      </w:r>
      <w:r>
        <w:tab/>
      </w:r>
    </w:p>
    <w:p w14:paraId="05AB39FD" w14:textId="77777777" w:rsidR="00452557" w:rsidRDefault="00000000" w:rsidP="005E59A3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Adresse : </w:t>
      </w:r>
      <w:r>
        <w:tab/>
      </w:r>
    </w:p>
    <w:p w14:paraId="14DC4E1E" w14:textId="77777777" w:rsidR="00452557" w:rsidRDefault="00000000" w:rsidP="005E59A3">
      <w:pPr>
        <w:spacing w:after="40" w:line="276" w:lineRule="auto"/>
        <w:jc w:val="both"/>
      </w:pPr>
      <w:r>
        <w:t>Autorise l’équipe des Makaras (Unité Mobile Autisme Adultes – CH Valvert) à :</w:t>
      </w:r>
    </w:p>
    <w:p w14:paraId="62AD9902" w14:textId="55575679" w:rsidR="00452557" w:rsidRDefault="00000000" w:rsidP="005E59A3">
      <w:pPr>
        <w:spacing w:after="40" w:line="276" w:lineRule="auto"/>
        <w:ind w:left="340" w:hanging="170"/>
        <w:jc w:val="both"/>
      </w:pPr>
      <w:r>
        <w:t xml:space="preserve">–  </w:t>
      </w:r>
      <w:r w:rsidR="005E59A3">
        <w:t>E</w:t>
      </w:r>
      <w:r>
        <w:t>changer avec le médecin ayant formulé la demande, dans le cadre d’une télé-expertise concernant la question du TDAH ;</w:t>
      </w:r>
    </w:p>
    <w:p w14:paraId="38D3BFD6" w14:textId="350135CF" w:rsidR="00452557" w:rsidRDefault="00000000" w:rsidP="005E59A3">
      <w:pPr>
        <w:spacing w:after="100" w:line="276" w:lineRule="auto"/>
        <w:ind w:left="340" w:hanging="170"/>
        <w:jc w:val="both"/>
      </w:pPr>
      <w:r>
        <w:t xml:space="preserve">–  </w:t>
      </w:r>
      <w:r w:rsidR="005E59A3">
        <w:t>P</w:t>
      </w:r>
      <w:r>
        <w:t>rendre contact, si nécessaire, avec mon médecin traitant et tout autre professionnel impliqué dans ma prise en charge, afin d’échanger les informations strictement nécessaires à l’évaluation et à la coordination de mes soins.</w:t>
      </w:r>
    </w:p>
    <w:p w14:paraId="2E7353FA" w14:textId="77777777" w:rsidR="00452557" w:rsidRDefault="00000000" w:rsidP="005E59A3">
      <w:pPr>
        <w:spacing w:after="140" w:line="276" w:lineRule="auto"/>
        <w:jc w:val="both"/>
      </w:pPr>
      <w:r>
        <w:t>Je comprends que ces échanges peuvent inclure la réalisation d’une télé-expertise entre le médecin des Makaras et les professionnels mentionnés ci-dessus. Un compte rendu synthétique pourra être adressé, avec mon accord, au médecin demandeur et à moi-même.</w:t>
      </w:r>
    </w:p>
    <w:p w14:paraId="1969727E" w14:textId="77777777" w:rsidR="00452557" w:rsidRDefault="00000000" w:rsidP="005E59A3">
      <w:pPr>
        <w:spacing w:before="140" w:after="40" w:line="276" w:lineRule="auto"/>
        <w:jc w:val="both"/>
      </w:pPr>
      <w:r>
        <w:rPr>
          <w:b/>
          <w:bCs/>
          <w:color w:val="16515A"/>
          <w:sz w:val="21"/>
          <w:szCs w:val="21"/>
        </w:rPr>
        <w:t>Protection de vos données (RGPD)</w:t>
      </w:r>
    </w:p>
    <w:p w14:paraId="7D5A08FD" w14:textId="77777777" w:rsidR="00452557" w:rsidRDefault="00000000" w:rsidP="005E59A3">
      <w:pPr>
        <w:spacing w:after="140" w:line="276" w:lineRule="auto"/>
        <w:jc w:val="both"/>
      </w:pPr>
      <w:r>
        <w:rPr>
          <w:i/>
          <w:iCs/>
          <w:sz w:val="18"/>
          <w:szCs w:val="18"/>
        </w:rPr>
        <w:t>Dans le cadre des actes réalisés par le Centre Hospitalier Valvert, des données à caractère personnel vous concernant sont collectées. Le CH Valvert, responsable de traitement, s’engage à les traiter et à les protéger dans le strict respect du secret médical et professionnel, conformément à la loi Informatique et Libertés modifiée et au Règlement Général sur la Protection des Données (RGPD). Pour toute question relative à la protection de vos données et l’exercice de vos droits, vous pouvez contacter la Déléguée à la Protection des Données : dpo@ch-valvert.fr. La politique de protection des données du CH Valvert est disponible sur https://www.ch-valvert.fr.</w:t>
      </w:r>
    </w:p>
    <w:p w14:paraId="0217BB1D" w14:textId="77777777" w:rsidR="00452557" w:rsidRDefault="00000000" w:rsidP="005E59A3">
      <w:pPr>
        <w:spacing w:after="160" w:line="276" w:lineRule="auto"/>
        <w:jc w:val="both"/>
      </w:pPr>
      <w:r>
        <w:t>J’accepte le traitement informatisé de mes données personnelles, conformément à la loi n° 78-17 du 6 janvier 1978 modifiée, relative à l’informatique, aux fichiers et aux libertés (CNIL).</w:t>
      </w:r>
    </w:p>
    <w:p w14:paraId="346CB187" w14:textId="77777777" w:rsidR="005E59A3" w:rsidRDefault="005E59A3" w:rsidP="005E59A3">
      <w:pPr>
        <w:tabs>
          <w:tab w:val="right" w:leader="dot" w:pos="9638"/>
        </w:tabs>
        <w:spacing w:after="80" w:line="276" w:lineRule="auto"/>
        <w:jc w:val="both"/>
        <w:rPr>
          <w:b/>
          <w:bCs/>
        </w:rPr>
      </w:pPr>
    </w:p>
    <w:p w14:paraId="6371FBE8" w14:textId="532E5B2D" w:rsidR="00452557" w:rsidRDefault="00000000" w:rsidP="005E59A3">
      <w:pPr>
        <w:tabs>
          <w:tab w:val="right" w:leader="dot" w:pos="9638"/>
        </w:tabs>
        <w:spacing w:after="80" w:line="276" w:lineRule="auto"/>
        <w:jc w:val="both"/>
      </w:pPr>
      <w:r>
        <w:rPr>
          <w:b/>
          <w:bCs/>
        </w:rPr>
        <w:t xml:space="preserve">Fait à Marseille, le : </w:t>
      </w:r>
      <w:r>
        <w:tab/>
      </w:r>
    </w:p>
    <w:p w14:paraId="7D9B8AF2" w14:textId="77777777" w:rsidR="005E59A3" w:rsidRDefault="005E59A3" w:rsidP="005E59A3">
      <w:pPr>
        <w:spacing w:after="80" w:line="276" w:lineRule="auto"/>
        <w:jc w:val="both"/>
        <w:rPr>
          <w:b/>
          <w:bCs/>
        </w:rPr>
      </w:pPr>
    </w:p>
    <w:p w14:paraId="26D9F237" w14:textId="2A00D942" w:rsidR="00452557" w:rsidRDefault="00000000" w:rsidP="005E59A3">
      <w:pPr>
        <w:spacing w:after="80" w:line="276" w:lineRule="auto"/>
        <w:jc w:val="both"/>
        <w:rPr>
          <w:b/>
          <w:bCs/>
        </w:rPr>
      </w:pPr>
      <w:r>
        <w:rPr>
          <w:b/>
          <w:bCs/>
        </w:rPr>
        <w:t>Signatures, précédées de la mention « lu et approuvé » :</w:t>
      </w:r>
    </w:p>
    <w:p w14:paraId="2DB59423" w14:textId="77777777" w:rsidR="005E59A3" w:rsidRDefault="005E59A3" w:rsidP="005E59A3">
      <w:pPr>
        <w:spacing w:after="80" w:line="276" w:lineRule="auto"/>
        <w:jc w:val="both"/>
      </w:pPr>
    </w:p>
    <w:p w14:paraId="122DE6EC" w14:textId="77777777" w:rsidR="00452557" w:rsidRDefault="00000000" w:rsidP="005E59A3">
      <w:pPr>
        <w:tabs>
          <w:tab w:val="left" w:pos="5200"/>
        </w:tabs>
        <w:spacing w:after="500" w:line="276" w:lineRule="auto"/>
        <w:jc w:val="both"/>
      </w:pPr>
      <w:r>
        <w:rPr>
          <w:b/>
          <w:bCs/>
        </w:rPr>
        <w:t>Le/la patient(e) :</w:t>
      </w:r>
      <w:r>
        <w:tab/>
      </w:r>
      <w:r>
        <w:rPr>
          <w:b/>
          <w:bCs/>
        </w:rPr>
        <w:t>Le représentant légal (s’il y a lieu) :</w:t>
      </w:r>
    </w:p>
    <w:sectPr w:rsidR="00452557" w:rsidSect="001762A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500" w:right="1134" w:bottom="1080" w:left="1134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39E8E" w14:textId="77777777" w:rsidR="00AF135D" w:rsidRDefault="00AF135D">
      <w:r>
        <w:separator/>
      </w:r>
    </w:p>
  </w:endnote>
  <w:endnote w:type="continuationSeparator" w:id="0">
    <w:p w14:paraId="63A83EBD" w14:textId="77777777" w:rsidR="00AF135D" w:rsidRDefault="00AF1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A597D" w14:textId="77777777" w:rsidR="00F96147" w:rsidRDefault="00F9614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5FE8A" w14:textId="77777777" w:rsidR="001A0948" w:rsidRDefault="00000000">
    <w:pPr>
      <w:pBdr>
        <w:top w:val="single" w:sz="4" w:space="4" w:color="1F6F78"/>
      </w:pBdr>
      <w:tabs>
        <w:tab w:val="right" w:pos="9638"/>
      </w:tabs>
    </w:pPr>
    <w:r>
      <w:rPr>
        <w:color w:val="16515A"/>
        <w:sz w:val="14"/>
        <w:szCs w:val="14"/>
      </w:rPr>
      <w:t>DPL TDAH · Dossier d’adressage — Partie Patient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87D4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C87D4A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4FE9" w14:textId="188FB025" w:rsidR="00F96147" w:rsidRDefault="00F96147" w:rsidP="00F96147">
    <w:pPr>
      <w:pBdr>
        <w:top w:val="single" w:sz="4" w:space="4" w:color="1F6F78"/>
      </w:pBdr>
      <w:tabs>
        <w:tab w:val="right" w:pos="9638"/>
      </w:tabs>
    </w:pPr>
    <w:r>
      <w:rPr>
        <w:color w:val="16515A"/>
        <w:sz w:val="14"/>
        <w:szCs w:val="14"/>
      </w:rPr>
      <w:t>DPL TDAH · Dossier d’adressage — Partie Patient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17F6F" w14:textId="77777777" w:rsidR="00AF135D" w:rsidRDefault="00AF135D">
      <w:r>
        <w:separator/>
      </w:r>
    </w:p>
  </w:footnote>
  <w:footnote w:type="continuationSeparator" w:id="0">
    <w:p w14:paraId="7FF2F8B3" w14:textId="77777777" w:rsidR="00AF135D" w:rsidRDefault="00AF1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F0EB5" w14:textId="77777777" w:rsidR="00F96147" w:rsidRDefault="00F9614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8B60F" w14:textId="77777777" w:rsidR="001A0948" w:rsidRDefault="00000000">
    <w:pPr>
      <w:spacing w:after="60"/>
      <w:jc w:val="center"/>
    </w:pPr>
    <w:r>
      <w:rPr>
        <w:noProof/>
      </w:rPr>
      <w:drawing>
        <wp:inline distT="0" distB="0" distL="0" distR="0" wp14:anchorId="5C5A2C6C" wp14:editId="0A67024E">
          <wp:extent cx="4114800" cy="742950"/>
          <wp:effectExtent l="0" t="0" r="0" b="0"/>
          <wp:docPr id="530183390" name="header" descr="Unite Mobile Autisme Adultes - CH Valvert" title="En-tete Makar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742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FF67C" w14:textId="53DDA09D" w:rsidR="001762AD" w:rsidRDefault="001762AD" w:rsidP="001762AD">
    <w:pPr>
      <w:pStyle w:val="En-tte"/>
      <w:jc w:val="center"/>
    </w:pPr>
    <w:r w:rsidRPr="001762AD">
      <w:rPr>
        <w:noProof/>
      </w:rPr>
      <w:drawing>
        <wp:anchor distT="0" distB="0" distL="114300" distR="114300" simplePos="0" relativeHeight="251658240" behindDoc="0" locked="0" layoutInCell="1" allowOverlap="1" wp14:anchorId="78677DCD" wp14:editId="39491DFA">
          <wp:simplePos x="0" y="0"/>
          <wp:positionH relativeFrom="column">
            <wp:posOffset>283753</wp:posOffset>
          </wp:positionH>
          <wp:positionV relativeFrom="paragraph">
            <wp:posOffset>-125316</wp:posOffset>
          </wp:positionV>
          <wp:extent cx="5553986" cy="923743"/>
          <wp:effectExtent l="0" t="0" r="0" b="0"/>
          <wp:wrapTopAndBottom/>
          <wp:docPr id="63347368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47368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53986" cy="92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C3CAC"/>
    <w:multiLevelType w:val="hybridMultilevel"/>
    <w:tmpl w:val="CB60CC1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3415B"/>
    <w:multiLevelType w:val="hybridMultilevel"/>
    <w:tmpl w:val="53CE86E0"/>
    <w:lvl w:ilvl="0" w:tplc="CA84B2BA">
      <w:start w:val="1"/>
      <w:numFmt w:val="bullet"/>
      <w:lvlText w:val="●"/>
      <w:lvlJc w:val="left"/>
      <w:pPr>
        <w:ind w:left="720" w:hanging="360"/>
      </w:pPr>
    </w:lvl>
    <w:lvl w:ilvl="1" w:tplc="3620B9DC">
      <w:start w:val="1"/>
      <w:numFmt w:val="bullet"/>
      <w:lvlText w:val="○"/>
      <w:lvlJc w:val="left"/>
      <w:pPr>
        <w:ind w:left="1440" w:hanging="360"/>
      </w:pPr>
    </w:lvl>
    <w:lvl w:ilvl="2" w:tplc="D4DC8FD2">
      <w:start w:val="1"/>
      <w:numFmt w:val="bullet"/>
      <w:lvlText w:val="■"/>
      <w:lvlJc w:val="left"/>
      <w:pPr>
        <w:ind w:left="2160" w:hanging="360"/>
      </w:pPr>
    </w:lvl>
    <w:lvl w:ilvl="3" w:tplc="DCD8E82E">
      <w:start w:val="1"/>
      <w:numFmt w:val="bullet"/>
      <w:lvlText w:val="●"/>
      <w:lvlJc w:val="left"/>
      <w:pPr>
        <w:ind w:left="2880" w:hanging="360"/>
      </w:pPr>
    </w:lvl>
    <w:lvl w:ilvl="4" w:tplc="AC48C40A">
      <w:start w:val="1"/>
      <w:numFmt w:val="bullet"/>
      <w:lvlText w:val="○"/>
      <w:lvlJc w:val="left"/>
      <w:pPr>
        <w:ind w:left="3600" w:hanging="360"/>
      </w:pPr>
    </w:lvl>
    <w:lvl w:ilvl="5" w:tplc="6F18550E">
      <w:start w:val="1"/>
      <w:numFmt w:val="bullet"/>
      <w:lvlText w:val="■"/>
      <w:lvlJc w:val="left"/>
      <w:pPr>
        <w:ind w:left="4320" w:hanging="360"/>
      </w:pPr>
    </w:lvl>
    <w:lvl w:ilvl="6" w:tplc="71068F14">
      <w:start w:val="1"/>
      <w:numFmt w:val="bullet"/>
      <w:lvlText w:val="●"/>
      <w:lvlJc w:val="left"/>
      <w:pPr>
        <w:ind w:left="5040" w:hanging="360"/>
      </w:pPr>
    </w:lvl>
    <w:lvl w:ilvl="7" w:tplc="8190EB7C">
      <w:start w:val="1"/>
      <w:numFmt w:val="bullet"/>
      <w:lvlText w:val="●"/>
      <w:lvlJc w:val="left"/>
      <w:pPr>
        <w:ind w:left="5760" w:hanging="360"/>
      </w:pPr>
    </w:lvl>
    <w:lvl w:ilvl="8" w:tplc="783E6604">
      <w:start w:val="1"/>
      <w:numFmt w:val="bullet"/>
      <w:lvlText w:val="●"/>
      <w:lvlJc w:val="left"/>
      <w:pPr>
        <w:ind w:left="6480" w:hanging="360"/>
      </w:pPr>
    </w:lvl>
  </w:abstractNum>
  <w:num w:numId="1" w16cid:durableId="816462196">
    <w:abstractNumId w:val="1"/>
    <w:lvlOverride w:ilvl="0">
      <w:startOverride w:val="1"/>
    </w:lvlOverride>
  </w:num>
  <w:num w:numId="2" w16cid:durableId="1243418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948"/>
    <w:rsid w:val="000665BA"/>
    <w:rsid w:val="000A1EB7"/>
    <w:rsid w:val="000F07C5"/>
    <w:rsid w:val="001762AD"/>
    <w:rsid w:val="001A0948"/>
    <w:rsid w:val="001D0D60"/>
    <w:rsid w:val="001E24F9"/>
    <w:rsid w:val="00344294"/>
    <w:rsid w:val="003A410B"/>
    <w:rsid w:val="00452557"/>
    <w:rsid w:val="005D60FC"/>
    <w:rsid w:val="005E59A3"/>
    <w:rsid w:val="006A020D"/>
    <w:rsid w:val="006C4212"/>
    <w:rsid w:val="007B1DF3"/>
    <w:rsid w:val="009148D5"/>
    <w:rsid w:val="00931416"/>
    <w:rsid w:val="009623AE"/>
    <w:rsid w:val="00963821"/>
    <w:rsid w:val="009C65BD"/>
    <w:rsid w:val="00A53D47"/>
    <w:rsid w:val="00AB1711"/>
    <w:rsid w:val="00AE7C4A"/>
    <w:rsid w:val="00AF135D"/>
    <w:rsid w:val="00AF6107"/>
    <w:rsid w:val="00AF78DD"/>
    <w:rsid w:val="00B91854"/>
    <w:rsid w:val="00C87D4A"/>
    <w:rsid w:val="00CB701B"/>
    <w:rsid w:val="00D7288F"/>
    <w:rsid w:val="00E75CF0"/>
    <w:rsid w:val="00F656FB"/>
    <w:rsid w:val="00F96147"/>
    <w:rsid w:val="00FA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21E724"/>
  <w15:docId w15:val="{14374718-E572-4539-9211-7A63E007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762A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762AD"/>
  </w:style>
  <w:style w:type="paragraph" w:styleId="Pieddepage">
    <w:name w:val="footer"/>
    <w:basedOn w:val="Normal"/>
    <w:link w:val="PieddepageCar"/>
    <w:uiPriority w:val="99"/>
    <w:unhideWhenUsed/>
    <w:rsid w:val="001762A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762AD"/>
  </w:style>
  <w:style w:type="character" w:styleId="Mentionnonrsolue">
    <w:name w:val="Unresolved Mention"/>
    <w:basedOn w:val="Policepardfaut"/>
    <w:uiPriority w:val="99"/>
    <w:semiHidden/>
    <w:unhideWhenUsed/>
    <w:rsid w:val="009314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dpl-tdah-wursasrs.umaa-makaras.com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pl-tdah-wursasrs.umaa-makaras.com/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1F72187-5E5D-4C84-9F98-C3954663B36C}">
  <we:reference id="wa104051163" version="1.2.0.3" store="fr-FR" storeType="OMEX"/>
  <we:alternateReferences>
    <we:reference id="WA104051163" version="1.2.0.3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1918</Words>
  <Characters>10553</Characters>
  <Application>Microsoft Office Word</Application>
  <DocSecurity>0</DocSecurity>
  <Lines>87</Lines>
  <Paragraphs>24</Paragraphs>
  <ScaleCrop>false</ScaleCrop>
  <Company/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clémentine doussy</cp:lastModifiedBy>
  <cp:revision>7</cp:revision>
  <dcterms:created xsi:type="dcterms:W3CDTF">2026-07-10T09:46:00Z</dcterms:created>
  <dcterms:modified xsi:type="dcterms:W3CDTF">2026-07-10T10:00:00Z</dcterms:modified>
</cp:coreProperties>
</file>