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A5" w:rsidRPr="000B2543" w:rsidRDefault="00A205A5" w:rsidP="00A205A5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:rsidR="00A205A5" w:rsidRPr="00F73975" w:rsidRDefault="00A205A5" w:rsidP="00A205A5">
      <w:pPr>
        <w:rPr>
          <w:b/>
          <w:bCs/>
        </w:rPr>
      </w:pPr>
      <w:r w:rsidRPr="00F73975">
        <w:rPr>
          <w:b/>
          <w:bCs/>
        </w:rPr>
        <w:t xml:space="preserve">Experiment </w:t>
      </w:r>
      <w:r>
        <w:rPr>
          <w:b/>
          <w:bCs/>
        </w:rPr>
        <w:t>6</w:t>
      </w:r>
      <w:r w:rsidRPr="00F73975">
        <w:rPr>
          <w:b/>
          <w:bCs/>
        </w:rPr>
        <w:t xml:space="preserve">: </w:t>
      </w:r>
      <w:r w:rsidRPr="00A205A5">
        <w:rPr>
          <w:b/>
          <w:bCs/>
        </w:rPr>
        <w:t>Implement Naïve Bayes classifier and evaluate it using accuracy, precision, and recall</w:t>
      </w:r>
    </w:p>
    <w:p w:rsidR="00A205A5" w:rsidRPr="00A205A5" w:rsidRDefault="00A205A5" w:rsidP="00A205A5">
      <w:r w:rsidRPr="00F73975">
        <w:rPr>
          <w:b/>
          <w:bCs/>
        </w:rPr>
        <w:t>Aim:</w:t>
      </w:r>
      <w:r w:rsidRPr="00F73975">
        <w:br/>
      </w:r>
      <w:r>
        <w:t xml:space="preserve">        </w:t>
      </w:r>
      <w:r w:rsidRPr="00A205A5">
        <w:t>To implement the Naïve Bayes classification algorithm on a given dataset and evaluate its performance using accuracy, precision, and recall metrics.</w:t>
      </w:r>
    </w:p>
    <w:p w:rsidR="00A205A5" w:rsidRDefault="00A205A5" w:rsidP="00A205A5">
      <w:pPr>
        <w:rPr>
          <w:b/>
          <w:bCs/>
        </w:rPr>
      </w:pPr>
      <w:r w:rsidRPr="00A205A5">
        <w:rPr>
          <w:b/>
          <w:bCs/>
        </w:rPr>
        <w:t>Description</w:t>
      </w:r>
      <w:r>
        <w:rPr>
          <w:b/>
          <w:bCs/>
        </w:rPr>
        <w:t>:</w:t>
      </w:r>
    </w:p>
    <w:p w:rsidR="00A205A5" w:rsidRDefault="00A205A5" w:rsidP="00A205A5">
      <w:r>
        <w:rPr>
          <w:b/>
          <w:bCs/>
        </w:rPr>
        <w:t xml:space="preserve">                       </w:t>
      </w:r>
      <w:r w:rsidRPr="00A205A5">
        <w:t xml:space="preserve">Naïve Bayes is a simple probabilistic classifier based on </w:t>
      </w:r>
      <w:r w:rsidRPr="00A205A5">
        <w:rPr>
          <w:b/>
          <w:bCs/>
        </w:rPr>
        <w:t>Bayes’ theorem</w:t>
      </w:r>
      <w:r w:rsidRPr="00A205A5">
        <w:t xml:space="preserve"> with a strong assumption of independence between features. Despite this assumption, it performs well in many real-world scenarios such as spam detection and document classification. In this experiment, we train a Naïve Bayes model using WEKA and evaluate its performance.</w:t>
      </w:r>
    </w:p>
    <w:p w:rsidR="00257177" w:rsidRPr="00257177" w:rsidRDefault="00C0427C" w:rsidP="00257177">
      <w:pPr>
        <w:rPr>
          <w:b/>
          <w:bCs/>
        </w:rPr>
      </w:pPr>
      <w:r w:rsidRPr="00A205A5">
        <w:rPr>
          <w:b/>
          <w:bCs/>
        </w:rPr>
        <w:t>Naïve Bayes classifi</w:t>
      </w:r>
      <w:r>
        <w:rPr>
          <w:b/>
          <w:bCs/>
        </w:rPr>
        <w:t xml:space="preserve">cation </w:t>
      </w:r>
      <w:proofErr w:type="gramStart"/>
      <w:r>
        <w:rPr>
          <w:b/>
          <w:bCs/>
        </w:rPr>
        <w:t xml:space="preserve">using WEKA </w:t>
      </w:r>
      <w:r w:rsidR="00257177">
        <w:rPr>
          <w:b/>
          <w:bCs/>
        </w:rPr>
        <w:t>:</w:t>
      </w:r>
      <w:proofErr w:type="gramEnd"/>
      <w:r w:rsidR="00257177" w:rsidRPr="00FD73B5">
        <w:rPr>
          <w:b/>
          <w:bCs/>
          <w:sz w:val="26"/>
          <w:szCs w:val="26"/>
          <w:lang w:val="en-US"/>
        </w:rPr>
        <w:br/>
      </w:r>
      <w:r w:rsidR="00257177" w:rsidRPr="00257177">
        <w:rPr>
          <w:b/>
          <w:bCs/>
          <w:lang w:val="en-US"/>
        </w:rPr>
        <w:t>Step 1:</w:t>
      </w:r>
      <w:r w:rsidR="00257177" w:rsidRPr="00257177">
        <w:rPr>
          <w:lang w:val="en-US"/>
        </w:rPr>
        <w:br/>
      </w:r>
      <w:r w:rsidR="00257177" w:rsidRPr="00257177">
        <w:t xml:space="preserve">Open </w:t>
      </w:r>
      <w:r w:rsidR="00257177" w:rsidRPr="00257177">
        <w:rPr>
          <w:b/>
          <w:bCs/>
        </w:rPr>
        <w:t>File Explorer</w:t>
      </w:r>
      <w:r w:rsidR="00257177" w:rsidRPr="00257177">
        <w:br/>
        <w:t xml:space="preserve">Select </w:t>
      </w:r>
      <w:r w:rsidR="00257177" w:rsidRPr="00257177">
        <w:rPr>
          <w:b/>
          <w:bCs/>
        </w:rPr>
        <w:t>This PC</w:t>
      </w:r>
      <w:r w:rsidR="00257177" w:rsidRPr="00257177">
        <w:t xml:space="preserve"> </w:t>
      </w:r>
      <w:r w:rsidR="00257177" w:rsidRPr="00257177">
        <w:sym w:font="Wingdings" w:char="F0E0"/>
      </w:r>
      <w:r w:rsidR="00257177" w:rsidRPr="00257177">
        <w:t xml:space="preserve"> Open the </w:t>
      </w:r>
      <w:r w:rsidR="00257177" w:rsidRPr="00257177">
        <w:rPr>
          <w:b/>
          <w:bCs/>
        </w:rPr>
        <w:t>C drive</w:t>
      </w:r>
      <w:r w:rsidR="00257177" w:rsidRPr="00257177">
        <w:t xml:space="preserve"> </w:t>
      </w:r>
      <w:r w:rsidR="00257177" w:rsidRPr="00257177">
        <w:sym w:font="Wingdings" w:char="F0E0"/>
      </w:r>
      <w:r w:rsidR="00257177" w:rsidRPr="00257177">
        <w:t xml:space="preserve"> Open </w:t>
      </w:r>
      <w:r w:rsidR="00257177" w:rsidRPr="00257177">
        <w:rPr>
          <w:b/>
          <w:bCs/>
        </w:rPr>
        <w:t>Program Files</w:t>
      </w:r>
    </w:p>
    <w:p w:rsidR="00257177" w:rsidRPr="00257177" w:rsidRDefault="00257177" w:rsidP="00257177">
      <w:r w:rsidRPr="00257177">
        <w:rPr>
          <w:noProof/>
          <w:lang w:eastAsia="en-IN"/>
        </w:rPr>
        <w:drawing>
          <wp:inline distT="0" distB="0" distL="0" distR="0">
            <wp:extent cx="4617720" cy="2705100"/>
            <wp:effectExtent l="0" t="0" r="0" b="0"/>
            <wp:docPr id="182519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7" w:rsidRDefault="00257177" w:rsidP="00257177">
      <w:r w:rsidRPr="00257177">
        <w:rPr>
          <w:b/>
          <w:bCs/>
        </w:rPr>
        <w:t xml:space="preserve">Step </w:t>
      </w:r>
      <w:proofErr w:type="gramStart"/>
      <w:r w:rsidRPr="00257177">
        <w:rPr>
          <w:b/>
          <w:bCs/>
        </w:rPr>
        <w:t>2 :</w:t>
      </w:r>
      <w:proofErr w:type="gramEnd"/>
      <w:r w:rsidRPr="00257177">
        <w:rPr>
          <w:b/>
          <w:bCs/>
        </w:rPr>
        <w:t xml:space="preserve">  </w:t>
      </w:r>
      <w:r w:rsidR="004F50AF">
        <w:rPr>
          <w:b/>
          <w:bCs/>
        </w:rPr>
        <w:br/>
      </w:r>
      <w:r w:rsidRPr="00257177">
        <w:t xml:space="preserve">Open the </w:t>
      </w:r>
      <w:r w:rsidRPr="00257177">
        <w:rPr>
          <w:b/>
          <w:bCs/>
        </w:rPr>
        <w:t>WEKA 3.8.6</w:t>
      </w:r>
      <w:r w:rsidRPr="00257177">
        <w:t xml:space="preserve"> folder </w:t>
      </w:r>
      <w:r w:rsidRPr="00257177">
        <w:sym w:font="Wingdings" w:char="F0E0"/>
      </w:r>
      <w:r w:rsidRPr="00257177">
        <w:t xml:space="preserve"> Open the </w:t>
      </w:r>
      <w:r w:rsidRPr="00257177">
        <w:rPr>
          <w:b/>
          <w:bCs/>
        </w:rPr>
        <w:t>Data</w:t>
      </w:r>
      <w:r w:rsidRPr="00257177">
        <w:t xml:space="preserve"> folder </w:t>
      </w:r>
      <w:r w:rsidRPr="00257177">
        <w:sym w:font="Wingdings" w:char="F0E0"/>
      </w:r>
      <w:r w:rsidRPr="00257177">
        <w:t xml:space="preserve"> Select the </w:t>
      </w:r>
      <w:r w:rsidRPr="00257177">
        <w:rPr>
          <w:b/>
          <w:bCs/>
        </w:rPr>
        <w:t>Iris</w:t>
      </w:r>
      <w:r w:rsidRPr="00257177">
        <w:t xml:space="preserve"> dataset </w:t>
      </w:r>
      <w:r w:rsidRPr="00257177">
        <w:sym w:font="Wingdings" w:char="F0E0"/>
      </w:r>
      <w:r w:rsidRPr="00257177">
        <w:t xml:space="preserve"> Double-click on it</w:t>
      </w:r>
    </w:p>
    <w:p w:rsidR="008630A2" w:rsidRDefault="008630A2" w:rsidP="008630A2">
      <w:pPr>
        <w:pStyle w:val="Heading3"/>
      </w:pPr>
      <w:r>
        <w:rPr>
          <w:rStyle w:val="Strong"/>
          <w:b w:val="0"/>
          <w:bCs w:val="0"/>
        </w:rPr>
        <w:t>Iris Dataset – Information</w:t>
      </w:r>
    </w:p>
    <w:p w:rsidR="008630A2" w:rsidRDefault="008630A2" w:rsidP="008630A2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Introduced by</w:t>
      </w:r>
      <w:r>
        <w:t xml:space="preserve">: Ronald A. Fisher in 1936 (in his paper on </w:t>
      </w:r>
      <w:proofErr w:type="spellStart"/>
      <w:r>
        <w:t>discriminant</w:t>
      </w:r>
      <w:proofErr w:type="spellEnd"/>
      <w:r>
        <w:t xml:space="preserve"> analysis).</w:t>
      </w:r>
    </w:p>
    <w:p w:rsidR="008630A2" w:rsidRDefault="008630A2" w:rsidP="008630A2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Used for pattern recognition and classification tasks; one of the most famous benchmark datasets in machine learning.</w:t>
      </w:r>
    </w:p>
    <w:p w:rsidR="008630A2" w:rsidRDefault="008630A2" w:rsidP="008630A2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Instances</w:t>
      </w:r>
      <w:r>
        <w:t>: 150 flower samples.</w:t>
      </w:r>
    </w:p>
    <w:p w:rsidR="008630A2" w:rsidRDefault="008630A2" w:rsidP="008630A2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 xml:space="preserve">: 4 numerical features (in </w:t>
      </w:r>
      <w:proofErr w:type="spellStart"/>
      <w:r>
        <w:t>centimeters</w:t>
      </w:r>
      <w:proofErr w:type="spellEnd"/>
      <w:r>
        <w:t>):</w:t>
      </w:r>
    </w:p>
    <w:p w:rsidR="008630A2" w:rsidRDefault="008630A2" w:rsidP="008630A2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Sepal length</w:t>
      </w:r>
    </w:p>
    <w:p w:rsidR="008630A2" w:rsidRDefault="008630A2" w:rsidP="008630A2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Sepal width</w:t>
      </w:r>
    </w:p>
    <w:p w:rsidR="008630A2" w:rsidRDefault="008630A2" w:rsidP="008630A2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length</w:t>
      </w:r>
    </w:p>
    <w:p w:rsidR="008630A2" w:rsidRDefault="008630A2" w:rsidP="008630A2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width</w:t>
      </w:r>
    </w:p>
    <w:p w:rsidR="008630A2" w:rsidRDefault="008630A2" w:rsidP="008630A2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Class Labels (Species)</w:t>
      </w:r>
      <w:r>
        <w:t xml:space="preserve">: 3 classes, each with </w:t>
      </w:r>
      <w:r>
        <w:rPr>
          <w:rStyle w:val="Strong"/>
        </w:rPr>
        <w:t>50 samples</w:t>
      </w:r>
      <w:r>
        <w:t>:</w:t>
      </w:r>
    </w:p>
    <w:p w:rsidR="008630A2" w:rsidRDefault="008630A2" w:rsidP="008630A2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setosa</w:t>
      </w:r>
      <w:proofErr w:type="spellEnd"/>
    </w:p>
    <w:p w:rsidR="008630A2" w:rsidRDefault="008630A2" w:rsidP="008630A2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versicolor</w:t>
      </w:r>
      <w:proofErr w:type="spellEnd"/>
    </w:p>
    <w:p w:rsidR="008630A2" w:rsidRPr="008630A2" w:rsidRDefault="008630A2" w:rsidP="00257177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virginica</w:t>
      </w:r>
      <w:proofErr w:type="spellEnd"/>
    </w:p>
    <w:p w:rsidR="00257177" w:rsidRPr="00257177" w:rsidRDefault="00257177" w:rsidP="00257177">
      <w:r w:rsidRPr="00257177">
        <w:rPr>
          <w:noProof/>
          <w:lang w:eastAsia="en-IN"/>
        </w:rPr>
        <w:drawing>
          <wp:inline distT="0" distB="0" distL="0" distR="0">
            <wp:extent cx="4530035" cy="2838616"/>
            <wp:effectExtent l="19050" t="0" r="3865" b="0"/>
            <wp:docPr id="46634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284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7" w:rsidRPr="00257177" w:rsidRDefault="00257177" w:rsidP="00257177"/>
    <w:p w:rsidR="00257177" w:rsidRPr="00257177" w:rsidRDefault="00257177" w:rsidP="00257177"/>
    <w:p w:rsidR="00257177" w:rsidRPr="00257177" w:rsidRDefault="00257177" w:rsidP="00257177">
      <w:r w:rsidRPr="00257177">
        <w:rPr>
          <w:noProof/>
          <w:lang w:eastAsia="en-IN"/>
        </w:rPr>
        <w:drawing>
          <wp:inline distT="0" distB="0" distL="0" distR="0">
            <wp:extent cx="2956560" cy="2346960"/>
            <wp:effectExtent l="0" t="0" r="0" b="0"/>
            <wp:docPr id="1382560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177">
        <w:t xml:space="preserve">  </w:t>
      </w:r>
      <w:r w:rsidRPr="00257177">
        <w:rPr>
          <w:noProof/>
          <w:lang w:eastAsia="en-IN"/>
        </w:rPr>
        <w:drawing>
          <wp:inline distT="0" distB="0" distL="0" distR="0">
            <wp:extent cx="2682240" cy="2339340"/>
            <wp:effectExtent l="0" t="0" r="3810" b="3810"/>
            <wp:docPr id="1912604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7" w:rsidRPr="00257177" w:rsidRDefault="00257177" w:rsidP="00257177">
      <w:pPr>
        <w:rPr>
          <w:b/>
          <w:bCs/>
        </w:rPr>
      </w:pPr>
      <w:r w:rsidRPr="00257177">
        <w:rPr>
          <w:b/>
          <w:bCs/>
        </w:rPr>
        <w:t>Step 3:</w:t>
      </w:r>
      <w:r w:rsidRPr="00257177">
        <w:br/>
        <w:t xml:space="preserve">               After WEKA opens, select all the parameters displayed there, such as </w:t>
      </w:r>
      <w:proofErr w:type="spellStart"/>
      <w:r w:rsidRPr="00257177">
        <w:rPr>
          <w:b/>
          <w:bCs/>
        </w:rPr>
        <w:t>Sepallength</w:t>
      </w:r>
      <w:proofErr w:type="spellEnd"/>
      <w:r w:rsidRPr="00257177">
        <w:rPr>
          <w:b/>
          <w:bCs/>
        </w:rPr>
        <w:t xml:space="preserve">, </w:t>
      </w:r>
      <w:proofErr w:type="spellStart"/>
      <w:r w:rsidRPr="00257177">
        <w:rPr>
          <w:b/>
          <w:bCs/>
        </w:rPr>
        <w:t>Sepalwidth</w:t>
      </w:r>
      <w:proofErr w:type="spellEnd"/>
      <w:r w:rsidRPr="00257177">
        <w:rPr>
          <w:b/>
          <w:bCs/>
        </w:rPr>
        <w:t xml:space="preserve">, </w:t>
      </w:r>
      <w:proofErr w:type="spellStart"/>
      <w:r w:rsidRPr="00257177">
        <w:rPr>
          <w:b/>
          <w:bCs/>
        </w:rPr>
        <w:t>Petallength</w:t>
      </w:r>
      <w:proofErr w:type="spellEnd"/>
      <w:r w:rsidRPr="00257177">
        <w:rPr>
          <w:b/>
          <w:bCs/>
        </w:rPr>
        <w:t xml:space="preserve">, </w:t>
      </w:r>
      <w:proofErr w:type="spellStart"/>
      <w:r w:rsidRPr="00257177">
        <w:rPr>
          <w:b/>
          <w:bCs/>
        </w:rPr>
        <w:t>Petalwidth</w:t>
      </w:r>
      <w:proofErr w:type="spellEnd"/>
      <w:r w:rsidRPr="00257177">
        <w:rPr>
          <w:b/>
          <w:bCs/>
        </w:rPr>
        <w:t xml:space="preserve">, </w:t>
      </w:r>
      <w:r w:rsidRPr="00257177">
        <w:t>and</w:t>
      </w:r>
      <w:r w:rsidRPr="00257177">
        <w:rPr>
          <w:b/>
          <w:bCs/>
        </w:rPr>
        <w:t xml:space="preserve"> Class</w:t>
      </w:r>
    </w:p>
    <w:p w:rsidR="00257177" w:rsidRPr="00257177" w:rsidRDefault="00257177" w:rsidP="00257177">
      <w:r w:rsidRPr="00257177">
        <w:rPr>
          <w:noProof/>
          <w:lang w:eastAsia="en-IN"/>
        </w:rPr>
        <w:lastRenderedPageBreak/>
        <w:drawing>
          <wp:inline distT="0" distB="0" distL="0" distR="0">
            <wp:extent cx="5731510" cy="4260850"/>
            <wp:effectExtent l="0" t="0" r="2540" b="6350"/>
            <wp:docPr id="96640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7" w:rsidRPr="00257177" w:rsidRDefault="00257177" w:rsidP="00257177">
      <w:r w:rsidRPr="00257177">
        <w:rPr>
          <w:b/>
          <w:bCs/>
        </w:rPr>
        <w:t>Step 4:</w:t>
      </w:r>
      <w:r w:rsidRPr="00257177">
        <w:t xml:space="preserve"> </w:t>
      </w:r>
    </w:p>
    <w:p w:rsidR="00257177" w:rsidRPr="00257177" w:rsidRDefault="00257177" w:rsidP="00257177">
      <w:r w:rsidRPr="00257177">
        <w:t xml:space="preserve">Select </w:t>
      </w:r>
      <w:r w:rsidRPr="00257177">
        <w:rPr>
          <w:b/>
          <w:bCs/>
        </w:rPr>
        <w:t xml:space="preserve">Classify </w:t>
      </w:r>
      <w:r w:rsidRPr="00257177">
        <w:sym w:font="Wingdings" w:char="F0E0"/>
      </w:r>
      <w:r w:rsidRPr="00257177">
        <w:t xml:space="preserve"> Click the </w:t>
      </w:r>
      <w:r w:rsidRPr="00257177">
        <w:rPr>
          <w:b/>
          <w:bCs/>
        </w:rPr>
        <w:t>Choose</w:t>
      </w:r>
      <w:r w:rsidRPr="00257177">
        <w:t xml:space="preserve"> option </w:t>
      </w:r>
      <w:r w:rsidRPr="00257177">
        <w:sym w:font="Wingdings" w:char="F0E0"/>
      </w:r>
      <w:r w:rsidRPr="00257177">
        <w:t xml:space="preserve"> In the </w:t>
      </w:r>
      <w:r w:rsidRPr="00257177">
        <w:rPr>
          <w:b/>
          <w:bCs/>
        </w:rPr>
        <w:t>Classifiers</w:t>
      </w:r>
      <w:r w:rsidRPr="00257177">
        <w:t xml:space="preserve"> section, select </w:t>
      </w:r>
      <w:proofErr w:type="spellStart"/>
      <w:r w:rsidRPr="00257177">
        <w:rPr>
          <w:b/>
          <w:bCs/>
        </w:rPr>
        <w:t>Bayes</w:t>
      </w:r>
      <w:proofErr w:type="spellEnd"/>
      <w:r w:rsidRPr="00257177">
        <w:t xml:space="preserve"> </w:t>
      </w:r>
      <w:r w:rsidRPr="00257177">
        <w:sym w:font="Wingdings" w:char="F0E0"/>
      </w:r>
      <w:r w:rsidRPr="00257177">
        <w:t xml:space="preserve"> Then, select </w:t>
      </w:r>
      <w:r w:rsidRPr="00257177">
        <w:rPr>
          <w:b/>
          <w:bCs/>
        </w:rPr>
        <w:t xml:space="preserve">Naive </w:t>
      </w:r>
      <w:proofErr w:type="spellStart"/>
      <w:r w:rsidRPr="00257177">
        <w:rPr>
          <w:b/>
          <w:bCs/>
        </w:rPr>
        <w:t>Bayes</w:t>
      </w:r>
      <w:proofErr w:type="spellEnd"/>
      <w:r w:rsidRPr="00257177">
        <w:t xml:space="preserve"> from the options</w:t>
      </w:r>
    </w:p>
    <w:p w:rsidR="00257177" w:rsidRPr="00257177" w:rsidRDefault="00257177" w:rsidP="00257177"/>
    <w:p w:rsidR="00257177" w:rsidRPr="00257177" w:rsidRDefault="00257177" w:rsidP="00257177">
      <w:r w:rsidRPr="00257177">
        <w:rPr>
          <w:noProof/>
          <w:lang w:eastAsia="en-IN"/>
        </w:rPr>
        <w:drawing>
          <wp:inline distT="0" distB="0" distL="0" distR="0">
            <wp:extent cx="5056909" cy="2825750"/>
            <wp:effectExtent l="0" t="0" r="0" b="0"/>
            <wp:docPr id="927597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07" cy="283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7" w:rsidRPr="00257177" w:rsidRDefault="00257177" w:rsidP="00257177">
      <w:r w:rsidRPr="00257177">
        <w:rPr>
          <w:b/>
          <w:bCs/>
        </w:rPr>
        <w:t>Step 5:</w:t>
      </w:r>
      <w:r w:rsidRPr="00257177">
        <w:t xml:space="preserve"> Click on </w:t>
      </w:r>
      <w:r w:rsidRPr="00257177">
        <w:rPr>
          <w:b/>
          <w:bCs/>
        </w:rPr>
        <w:t>Start</w:t>
      </w:r>
      <w:r w:rsidRPr="00257177">
        <w:t>, and the output will be as follows:</w:t>
      </w:r>
    </w:p>
    <w:p w:rsidR="00257177" w:rsidRPr="00257177" w:rsidRDefault="00257177" w:rsidP="00257177">
      <w:pPr>
        <w:rPr>
          <w:b/>
          <w:bCs/>
        </w:rPr>
      </w:pPr>
      <w:r w:rsidRPr="00257177">
        <w:rPr>
          <w:noProof/>
          <w:lang w:eastAsia="en-IN"/>
        </w:rPr>
        <w:lastRenderedPageBreak/>
        <w:drawing>
          <wp:inline distT="0" distB="0" distL="0" distR="0">
            <wp:extent cx="5715000" cy="2403475"/>
            <wp:effectExtent l="0" t="0" r="0" b="0"/>
            <wp:docPr id="17455914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19" cy="240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7C" w:rsidRPr="00257177" w:rsidRDefault="00257177" w:rsidP="00A205A5">
      <w:pPr>
        <w:rPr>
          <w:b/>
          <w:bCs/>
        </w:rPr>
      </w:pPr>
      <w:r w:rsidRPr="00257177">
        <w:rPr>
          <w:noProof/>
          <w:lang w:eastAsia="en-IN"/>
        </w:rPr>
        <w:drawing>
          <wp:inline distT="0" distB="0" distL="0" distR="0">
            <wp:extent cx="5730826" cy="3013364"/>
            <wp:effectExtent l="0" t="0" r="3810" b="0"/>
            <wp:docPr id="1152098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40" cy="30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7C" w:rsidRPr="00257177" w:rsidRDefault="00C0427C" w:rsidP="00C0427C">
      <w:pPr>
        <w:numPr>
          <w:ilvl w:val="0"/>
          <w:numId w:val="1"/>
        </w:numPr>
      </w:pPr>
      <w:r w:rsidRPr="00257177">
        <w:rPr>
          <w:b/>
          <w:bCs/>
        </w:rPr>
        <w:t>Accuracy:</w:t>
      </w:r>
      <w:r w:rsidRPr="00257177">
        <w:t xml:space="preserve"> Proportion of total predictions that are correct.</w:t>
      </w:r>
    </w:p>
    <w:p w:rsidR="00C0427C" w:rsidRPr="00257177" w:rsidRDefault="00C0427C" w:rsidP="00C0427C">
      <w:pPr>
        <w:numPr>
          <w:ilvl w:val="0"/>
          <w:numId w:val="1"/>
        </w:numPr>
      </w:pPr>
      <w:r w:rsidRPr="00257177">
        <w:rPr>
          <w:b/>
          <w:bCs/>
        </w:rPr>
        <w:t>Precision (per class):</w:t>
      </w:r>
      <w:r w:rsidRPr="00257177">
        <w:t xml:space="preserve"> Of items predicted as that class, how many were correct.</w:t>
      </w:r>
    </w:p>
    <w:p w:rsidR="00C0427C" w:rsidRPr="00257177" w:rsidRDefault="00C0427C" w:rsidP="00C0427C">
      <w:pPr>
        <w:numPr>
          <w:ilvl w:val="0"/>
          <w:numId w:val="1"/>
        </w:numPr>
      </w:pPr>
      <w:r w:rsidRPr="00257177">
        <w:rPr>
          <w:b/>
          <w:bCs/>
        </w:rPr>
        <w:t>Recall (per class):</w:t>
      </w:r>
      <w:r w:rsidRPr="00257177">
        <w:t xml:space="preserve"> Of items truly in that class, how many were found.</w:t>
      </w:r>
    </w:p>
    <w:p w:rsidR="00C0427C" w:rsidRDefault="00C0427C" w:rsidP="00C0427C">
      <w:pPr>
        <w:numPr>
          <w:ilvl w:val="0"/>
          <w:numId w:val="1"/>
        </w:numPr>
      </w:pPr>
      <w:r w:rsidRPr="00257177">
        <w:rPr>
          <w:b/>
          <w:bCs/>
        </w:rPr>
        <w:t>Confusion Matrix:</w:t>
      </w:r>
      <w:r w:rsidRPr="00257177">
        <w:t xml:space="preserve"> Table showing predicted vs actual counts by class.</w:t>
      </w:r>
    </w:p>
    <w:p w:rsidR="00EE34AD" w:rsidRPr="00EE34AD" w:rsidRDefault="00EE34AD" w:rsidP="00EE34AD">
      <w:pPr>
        <w:pStyle w:val="Heading3"/>
        <w:rPr>
          <w:rFonts w:cstheme="minorHAnsi"/>
          <w:sz w:val="24"/>
          <w:szCs w:val="24"/>
        </w:rPr>
      </w:pPr>
      <w:r w:rsidRPr="00EE34AD">
        <w:rPr>
          <w:rStyle w:val="Strong"/>
          <w:rFonts w:cstheme="minorHAnsi"/>
          <w:b w:val="0"/>
          <w:bCs w:val="0"/>
          <w:sz w:val="24"/>
          <w:szCs w:val="24"/>
        </w:rPr>
        <w:t xml:space="preserve">Naive </w:t>
      </w:r>
      <w:proofErr w:type="spellStart"/>
      <w:r w:rsidRPr="00EE34AD">
        <w:rPr>
          <w:rStyle w:val="Strong"/>
          <w:rFonts w:cstheme="minorHAnsi"/>
          <w:b w:val="0"/>
          <w:bCs w:val="0"/>
          <w:sz w:val="24"/>
          <w:szCs w:val="24"/>
        </w:rPr>
        <w:t>Bayes</w:t>
      </w:r>
      <w:proofErr w:type="spellEnd"/>
      <w:r w:rsidRPr="00EE34AD">
        <w:rPr>
          <w:rStyle w:val="Strong"/>
          <w:rFonts w:cstheme="minorHAnsi"/>
          <w:b w:val="0"/>
          <w:bCs w:val="0"/>
          <w:sz w:val="24"/>
          <w:szCs w:val="24"/>
        </w:rPr>
        <w:t xml:space="preserve"> on Iris Dataset – Summary</w:t>
      </w:r>
    </w:p>
    <w:p w:rsidR="00EE34AD" w:rsidRPr="00EE34AD" w:rsidRDefault="00EE34AD" w:rsidP="00EE34A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Dataset</w:t>
      </w:r>
      <w:r w:rsidRPr="00EE34AD">
        <w:rPr>
          <w:rFonts w:asciiTheme="minorHAnsi" w:hAnsiTheme="minorHAnsi" w:cstheme="minorHAnsi"/>
        </w:rPr>
        <w:t>: Iris (150 instances, 5 attributes, 3 classes)</w:t>
      </w:r>
    </w:p>
    <w:p w:rsidR="00EE34AD" w:rsidRPr="00EE34AD" w:rsidRDefault="00EE34AD" w:rsidP="00EE34A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Evaluation</w:t>
      </w:r>
      <w:r w:rsidRPr="00EE34AD">
        <w:rPr>
          <w:rFonts w:asciiTheme="minorHAnsi" w:hAnsiTheme="minorHAnsi" w:cstheme="minorHAnsi"/>
        </w:rPr>
        <w:t>: 10-fold cross-validation</w:t>
      </w:r>
    </w:p>
    <w:p w:rsidR="00EE34AD" w:rsidRPr="00EE34AD" w:rsidRDefault="00EE34AD" w:rsidP="00EE34A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Accuracy</w:t>
      </w:r>
      <w:r w:rsidRPr="00EE34AD">
        <w:rPr>
          <w:rFonts w:asciiTheme="minorHAnsi" w:hAnsiTheme="minorHAnsi" w:cstheme="minorHAnsi"/>
        </w:rPr>
        <w:t xml:space="preserve">: </w:t>
      </w:r>
      <w:r w:rsidRPr="00EE34AD">
        <w:rPr>
          <w:rStyle w:val="Strong"/>
          <w:rFonts w:asciiTheme="minorHAnsi" w:hAnsiTheme="minorHAnsi" w:cstheme="minorHAnsi"/>
        </w:rPr>
        <w:t>96% (144/150 correct)</w:t>
      </w:r>
    </w:p>
    <w:p w:rsidR="00EE34AD" w:rsidRPr="00EE34AD" w:rsidRDefault="00EE34AD" w:rsidP="00EE34A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Kappa</w:t>
      </w:r>
      <w:r w:rsidRPr="00EE34AD">
        <w:rPr>
          <w:rFonts w:asciiTheme="minorHAnsi" w:hAnsiTheme="minorHAnsi" w:cstheme="minorHAnsi"/>
        </w:rPr>
        <w:t>: 0.94 → strong agreement (Kappa measures how well predictions agree with actual classes beyond chance)</w:t>
      </w:r>
    </w:p>
    <w:p w:rsidR="00EE34AD" w:rsidRPr="00EE34AD" w:rsidRDefault="00EE34AD" w:rsidP="00EE34A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Error</w:t>
      </w:r>
      <w:r w:rsidRPr="00EE34AD">
        <w:rPr>
          <w:rFonts w:asciiTheme="minorHAnsi" w:hAnsiTheme="minorHAnsi" w:cstheme="minorHAnsi"/>
        </w:rPr>
        <w:t>: Low (MAE = 0.034, RMSE = 0.1475)</w:t>
      </w:r>
    </w:p>
    <w:p w:rsidR="00EE34AD" w:rsidRPr="00EE34AD" w:rsidRDefault="00EE34AD" w:rsidP="00EE34AD">
      <w:pPr>
        <w:pStyle w:val="NormalWeb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Class-wise Performance</w:t>
      </w:r>
    </w:p>
    <w:p w:rsidR="00EE34AD" w:rsidRPr="00EE34AD" w:rsidRDefault="00EE34AD" w:rsidP="00EE34AD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Emphasis"/>
          <w:rFonts w:asciiTheme="minorHAnsi" w:hAnsiTheme="minorHAnsi" w:cstheme="minorHAnsi"/>
        </w:rPr>
        <w:lastRenderedPageBreak/>
        <w:t>Iris-</w:t>
      </w:r>
      <w:proofErr w:type="spellStart"/>
      <w:r w:rsidRPr="00EE34AD">
        <w:rPr>
          <w:rStyle w:val="Emphasis"/>
          <w:rFonts w:asciiTheme="minorHAnsi" w:hAnsiTheme="minorHAnsi" w:cstheme="minorHAnsi"/>
        </w:rPr>
        <w:t>setosa</w:t>
      </w:r>
      <w:proofErr w:type="spellEnd"/>
      <w:r w:rsidRPr="00EE34AD">
        <w:rPr>
          <w:rFonts w:asciiTheme="minorHAnsi" w:hAnsiTheme="minorHAnsi" w:cstheme="minorHAnsi"/>
        </w:rPr>
        <w:t>: 100% correct</w:t>
      </w:r>
    </w:p>
    <w:p w:rsidR="00EE34AD" w:rsidRPr="00EE34AD" w:rsidRDefault="00EE34AD" w:rsidP="00EE34AD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Emphasis"/>
          <w:rFonts w:asciiTheme="minorHAnsi" w:hAnsiTheme="minorHAnsi" w:cstheme="minorHAnsi"/>
        </w:rPr>
        <w:t>Iris-</w:t>
      </w:r>
      <w:proofErr w:type="spellStart"/>
      <w:r w:rsidRPr="00EE34AD">
        <w:rPr>
          <w:rStyle w:val="Emphasis"/>
          <w:rFonts w:asciiTheme="minorHAnsi" w:hAnsiTheme="minorHAnsi" w:cstheme="minorHAnsi"/>
        </w:rPr>
        <w:t>versicolor</w:t>
      </w:r>
      <w:proofErr w:type="spellEnd"/>
      <w:r w:rsidRPr="00EE34AD">
        <w:rPr>
          <w:rFonts w:asciiTheme="minorHAnsi" w:hAnsiTheme="minorHAnsi" w:cstheme="minorHAnsi"/>
        </w:rPr>
        <w:t xml:space="preserve">: 92% correct (4 misclassified as </w:t>
      </w:r>
      <w:proofErr w:type="spellStart"/>
      <w:r w:rsidRPr="00EE34AD">
        <w:rPr>
          <w:rFonts w:asciiTheme="minorHAnsi" w:hAnsiTheme="minorHAnsi" w:cstheme="minorHAnsi"/>
        </w:rPr>
        <w:t>virginica</w:t>
      </w:r>
      <w:proofErr w:type="spellEnd"/>
      <w:r w:rsidRPr="00EE34AD">
        <w:rPr>
          <w:rFonts w:asciiTheme="minorHAnsi" w:hAnsiTheme="minorHAnsi" w:cstheme="minorHAnsi"/>
        </w:rPr>
        <w:t>)</w:t>
      </w:r>
    </w:p>
    <w:p w:rsidR="00EE34AD" w:rsidRPr="00EE34AD" w:rsidRDefault="00EE34AD" w:rsidP="00EE34AD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E34AD">
        <w:rPr>
          <w:rStyle w:val="Emphasis"/>
          <w:rFonts w:asciiTheme="minorHAnsi" w:hAnsiTheme="minorHAnsi" w:cstheme="minorHAnsi"/>
        </w:rPr>
        <w:t>Iris-</w:t>
      </w:r>
      <w:proofErr w:type="spellStart"/>
      <w:r w:rsidRPr="00EE34AD">
        <w:rPr>
          <w:rStyle w:val="Emphasis"/>
          <w:rFonts w:asciiTheme="minorHAnsi" w:hAnsiTheme="minorHAnsi" w:cstheme="minorHAnsi"/>
        </w:rPr>
        <w:t>virginica</w:t>
      </w:r>
      <w:proofErr w:type="spellEnd"/>
      <w:r w:rsidRPr="00EE34AD">
        <w:rPr>
          <w:rFonts w:asciiTheme="minorHAnsi" w:hAnsiTheme="minorHAnsi" w:cstheme="minorHAnsi"/>
        </w:rPr>
        <w:t xml:space="preserve">: 96% correct (2 misclassified as </w:t>
      </w:r>
      <w:proofErr w:type="spellStart"/>
      <w:r w:rsidRPr="00EE34AD">
        <w:rPr>
          <w:rFonts w:asciiTheme="minorHAnsi" w:hAnsiTheme="minorHAnsi" w:cstheme="minorHAnsi"/>
        </w:rPr>
        <w:t>versicolor</w:t>
      </w:r>
      <w:proofErr w:type="spellEnd"/>
      <w:r w:rsidRPr="00EE34AD">
        <w:rPr>
          <w:rFonts w:asciiTheme="minorHAnsi" w:hAnsiTheme="minorHAnsi" w:cstheme="minorHAnsi"/>
        </w:rPr>
        <w:t>)</w:t>
      </w:r>
    </w:p>
    <w:p w:rsidR="00EE34AD" w:rsidRPr="00EE34AD" w:rsidRDefault="00EE34AD" w:rsidP="00EE34AD">
      <w:pPr>
        <w:pStyle w:val="NormalWeb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Confusion Matrix</w:t>
      </w:r>
    </w:p>
    <w:p w:rsidR="00EE34AD" w:rsidRPr="00EE34AD" w:rsidRDefault="00EE34AD" w:rsidP="00EE34AD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>Setosa</w:t>
      </w:r>
      <w:proofErr w:type="spellEnd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 xml:space="preserve">: 50/50 correct  </w:t>
      </w:r>
    </w:p>
    <w:p w:rsidR="00EE34AD" w:rsidRPr="00EE34AD" w:rsidRDefault="00EE34AD" w:rsidP="00EE34AD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>Versicolor</w:t>
      </w:r>
      <w:proofErr w:type="spellEnd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 xml:space="preserve">: 46/50 correct  </w:t>
      </w:r>
    </w:p>
    <w:p w:rsidR="00EE34AD" w:rsidRPr="00EE34AD" w:rsidRDefault="00EE34AD" w:rsidP="00EE34AD">
      <w:pPr>
        <w:pStyle w:val="HTMLPreformatted"/>
        <w:rPr>
          <w:rStyle w:val="hljs-section"/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>Virginica</w:t>
      </w:r>
      <w:proofErr w:type="spellEnd"/>
      <w:r w:rsidRPr="00EE34AD">
        <w:rPr>
          <w:rStyle w:val="hljs-section"/>
          <w:rFonts w:asciiTheme="minorHAnsi" w:eastAsiaTheme="majorEastAsia" w:hAnsiTheme="minorHAnsi" w:cstheme="minorHAnsi"/>
          <w:sz w:val="24"/>
          <w:szCs w:val="24"/>
        </w:rPr>
        <w:t>: 48/50 correct</w:t>
      </w:r>
    </w:p>
    <w:p w:rsidR="00EE34AD" w:rsidRPr="00EE34AD" w:rsidRDefault="00EE34AD" w:rsidP="00EE34AD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:rsidR="00EE34AD" w:rsidRPr="00EE34AD" w:rsidRDefault="00EE34AD" w:rsidP="00EE34AD">
      <w:pPr>
        <w:pStyle w:val="NormalWeb"/>
        <w:rPr>
          <w:rFonts w:asciiTheme="minorHAnsi" w:hAnsiTheme="minorHAnsi" w:cstheme="minorHAnsi"/>
        </w:rPr>
      </w:pPr>
      <w:r w:rsidRPr="00EE34AD">
        <w:rPr>
          <w:rStyle w:val="Strong"/>
          <w:rFonts w:asciiTheme="minorHAnsi" w:hAnsiTheme="minorHAnsi" w:cstheme="minorHAnsi"/>
        </w:rPr>
        <w:t>Conclusion</w:t>
      </w:r>
      <w:r w:rsidRPr="00EE34AD">
        <w:rPr>
          <w:rFonts w:asciiTheme="minorHAnsi" w:hAnsiTheme="minorHAnsi" w:cstheme="minorHAnsi"/>
        </w:rPr>
        <w:t xml:space="preserve">: Naive </w:t>
      </w:r>
      <w:proofErr w:type="spellStart"/>
      <w:r w:rsidRPr="00EE34AD">
        <w:rPr>
          <w:rFonts w:asciiTheme="minorHAnsi" w:hAnsiTheme="minorHAnsi" w:cstheme="minorHAnsi"/>
        </w:rPr>
        <w:t>Bayes</w:t>
      </w:r>
      <w:proofErr w:type="spellEnd"/>
      <w:r w:rsidRPr="00EE34AD">
        <w:rPr>
          <w:rFonts w:asciiTheme="minorHAnsi" w:hAnsiTheme="minorHAnsi" w:cstheme="minorHAnsi"/>
        </w:rPr>
        <w:t xml:space="preserve"> works very well on Iris (96% accuracy). </w:t>
      </w:r>
      <w:proofErr w:type="spellStart"/>
      <w:r w:rsidRPr="00EE34AD">
        <w:rPr>
          <w:rFonts w:asciiTheme="minorHAnsi" w:hAnsiTheme="minorHAnsi" w:cstheme="minorHAnsi"/>
        </w:rPr>
        <w:t>Setosa</w:t>
      </w:r>
      <w:proofErr w:type="spellEnd"/>
      <w:r w:rsidRPr="00EE34AD">
        <w:rPr>
          <w:rFonts w:asciiTheme="minorHAnsi" w:hAnsiTheme="minorHAnsi" w:cstheme="minorHAnsi"/>
        </w:rPr>
        <w:t xml:space="preserve"> is perfectly classified; small confusion occurs between </w:t>
      </w:r>
      <w:proofErr w:type="spellStart"/>
      <w:r w:rsidRPr="00EE34AD">
        <w:rPr>
          <w:rFonts w:asciiTheme="minorHAnsi" w:hAnsiTheme="minorHAnsi" w:cstheme="minorHAnsi"/>
        </w:rPr>
        <w:t>versicolor</w:t>
      </w:r>
      <w:proofErr w:type="spellEnd"/>
      <w:r w:rsidRPr="00EE34AD">
        <w:rPr>
          <w:rFonts w:asciiTheme="minorHAnsi" w:hAnsiTheme="minorHAnsi" w:cstheme="minorHAnsi"/>
        </w:rPr>
        <w:t xml:space="preserve"> and </w:t>
      </w:r>
      <w:proofErr w:type="spellStart"/>
      <w:r w:rsidRPr="00EE34AD">
        <w:rPr>
          <w:rFonts w:asciiTheme="minorHAnsi" w:hAnsiTheme="minorHAnsi" w:cstheme="minorHAnsi"/>
        </w:rPr>
        <w:t>virginica</w:t>
      </w:r>
      <w:proofErr w:type="spellEnd"/>
      <w:r w:rsidRPr="00EE34AD">
        <w:rPr>
          <w:rFonts w:asciiTheme="minorHAnsi" w:hAnsiTheme="minorHAnsi" w:cstheme="minorHAnsi"/>
        </w:rPr>
        <w:t>.</w:t>
      </w:r>
    </w:p>
    <w:p w:rsidR="00EE34AD" w:rsidRPr="00EE34AD" w:rsidRDefault="00EE34AD" w:rsidP="00EE34AD">
      <w:pPr>
        <w:ind w:left="360"/>
        <w:rPr>
          <w:rFonts w:cstheme="minorHAnsi"/>
        </w:rPr>
      </w:pPr>
    </w:p>
    <w:p w:rsidR="00C0427C" w:rsidRPr="00EE34AD" w:rsidRDefault="00C0427C" w:rsidP="00A205A5">
      <w:pPr>
        <w:rPr>
          <w:rFonts w:cstheme="minorHAnsi"/>
        </w:rPr>
      </w:pPr>
    </w:p>
    <w:sectPr w:rsidR="00C0427C" w:rsidRPr="00EE34AD" w:rsidSect="00F3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E2AFD"/>
    <w:multiLevelType w:val="multilevel"/>
    <w:tmpl w:val="ECC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31631"/>
    <w:multiLevelType w:val="multilevel"/>
    <w:tmpl w:val="0C5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C5D79"/>
    <w:multiLevelType w:val="multilevel"/>
    <w:tmpl w:val="665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D1D4B"/>
    <w:multiLevelType w:val="multilevel"/>
    <w:tmpl w:val="F0C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05A5"/>
    <w:rsid w:val="00257177"/>
    <w:rsid w:val="00414B54"/>
    <w:rsid w:val="004F50AF"/>
    <w:rsid w:val="008630A2"/>
    <w:rsid w:val="00A205A5"/>
    <w:rsid w:val="00AF1782"/>
    <w:rsid w:val="00C0427C"/>
    <w:rsid w:val="00D52AE9"/>
    <w:rsid w:val="00EE34AD"/>
    <w:rsid w:val="00F3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A5"/>
  </w:style>
  <w:style w:type="paragraph" w:styleId="Heading1">
    <w:name w:val="heading 1"/>
    <w:basedOn w:val="Normal"/>
    <w:next w:val="Normal"/>
    <w:link w:val="Heading1Char"/>
    <w:uiPriority w:val="9"/>
    <w:qFormat/>
    <w:rsid w:val="00A2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05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34AD"/>
    <w:rPr>
      <w:b/>
      <w:bCs/>
    </w:rPr>
  </w:style>
  <w:style w:type="character" w:styleId="Emphasis">
    <w:name w:val="Emphasis"/>
    <w:basedOn w:val="DefaultParagraphFont"/>
    <w:uiPriority w:val="20"/>
    <w:qFormat/>
    <w:rsid w:val="00EE34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4A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34AD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E3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Windows User</cp:lastModifiedBy>
  <cp:revision>5</cp:revision>
  <dcterms:created xsi:type="dcterms:W3CDTF">2025-08-13T18:00:00Z</dcterms:created>
  <dcterms:modified xsi:type="dcterms:W3CDTF">2025-08-16T15:31:00Z</dcterms:modified>
</cp:coreProperties>
</file>