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5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学员个人实训总结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2740"/>
        <w:gridCol w:w="1229"/>
        <w:gridCol w:w="3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学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int="eastAsia" w:hAnsi="宋体"/>
                <w:b/>
              </w:rPr>
              <w:t>员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int="eastAsia" w:hAnsi="宋体"/>
                <w:b/>
              </w:rPr>
              <w:t>姓</w:t>
            </w:r>
            <w:r>
              <w:rPr>
                <w:rFonts w:hAnsi="宋体"/>
                <w:b/>
              </w:rPr>
              <w:t xml:space="preserve"> </w:t>
            </w:r>
            <w:r>
              <w:rPr>
                <w:rFonts w:hint="eastAsia" w:hAnsi="宋体"/>
                <w:b/>
              </w:rPr>
              <w:t>名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王国傲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填写日期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t>2024.07.04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Ansi="宋体"/>
                <w:b/>
              </w:rPr>
            </w:pPr>
            <w:r>
              <w:rPr>
                <w:rFonts w:hint="eastAsia" w:hAnsi="宋体"/>
                <w:b/>
              </w:rPr>
              <w:t>实训项目名称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JungleMan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项目经理</w:t>
            </w:r>
            <w:r>
              <w:rPr>
                <w:b/>
              </w:rPr>
              <w:t xml:space="preserve"> 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陈俊西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项目起止时间</w:t>
            </w:r>
          </w:p>
        </w:tc>
        <w:tc>
          <w:tcPr>
            <w:tcW w:w="274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2024.6.1-2024.7.3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 w:hAnsi="宋体"/>
                <w:b/>
              </w:rPr>
              <w:t>项目地点</w:t>
            </w:r>
          </w:p>
        </w:tc>
        <w:tc>
          <w:tcPr>
            <w:tcW w:w="3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</w:rPr>
              <w:t>实训中心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9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项目完成情况以及个人的任务描述</w:t>
            </w:r>
          </w:p>
        </w:tc>
        <w:tc>
          <w:tcPr>
            <w:tcW w:w="71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Cs/>
                <w:szCs w:val="20"/>
              </w:rPr>
            </w:pPr>
          </w:p>
          <w:p>
            <w:pPr>
              <w:rPr>
                <w:rFonts w:hint="default"/>
                <w:bCs/>
                <w:szCs w:val="20"/>
                <w:lang w:val="en-US"/>
              </w:rPr>
            </w:pP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ungleMan</w:t>
            </w:r>
            <w:r>
              <w:rPr>
                <w:rFonts w:hint="eastAsia"/>
                <w:bCs/>
                <w:szCs w:val="20"/>
              </w:rPr>
              <w:t>项目基本完成，本人负责</w:t>
            </w:r>
            <w:r>
              <w:rPr>
                <w:rFonts w:hint="eastAsia"/>
                <w:sz w:val="21"/>
                <w:szCs w:val="21"/>
              </w:rPr>
              <w:t>JUNGLEMAN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中</w:t>
            </w:r>
            <w:r>
              <w:rPr>
                <w:rFonts w:hint="eastAsia" w:ascii="宋体" w:hAnsi="宋体"/>
                <w:sz w:val="21"/>
                <w:szCs w:val="21"/>
              </w:rPr>
              <w:t>UI设计、物体运动</w:t>
            </w:r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等。</w:t>
            </w:r>
            <w:bookmarkStart w:id="0" w:name="_GoBack"/>
            <w:bookmarkEnd w:id="0"/>
            <w:r>
              <w:rPr>
                <w:rFonts w:hint="eastAsia" w:ascii="宋体" w:hAnsi="宋体"/>
                <w:sz w:val="21"/>
                <w:szCs w:val="21"/>
                <w:lang w:val="en-US" w:eastAsia="zh-CN"/>
              </w:rPr>
              <w:t>包括确认Unity引擎设置；实现人物移动、翻转、跳跃；实现敌人（野猪）的移动逻辑和动画；对状态栏显示进行设计、设计血量更新逻辑；实现场景淡入淡出效果；设计存档点及画面效果。以上项目均已完成</w:t>
            </w: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1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个人在实训中的经验和收获（学习能力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团队协作</w:t>
            </w:r>
            <w:r>
              <w:rPr>
                <w:b/>
                <w:bCs/>
              </w:rPr>
              <w:t>/</w:t>
            </w:r>
            <w:r>
              <w:rPr>
                <w:rFonts w:hint="eastAsia"/>
                <w:b/>
                <w:bCs/>
              </w:rPr>
              <w:t>沟通能力）</w:t>
            </w:r>
          </w:p>
        </w:tc>
        <w:tc>
          <w:tcPr>
            <w:tcW w:w="71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42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由于我的编程能力较弱，所以从一开始就要去学习相关的语法和算法，但是又急于求成，学的内容很零散、杂乱，导致接二连三地出问题。所以在学习新东西，特别是编程相关的内容时，以后需要进行系统的学习，而不是想到什么就去学什么，需要把那一方面的知识统一理解，加以融会贯通。在这次专业实训，我更加意识到团队协作和沟通的重要性。就算是简单游戏制作，其工作量也很难让一个人能在短期内完成的，团队协作就能极大地提高效率。</w:t>
            </w:r>
          </w:p>
          <w:p>
            <w:pPr>
              <w:spacing w:line="420" w:lineRule="exac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同时，在与他人合作时，如果不加以沟通，难免会有合作的项目出现问题，所以，交流保证合作项目顺利进行。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2" w:hRule="atLeast"/>
          <w:jc w:val="center"/>
        </w:trPr>
        <w:tc>
          <w:tcPr>
            <w:tcW w:w="15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b/>
              </w:rPr>
            </w:pPr>
            <w:r>
              <w:rPr>
                <w:rFonts w:hint="eastAsia"/>
                <w:b/>
                <w:bCs/>
              </w:rPr>
              <w:t>针对实训中个人存在的问题如何在后面的学习中进行提高</w:t>
            </w:r>
          </w:p>
        </w:tc>
        <w:tc>
          <w:tcPr>
            <w:tcW w:w="7189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/>
          <w:p/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对unity的用法不太熟练，以后想要利用unity做游戏的话，还需进一步学习。</w:t>
            </w:r>
          </w:p>
          <w:p>
            <w:r>
              <w:rPr>
                <w:rFonts w:hint="eastAsia"/>
                <w:lang w:val="en-US" w:eastAsia="zh-CN"/>
              </w:rPr>
              <w:t>编写c#代码时，大多都是东拼西凑，以后还得进行系统学习，同时不断加以实践，提升自己写代码的能力。知识储备不足，许多专业知识、专有名词未曾知晓，需要拓展。对一些辅助工具的使用还需进一步熟练。</w:t>
            </w:r>
          </w:p>
        </w:tc>
      </w:tr>
    </w:tbl>
    <w:p>
      <w:pPr>
        <w:spacing w:line="360" w:lineRule="auto"/>
      </w:pPr>
    </w:p>
    <w:p/>
    <w:p/>
    <w:sectPr>
      <w:pgSz w:w="11906" w:h="16838"/>
      <w:pgMar w:top="1440" w:right="1083" w:bottom="1440" w:left="10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思源宋体 C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k4YzQwMzVkZWNjZmY2YjIzODg0OGQyODQ0OWUyYWEifQ=="/>
  </w:docVars>
  <w:rsids>
    <w:rsidRoot w:val="6E801CBD"/>
    <w:rsid w:val="6E80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2024-07-04T03:15:00Z</dcterms:created>
  <dc:creator>雪</dc:creator>
  <cp:lastModifiedBy>雪</cp:lastModifiedBy>
  <dcterms:modified xsi:type="dcterms:W3CDTF">2024-07-04T03:44:43Z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5D67BAAA3D34455AAF974F3083EE5596_11</vt:lpwstr>
  </property>
</Properties>
</file>