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463B" w14:textId="77777777" w:rsidR="004858C4" w:rsidRDefault="004858C4" w:rsidP="004858C4">
      <w:pPr>
        <w:spacing w:afterLines="50" w:after="156" w:line="5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40"/>
        <w:gridCol w:w="1229"/>
        <w:gridCol w:w="3220"/>
      </w:tblGrid>
      <w:tr w:rsidR="004858C4" w14:paraId="7A008522" w14:textId="77777777" w:rsidTr="004858C4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F383" w14:textId="77777777" w:rsidR="004858C4" w:rsidRDefault="004858C4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学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员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姓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Ansi="宋体" w:hint="eastAsia"/>
                <w:b/>
              </w:rPr>
              <w:t>名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9DDA1" w14:textId="39D3369E" w:rsidR="004858C4" w:rsidRDefault="004858C4">
            <w:proofErr w:type="gramStart"/>
            <w:r>
              <w:rPr>
                <w:rFonts w:hint="eastAsia"/>
              </w:rPr>
              <w:t>陈溢阳</w:t>
            </w:r>
            <w:proofErr w:type="gram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38D7" w14:textId="77777777" w:rsidR="004858C4" w:rsidRDefault="004858C4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填写日期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514B" w14:textId="7C3D6AC0" w:rsidR="004858C4" w:rsidRDefault="004858C4">
            <w:r>
              <w:t>2024.07.04</w:t>
            </w:r>
          </w:p>
        </w:tc>
      </w:tr>
      <w:tr w:rsidR="004858C4" w14:paraId="051B1C35" w14:textId="77777777" w:rsidTr="004858C4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4FDC" w14:textId="77777777" w:rsidR="004858C4" w:rsidRDefault="004858C4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实</w:t>
            </w:r>
            <w:proofErr w:type="gramStart"/>
            <w:r>
              <w:rPr>
                <w:rFonts w:hAnsi="宋体" w:hint="eastAsia"/>
                <w:b/>
              </w:rPr>
              <w:t>训项目</w:t>
            </w:r>
            <w:proofErr w:type="gramEnd"/>
            <w:r>
              <w:rPr>
                <w:rFonts w:hAnsi="宋体" w:hint="eastAsia"/>
                <w:b/>
              </w:rPr>
              <w:t>名称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4A9F" w14:textId="0753BF35" w:rsidR="004858C4" w:rsidRDefault="004858C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JungleMan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62DF" w14:textId="77777777" w:rsidR="004858C4" w:rsidRDefault="004858C4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项目经理</w:t>
            </w:r>
            <w:r>
              <w:rPr>
                <w:b/>
              </w:rPr>
              <w:t xml:space="preserve">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D152" w14:textId="16036E5B" w:rsidR="004858C4" w:rsidRDefault="004858C4">
            <w:proofErr w:type="gramStart"/>
            <w:r>
              <w:rPr>
                <w:rFonts w:hint="eastAsia"/>
              </w:rPr>
              <w:t>陈俊西</w:t>
            </w:r>
            <w:proofErr w:type="gramEnd"/>
          </w:p>
        </w:tc>
      </w:tr>
      <w:tr w:rsidR="004858C4" w14:paraId="42BED52D" w14:textId="77777777" w:rsidTr="004858C4">
        <w:trPr>
          <w:trHeight w:val="506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DE23" w14:textId="77777777" w:rsidR="004858C4" w:rsidRDefault="004858C4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项目起止时间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F074" w14:textId="77777777" w:rsidR="004858C4" w:rsidRDefault="004858C4">
            <w:r>
              <w:t>2023.6.16-2023.6.30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8933" w14:textId="77777777" w:rsidR="004858C4" w:rsidRDefault="004858C4">
            <w:pPr>
              <w:rPr>
                <w:b/>
              </w:rPr>
            </w:pPr>
            <w:r>
              <w:rPr>
                <w:rFonts w:hAnsi="宋体" w:hint="eastAsia"/>
                <w:b/>
              </w:rPr>
              <w:t>项目地点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5B7E" w14:textId="77777777" w:rsidR="004858C4" w:rsidRDefault="004858C4">
            <w:r>
              <w:rPr>
                <w:rFonts w:hint="eastAsia"/>
              </w:rPr>
              <w:t>实训中心</w:t>
            </w:r>
          </w:p>
        </w:tc>
      </w:tr>
      <w:tr w:rsidR="004858C4" w14:paraId="41BC3AA8" w14:textId="77777777" w:rsidTr="004858C4">
        <w:trPr>
          <w:trHeight w:val="2239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0879" w14:textId="77777777" w:rsidR="004858C4" w:rsidRDefault="004858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DDBB" w14:textId="77777777" w:rsidR="004858C4" w:rsidRDefault="004858C4">
            <w:pPr>
              <w:rPr>
                <w:bCs/>
                <w:szCs w:val="20"/>
              </w:rPr>
            </w:pPr>
          </w:p>
          <w:p w14:paraId="5EA10541" w14:textId="3C6525AB" w:rsidR="004858C4" w:rsidRDefault="004858C4">
            <w:pPr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ungleMan</w:t>
            </w:r>
            <w:proofErr w:type="spellEnd"/>
            <w:r>
              <w:rPr>
                <w:rFonts w:hint="eastAsia"/>
                <w:bCs/>
                <w:szCs w:val="20"/>
              </w:rPr>
              <w:t>项目</w:t>
            </w:r>
            <w:r>
              <w:rPr>
                <w:rFonts w:hint="eastAsia"/>
                <w:bCs/>
                <w:szCs w:val="20"/>
              </w:rPr>
              <w:t>基本完成，</w:t>
            </w:r>
            <w:r>
              <w:rPr>
                <w:rFonts w:hint="eastAsia"/>
                <w:bCs/>
                <w:szCs w:val="20"/>
              </w:rPr>
              <w:t>本</w:t>
            </w:r>
            <w:r>
              <w:rPr>
                <w:rFonts w:hint="eastAsia"/>
                <w:bCs/>
                <w:szCs w:val="20"/>
              </w:rPr>
              <w:t>人</w:t>
            </w:r>
            <w:r>
              <w:rPr>
                <w:rFonts w:hint="eastAsia"/>
                <w:bCs/>
                <w:szCs w:val="20"/>
              </w:rPr>
              <w:t>负责</w:t>
            </w:r>
            <w:r>
              <w:rPr>
                <w:rFonts w:hint="eastAsia"/>
                <w:bCs/>
                <w:szCs w:val="20"/>
              </w:rPr>
              <w:t>关于项目的</w:t>
            </w:r>
            <w:r>
              <w:rPr>
                <w:rFonts w:hint="eastAsia"/>
                <w:bCs/>
                <w:szCs w:val="20"/>
              </w:rPr>
              <w:t>游戏玩法设计，游戏具体实现</w:t>
            </w:r>
            <w:r>
              <w:rPr>
                <w:rFonts w:hint="eastAsia"/>
                <w:bCs/>
                <w:szCs w:val="20"/>
              </w:rPr>
              <w:t>，</w:t>
            </w:r>
            <w:r>
              <w:rPr>
                <w:rFonts w:hint="eastAsia"/>
                <w:bCs/>
                <w:szCs w:val="20"/>
              </w:rPr>
              <w:t>人物与三种敌人动画的制作，人物移动与攻击的逻辑实现，敌人追击与攻击的逻辑实现，以上任务</w:t>
            </w:r>
            <w:r>
              <w:rPr>
                <w:rFonts w:hint="eastAsia"/>
                <w:bCs/>
                <w:szCs w:val="20"/>
              </w:rPr>
              <w:t>均完成。</w:t>
            </w:r>
          </w:p>
          <w:p w14:paraId="625382E6" w14:textId="77777777" w:rsidR="004858C4" w:rsidRDefault="004858C4">
            <w:pPr>
              <w:rPr>
                <w:bCs/>
                <w:szCs w:val="20"/>
              </w:rPr>
            </w:pPr>
          </w:p>
          <w:p w14:paraId="38D1AE29" w14:textId="77777777" w:rsidR="004858C4" w:rsidRDefault="004858C4">
            <w:pPr>
              <w:rPr>
                <w:bCs/>
                <w:szCs w:val="20"/>
              </w:rPr>
            </w:pPr>
          </w:p>
          <w:p w14:paraId="5F13375B" w14:textId="77777777" w:rsidR="004858C4" w:rsidRDefault="004858C4">
            <w:pPr>
              <w:rPr>
                <w:bCs/>
                <w:szCs w:val="20"/>
              </w:rPr>
            </w:pPr>
          </w:p>
          <w:p w14:paraId="7F3F7D70" w14:textId="77777777" w:rsidR="004858C4" w:rsidRDefault="004858C4">
            <w:pPr>
              <w:rPr>
                <w:bCs/>
                <w:szCs w:val="20"/>
              </w:rPr>
            </w:pPr>
          </w:p>
        </w:tc>
      </w:tr>
      <w:tr w:rsidR="004858C4" w14:paraId="40F1388C" w14:textId="77777777" w:rsidTr="004858C4">
        <w:trPr>
          <w:trHeight w:val="3401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1A5E" w14:textId="77777777" w:rsidR="004858C4" w:rsidRDefault="004858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团队协作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沟通能力）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7218" w14:textId="3B27C608" w:rsidR="004858C4" w:rsidRDefault="004858C4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在实训中我学会了如何使用</w:t>
            </w:r>
            <w:r>
              <w:rPr>
                <w:rFonts w:hint="eastAsia"/>
                <w:color w:val="0000FF"/>
              </w:rPr>
              <w:t>U</w:t>
            </w:r>
            <w:r>
              <w:rPr>
                <w:color w:val="0000FF"/>
              </w:rPr>
              <w:t>nity</w:t>
            </w:r>
            <w:r>
              <w:rPr>
                <w:rFonts w:hint="eastAsia"/>
                <w:color w:val="0000FF"/>
              </w:rPr>
              <w:t>及团队合作。在沟通中进行学习，相互促进，共同进步。在团队合作中，沟通是非常重要的，我们需要在各个小组成员间进行协调，保持进度一致</w:t>
            </w:r>
            <w:r>
              <w:rPr>
                <w:rFonts w:hint="eastAsia"/>
                <w:color w:val="0000FF"/>
              </w:rPr>
              <w:t>，同时要学会使用</w:t>
            </w:r>
            <w:r>
              <w:rPr>
                <w:rFonts w:hint="eastAsia"/>
                <w:color w:val="0000FF"/>
              </w:rPr>
              <w:t>git</w:t>
            </w:r>
            <w:r>
              <w:rPr>
                <w:rFonts w:hint="eastAsia"/>
                <w:color w:val="0000FF"/>
              </w:rPr>
              <w:t>进行版本控制，组员之间协同开发，同时</w:t>
            </w:r>
            <w:r>
              <w:rPr>
                <w:rFonts w:hint="eastAsia"/>
                <w:color w:val="0000FF"/>
              </w:rPr>
              <w:t>Unity</w:t>
            </w:r>
            <w:r>
              <w:rPr>
                <w:rFonts w:hint="eastAsia"/>
                <w:color w:val="0000FF"/>
              </w:rPr>
              <w:t>大量的内置函数与组件非常强大，需要花费较多的时间来理解并学习</w:t>
            </w:r>
            <w:r>
              <w:rPr>
                <w:rFonts w:hint="eastAsia"/>
                <w:color w:val="0000FF"/>
              </w:rPr>
              <w:t>。</w:t>
            </w:r>
          </w:p>
          <w:p w14:paraId="76A0FCEC" w14:textId="77777777" w:rsidR="004858C4" w:rsidRDefault="004858C4">
            <w:pPr>
              <w:spacing w:line="420" w:lineRule="exact"/>
            </w:pPr>
          </w:p>
          <w:p w14:paraId="1913F3D4" w14:textId="77777777" w:rsidR="004858C4" w:rsidRDefault="004858C4">
            <w:pPr>
              <w:spacing w:line="420" w:lineRule="exact"/>
            </w:pPr>
          </w:p>
          <w:p w14:paraId="2D7DDCDD" w14:textId="77777777" w:rsidR="004858C4" w:rsidRDefault="004858C4">
            <w:pPr>
              <w:spacing w:line="420" w:lineRule="exact"/>
            </w:pPr>
          </w:p>
          <w:p w14:paraId="508EE3C0" w14:textId="77777777" w:rsidR="004858C4" w:rsidRDefault="004858C4">
            <w:pPr>
              <w:spacing w:line="420" w:lineRule="exact"/>
            </w:pPr>
          </w:p>
          <w:p w14:paraId="14C411F2" w14:textId="77777777" w:rsidR="004858C4" w:rsidRDefault="004858C4">
            <w:pPr>
              <w:spacing w:line="420" w:lineRule="exact"/>
            </w:pPr>
          </w:p>
        </w:tc>
      </w:tr>
      <w:tr w:rsidR="004858C4" w14:paraId="23D85214" w14:textId="77777777" w:rsidTr="004858C4">
        <w:trPr>
          <w:trHeight w:val="4102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31F37" w14:textId="77777777" w:rsidR="004858C4" w:rsidRDefault="004858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37FA" w14:textId="77777777" w:rsidR="004858C4" w:rsidRDefault="004858C4"/>
          <w:p w14:paraId="24ED581A" w14:textId="77777777" w:rsidR="004858C4" w:rsidRDefault="004858C4"/>
          <w:p w14:paraId="40599A10" w14:textId="77777777" w:rsidR="004858C4" w:rsidRDefault="004858C4"/>
          <w:p w14:paraId="48782FA1" w14:textId="77777777" w:rsidR="004858C4" w:rsidRDefault="004858C4"/>
          <w:p w14:paraId="45C808D5" w14:textId="7454D484" w:rsidR="004858C4" w:rsidRDefault="004858C4">
            <w:r>
              <w:rPr>
                <w:rFonts w:hint="eastAsia"/>
              </w:rPr>
              <w:t>需要加强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>的学习，</w:t>
            </w:r>
            <w:r>
              <w:rPr>
                <w:rFonts w:hint="eastAsia"/>
              </w:rPr>
              <w:t>诸如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rPr>
                <w:rFonts w:hint="eastAsia"/>
              </w:rPr>
              <w:t>中的语法糖以</w:t>
            </w:r>
            <w:r>
              <w:rPr>
                <w:rFonts w:hint="eastAsia"/>
              </w:rPr>
              <w:t>及对</w:t>
            </w:r>
            <w:r>
              <w:rPr>
                <w:rFonts w:hint="eastAsia"/>
              </w:rPr>
              <w:t>U</w:t>
            </w:r>
            <w:r>
              <w:t>nity</w:t>
            </w:r>
            <w:r>
              <w:rPr>
                <w:rFonts w:hint="eastAsia"/>
              </w:rPr>
              <w:t>中各种内置函数与组件，变量</w:t>
            </w:r>
            <w:r>
              <w:rPr>
                <w:rFonts w:hint="eastAsia"/>
              </w:rPr>
              <w:t>的使用。学习页面与页面间的转换，及</w:t>
            </w:r>
            <w:r>
              <w:t>C</w:t>
            </w:r>
            <w:r>
              <w:t>#</w:t>
            </w:r>
            <w:r>
              <w:rPr>
                <w:rFonts w:hint="eastAsia"/>
              </w:rPr>
              <w:t>中各种函数的使用。</w:t>
            </w:r>
          </w:p>
          <w:p w14:paraId="2607A8F3" w14:textId="77777777" w:rsidR="004858C4" w:rsidRDefault="004858C4"/>
          <w:p w14:paraId="0EE93664" w14:textId="77777777" w:rsidR="004858C4" w:rsidRDefault="004858C4"/>
        </w:tc>
      </w:tr>
    </w:tbl>
    <w:p w14:paraId="3CD18223" w14:textId="77777777" w:rsidR="004858C4" w:rsidRDefault="004858C4" w:rsidP="004858C4">
      <w:pPr>
        <w:spacing w:line="360" w:lineRule="auto"/>
      </w:pPr>
    </w:p>
    <w:p w14:paraId="30606C9D" w14:textId="77777777" w:rsidR="0060107D" w:rsidRPr="004858C4" w:rsidRDefault="0060107D"/>
    <w:sectPr w:rsidR="0060107D" w:rsidRPr="004858C4" w:rsidSect="005D5600">
      <w:pgSz w:w="11906" w:h="16838"/>
      <w:pgMar w:top="1440" w:right="1083" w:bottom="144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D6"/>
    <w:rsid w:val="00321AD6"/>
    <w:rsid w:val="004858C4"/>
    <w:rsid w:val="005D5600"/>
    <w:rsid w:val="0060107D"/>
    <w:rsid w:val="006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B8BC"/>
  <w15:chartTrackingRefBased/>
  <w15:docId w15:val="{D387285F-73C9-4630-9B20-5483AA13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8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Vampire</dc:creator>
  <cp:keywords/>
  <dc:description/>
  <cp:lastModifiedBy>Joker Vampire</cp:lastModifiedBy>
  <cp:revision>2</cp:revision>
  <dcterms:created xsi:type="dcterms:W3CDTF">2024-07-04T00:35:00Z</dcterms:created>
  <dcterms:modified xsi:type="dcterms:W3CDTF">2024-07-04T00:43:00Z</dcterms:modified>
</cp:coreProperties>
</file>