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F75ABF1"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CSE/CS&amp;IT</w:t>
      </w:r>
    </w:p>
    <w:p w14:paraId="7CEFEE9D" w14:textId="3786A8C6" w:rsidR="00286D28" w:rsidRPr="001D4DCC" w:rsidRDefault="00286D28" w:rsidP="00FE49E5">
      <w:pPr>
        <w:jc w:val="center"/>
        <w:rPr>
          <w:rFonts w:ascii="Times New Roman" w:hAnsi="Times New Roman" w:cs="Times New Roman"/>
          <w:b/>
          <w:bCs/>
          <w:sz w:val="24"/>
          <w:szCs w:val="24"/>
        </w:rPr>
      </w:pPr>
      <w:r w:rsidRPr="001D4DCC">
        <w:rPr>
          <w:rFonts w:ascii="Times New Roman" w:hAnsi="Times New Roman" w:cs="Times New Roman"/>
          <w:b/>
          <w:bCs/>
          <w:sz w:val="24"/>
          <w:szCs w:val="24"/>
        </w:rPr>
        <w:t xml:space="preserve">PROJECT ABSTRACT SUBMISSION </w:t>
      </w:r>
    </w:p>
    <w:p w14:paraId="2DA2BFC2" w14:textId="5E4436C8" w:rsidR="00286D28" w:rsidRPr="001D4DCC" w:rsidRDefault="00286D28" w:rsidP="00286D28">
      <w:pPr>
        <w:rPr>
          <w:rFonts w:ascii="Times New Roman" w:hAnsi="Times New Roman" w:cs="Times New Roman"/>
          <w:b/>
          <w:bCs/>
          <w:sz w:val="24"/>
          <w:szCs w:val="24"/>
        </w:rPr>
      </w:pPr>
      <w:r w:rsidRPr="001D4DCC">
        <w:rPr>
          <w:rFonts w:ascii="Times New Roman" w:hAnsi="Times New Roman" w:cs="Times New Roman"/>
          <w:b/>
          <w:bCs/>
          <w:sz w:val="24"/>
          <w:szCs w:val="24"/>
        </w:rPr>
        <w:t xml:space="preserve">COURSE: </w:t>
      </w:r>
      <w:r w:rsidR="001D4DCC" w:rsidRPr="001D4DCC">
        <w:rPr>
          <w:rFonts w:ascii="Times New Roman" w:hAnsi="Times New Roman" w:cs="Times New Roman"/>
          <w:b/>
          <w:bCs/>
          <w:sz w:val="24"/>
          <w:szCs w:val="24"/>
        </w:rPr>
        <w:t xml:space="preserve">CLOUD BASED DATA ANALYTICS SPECIALITY </w:t>
      </w:r>
      <w:r w:rsidR="00FE3CE8" w:rsidRPr="001D4DCC">
        <w:rPr>
          <w:rFonts w:ascii="Times New Roman" w:hAnsi="Times New Roman" w:cs="Times New Roman"/>
          <w:b/>
          <w:bCs/>
          <w:sz w:val="24"/>
          <w:szCs w:val="24"/>
        </w:rPr>
        <w:t>(</w:t>
      </w:r>
      <w:r w:rsidR="00081C43" w:rsidRPr="001D4DCC">
        <w:rPr>
          <w:rFonts w:ascii="Times New Roman" w:hAnsi="Times New Roman" w:cs="Times New Roman"/>
          <w:b/>
          <w:bCs/>
          <w:sz w:val="24"/>
          <w:szCs w:val="24"/>
        </w:rPr>
        <w:t>23</w:t>
      </w:r>
      <w:r w:rsidR="001D4DCC" w:rsidRPr="001D4DCC">
        <w:rPr>
          <w:rFonts w:ascii="Times New Roman" w:hAnsi="Times New Roman" w:cs="Times New Roman"/>
          <w:b/>
          <w:bCs/>
          <w:sz w:val="24"/>
          <w:szCs w:val="24"/>
        </w:rPr>
        <w:t>SDCS08</w:t>
      </w:r>
      <w:r w:rsidR="00081C43" w:rsidRPr="001D4DCC">
        <w:rPr>
          <w:rFonts w:ascii="Times New Roman" w:hAnsi="Times New Roman" w:cs="Times New Roman"/>
          <w:b/>
          <w:bCs/>
          <w:sz w:val="24"/>
          <w:szCs w:val="24"/>
        </w:rPr>
        <w:t>R</w:t>
      </w:r>
      <w:r w:rsidR="00FE3CE8" w:rsidRPr="001D4DCC">
        <w:rPr>
          <w:rFonts w:ascii="Times New Roman" w:hAnsi="Times New Roman" w:cs="Times New Roman"/>
          <w:b/>
          <w:bCs/>
          <w:sz w:val="24"/>
          <w:szCs w:val="24"/>
        </w:rPr>
        <w:t>)</w:t>
      </w:r>
      <w:r w:rsidRPr="001D4DCC">
        <w:rPr>
          <w:rFonts w:ascii="Times New Roman" w:hAnsi="Times New Roman" w:cs="Times New Roman"/>
          <w:b/>
          <w:bCs/>
          <w:sz w:val="24"/>
          <w:szCs w:val="24"/>
        </w:rPr>
        <w:t xml:space="preserve"> </w:t>
      </w:r>
      <w:r w:rsidR="001D4DCC" w:rsidRPr="001D4DCC">
        <w:rPr>
          <w:rFonts w:ascii="Times New Roman" w:hAnsi="Times New Roman" w:cs="Times New Roman"/>
          <w:b/>
          <w:bCs/>
          <w:sz w:val="24"/>
          <w:szCs w:val="24"/>
        </w:rPr>
        <w:t xml:space="preserve">   </w:t>
      </w:r>
      <w:r w:rsidRPr="001D4DCC">
        <w:rPr>
          <w:rFonts w:ascii="Times New Roman" w:hAnsi="Times New Roman" w:cs="Times New Roman"/>
          <w:b/>
          <w:bCs/>
          <w:sz w:val="24"/>
          <w:szCs w:val="24"/>
        </w:rPr>
        <w:t>A.Y. 2025 - 2026</w:t>
      </w:r>
    </w:p>
    <w:tbl>
      <w:tblPr>
        <w:tblStyle w:val="TableGrid"/>
        <w:tblW w:w="10768" w:type="dxa"/>
        <w:jc w:val="center"/>
        <w:tblLook w:val="04A0" w:firstRow="1" w:lastRow="0" w:firstColumn="1" w:lastColumn="0" w:noHBand="0" w:noVBand="1"/>
      </w:tblPr>
      <w:tblGrid>
        <w:gridCol w:w="2263"/>
        <w:gridCol w:w="2977"/>
        <w:gridCol w:w="5528"/>
      </w:tblGrid>
      <w:tr w:rsidR="00286D28" w:rsidRPr="001D4DCC" w14:paraId="6E556FF3" w14:textId="77777777" w:rsidTr="00286D28">
        <w:trPr>
          <w:jc w:val="center"/>
        </w:trPr>
        <w:tc>
          <w:tcPr>
            <w:tcW w:w="2263" w:type="dxa"/>
          </w:tcPr>
          <w:p w14:paraId="216E5364" w14:textId="13311F1F" w:rsidR="00286D28" w:rsidRPr="001D4DCC" w:rsidRDefault="00921BCC" w:rsidP="00286D28">
            <w:pPr>
              <w:jc w:val="center"/>
              <w:rPr>
                <w:rFonts w:ascii="Times New Roman" w:hAnsi="Times New Roman" w:cs="Times New Roman"/>
                <w:b/>
                <w:bCs/>
                <w:sz w:val="24"/>
                <w:szCs w:val="24"/>
              </w:rPr>
            </w:pPr>
            <w:r w:rsidRPr="001D4DCC">
              <w:rPr>
                <w:rFonts w:ascii="Times New Roman" w:hAnsi="Times New Roman" w:cs="Times New Roman"/>
                <w:b/>
                <w:bCs/>
                <w:sz w:val="24"/>
                <w:szCs w:val="24"/>
              </w:rPr>
              <w:t>Title of The Project</w:t>
            </w:r>
          </w:p>
        </w:tc>
        <w:tc>
          <w:tcPr>
            <w:tcW w:w="8505" w:type="dxa"/>
            <w:gridSpan w:val="2"/>
          </w:tcPr>
          <w:p w14:paraId="7ED603D0" w14:textId="580E1784" w:rsidR="00286D28" w:rsidRPr="001D4DCC" w:rsidRDefault="001D4DCC" w:rsidP="00286D28">
            <w:pPr>
              <w:jc w:val="center"/>
              <w:rPr>
                <w:rFonts w:ascii="Times New Roman" w:hAnsi="Times New Roman" w:cs="Times New Roman"/>
                <w:b/>
                <w:bCs/>
                <w:sz w:val="24"/>
                <w:szCs w:val="24"/>
              </w:rPr>
            </w:pPr>
            <w:r w:rsidRPr="001D4DCC">
              <w:rPr>
                <w:rFonts w:ascii="Times New Roman" w:hAnsi="Times New Roman" w:cs="Times New Roman"/>
                <w:b/>
                <w:bCs/>
                <w:sz w:val="24"/>
                <w:szCs w:val="24"/>
              </w:rPr>
              <w:t>AUTOMATED DATA PIPELINE HEALTH MONITORING SYSTEM</w:t>
            </w:r>
          </w:p>
        </w:tc>
      </w:tr>
      <w:tr w:rsidR="00286D28" w:rsidRPr="001D4DCC" w14:paraId="2766F46C" w14:textId="77777777" w:rsidTr="00286D28">
        <w:trPr>
          <w:jc w:val="center"/>
        </w:trPr>
        <w:tc>
          <w:tcPr>
            <w:tcW w:w="2263" w:type="dxa"/>
          </w:tcPr>
          <w:p w14:paraId="5EB4AFEB" w14:textId="4CA3DEDC" w:rsidR="00286D28" w:rsidRPr="001D4DCC" w:rsidRDefault="00286D28" w:rsidP="00286D28">
            <w:pPr>
              <w:jc w:val="center"/>
              <w:rPr>
                <w:rFonts w:ascii="Times New Roman" w:hAnsi="Times New Roman" w:cs="Times New Roman"/>
                <w:b/>
                <w:bCs/>
                <w:sz w:val="24"/>
                <w:szCs w:val="24"/>
              </w:rPr>
            </w:pPr>
            <w:r w:rsidRPr="001D4DCC">
              <w:rPr>
                <w:rFonts w:ascii="Times New Roman" w:hAnsi="Times New Roman" w:cs="Times New Roman"/>
                <w:b/>
                <w:bCs/>
                <w:sz w:val="24"/>
                <w:szCs w:val="24"/>
              </w:rPr>
              <w:t>S. No.</w:t>
            </w:r>
          </w:p>
        </w:tc>
        <w:tc>
          <w:tcPr>
            <w:tcW w:w="2977" w:type="dxa"/>
          </w:tcPr>
          <w:p w14:paraId="54CDA0EA" w14:textId="35F05542" w:rsidR="00286D28" w:rsidRPr="001D4DCC" w:rsidRDefault="00286D28" w:rsidP="00286D28">
            <w:pPr>
              <w:jc w:val="center"/>
              <w:rPr>
                <w:rFonts w:ascii="Times New Roman" w:hAnsi="Times New Roman" w:cs="Times New Roman"/>
                <w:b/>
                <w:bCs/>
                <w:sz w:val="24"/>
                <w:szCs w:val="24"/>
              </w:rPr>
            </w:pPr>
            <w:r w:rsidRPr="001D4DCC">
              <w:rPr>
                <w:rFonts w:ascii="Times New Roman" w:hAnsi="Times New Roman" w:cs="Times New Roman"/>
                <w:b/>
                <w:bCs/>
                <w:sz w:val="24"/>
                <w:szCs w:val="24"/>
              </w:rPr>
              <w:t>University ID</w:t>
            </w:r>
          </w:p>
        </w:tc>
        <w:tc>
          <w:tcPr>
            <w:tcW w:w="5528" w:type="dxa"/>
          </w:tcPr>
          <w:p w14:paraId="6FA302FA" w14:textId="600389FC" w:rsidR="00286D28" w:rsidRPr="001D4DCC" w:rsidRDefault="00286D28" w:rsidP="00286D28">
            <w:pPr>
              <w:jc w:val="center"/>
              <w:rPr>
                <w:rFonts w:ascii="Times New Roman" w:hAnsi="Times New Roman" w:cs="Times New Roman"/>
                <w:b/>
                <w:bCs/>
                <w:sz w:val="24"/>
                <w:szCs w:val="24"/>
              </w:rPr>
            </w:pPr>
            <w:r w:rsidRPr="001D4DCC">
              <w:rPr>
                <w:rFonts w:ascii="Times New Roman" w:hAnsi="Times New Roman" w:cs="Times New Roman"/>
                <w:b/>
                <w:bCs/>
                <w:sz w:val="24"/>
                <w:szCs w:val="24"/>
              </w:rPr>
              <w:t>Name</w:t>
            </w:r>
          </w:p>
        </w:tc>
      </w:tr>
      <w:tr w:rsidR="00286D28" w:rsidRPr="001D4DCC" w14:paraId="002747B8" w14:textId="77777777" w:rsidTr="00286D28">
        <w:trPr>
          <w:jc w:val="center"/>
        </w:trPr>
        <w:tc>
          <w:tcPr>
            <w:tcW w:w="2263" w:type="dxa"/>
          </w:tcPr>
          <w:p w14:paraId="33BB8D01" w14:textId="097E3941" w:rsidR="00286D28" w:rsidRPr="001D4DCC" w:rsidRDefault="00286D28" w:rsidP="00286D28">
            <w:pPr>
              <w:jc w:val="center"/>
              <w:rPr>
                <w:rFonts w:ascii="Times New Roman" w:hAnsi="Times New Roman" w:cs="Times New Roman"/>
                <w:sz w:val="24"/>
                <w:szCs w:val="24"/>
              </w:rPr>
            </w:pPr>
            <w:r w:rsidRPr="001D4DCC">
              <w:rPr>
                <w:rFonts w:ascii="Times New Roman" w:hAnsi="Times New Roman" w:cs="Times New Roman"/>
                <w:sz w:val="24"/>
                <w:szCs w:val="24"/>
              </w:rPr>
              <w:t>1</w:t>
            </w:r>
          </w:p>
        </w:tc>
        <w:tc>
          <w:tcPr>
            <w:tcW w:w="2977" w:type="dxa"/>
          </w:tcPr>
          <w:p w14:paraId="3D1D3AED" w14:textId="0CAC3C88" w:rsidR="00286D28" w:rsidRPr="001D4DCC" w:rsidRDefault="001D4DCC" w:rsidP="00286D28">
            <w:pPr>
              <w:jc w:val="center"/>
              <w:rPr>
                <w:rFonts w:ascii="Times New Roman" w:hAnsi="Times New Roman" w:cs="Times New Roman"/>
                <w:sz w:val="24"/>
                <w:szCs w:val="24"/>
              </w:rPr>
            </w:pPr>
            <w:r w:rsidRPr="001D4DCC">
              <w:rPr>
                <w:rFonts w:ascii="Times New Roman" w:hAnsi="Times New Roman" w:cs="Times New Roman"/>
                <w:sz w:val="24"/>
                <w:szCs w:val="24"/>
              </w:rPr>
              <w:t>2320030332</w:t>
            </w:r>
          </w:p>
        </w:tc>
        <w:tc>
          <w:tcPr>
            <w:tcW w:w="5528" w:type="dxa"/>
          </w:tcPr>
          <w:p w14:paraId="256A6E97" w14:textId="40591233" w:rsidR="00286D28" w:rsidRPr="001D4DCC" w:rsidRDefault="001D4DCC" w:rsidP="00286D28">
            <w:pPr>
              <w:jc w:val="center"/>
              <w:rPr>
                <w:rFonts w:ascii="Times New Roman" w:hAnsi="Times New Roman" w:cs="Times New Roman"/>
                <w:sz w:val="24"/>
                <w:szCs w:val="24"/>
              </w:rPr>
            </w:pPr>
            <w:r w:rsidRPr="001D4DCC">
              <w:rPr>
                <w:rFonts w:ascii="Times New Roman" w:hAnsi="Times New Roman" w:cs="Times New Roman"/>
                <w:sz w:val="24"/>
                <w:szCs w:val="24"/>
              </w:rPr>
              <w:t xml:space="preserve">UPPALAPATI VIVEK </w:t>
            </w:r>
          </w:p>
        </w:tc>
      </w:tr>
      <w:tr w:rsidR="00286D28" w:rsidRPr="001D4DCC" w14:paraId="4B0653AB" w14:textId="77777777" w:rsidTr="00286D28">
        <w:trPr>
          <w:jc w:val="center"/>
        </w:trPr>
        <w:tc>
          <w:tcPr>
            <w:tcW w:w="2263" w:type="dxa"/>
          </w:tcPr>
          <w:p w14:paraId="7DF6FCDC" w14:textId="4A67220B" w:rsidR="00286D28" w:rsidRPr="001D4DCC" w:rsidRDefault="00286D28" w:rsidP="00286D28">
            <w:pPr>
              <w:jc w:val="center"/>
              <w:rPr>
                <w:rFonts w:ascii="Times New Roman" w:hAnsi="Times New Roman" w:cs="Times New Roman"/>
                <w:sz w:val="24"/>
                <w:szCs w:val="24"/>
              </w:rPr>
            </w:pPr>
            <w:r w:rsidRPr="001D4DCC">
              <w:rPr>
                <w:rFonts w:ascii="Times New Roman" w:hAnsi="Times New Roman" w:cs="Times New Roman"/>
                <w:sz w:val="24"/>
                <w:szCs w:val="24"/>
              </w:rPr>
              <w:t>2</w:t>
            </w:r>
          </w:p>
        </w:tc>
        <w:tc>
          <w:tcPr>
            <w:tcW w:w="2977" w:type="dxa"/>
          </w:tcPr>
          <w:p w14:paraId="074F8BC6" w14:textId="62B36D8F" w:rsidR="00286D28" w:rsidRPr="001D4DCC" w:rsidRDefault="001D4DCC" w:rsidP="00286D28">
            <w:pPr>
              <w:jc w:val="center"/>
              <w:rPr>
                <w:rFonts w:ascii="Times New Roman" w:hAnsi="Times New Roman" w:cs="Times New Roman"/>
                <w:sz w:val="24"/>
                <w:szCs w:val="24"/>
              </w:rPr>
            </w:pPr>
            <w:r w:rsidRPr="001D4DCC">
              <w:rPr>
                <w:rFonts w:ascii="Times New Roman" w:hAnsi="Times New Roman" w:cs="Times New Roman"/>
                <w:sz w:val="24"/>
                <w:szCs w:val="24"/>
              </w:rPr>
              <w:t>2320030279</w:t>
            </w:r>
          </w:p>
        </w:tc>
        <w:tc>
          <w:tcPr>
            <w:tcW w:w="5528" w:type="dxa"/>
          </w:tcPr>
          <w:p w14:paraId="11B1D292" w14:textId="5DF872F0" w:rsidR="00286D28" w:rsidRPr="001D4DCC" w:rsidRDefault="001D4DCC" w:rsidP="00286D28">
            <w:pPr>
              <w:jc w:val="center"/>
              <w:rPr>
                <w:rFonts w:ascii="Times New Roman" w:hAnsi="Times New Roman" w:cs="Times New Roman"/>
                <w:sz w:val="24"/>
                <w:szCs w:val="24"/>
              </w:rPr>
            </w:pPr>
            <w:r w:rsidRPr="001D4DCC">
              <w:rPr>
                <w:rFonts w:ascii="Times New Roman" w:hAnsi="Times New Roman" w:cs="Times New Roman"/>
                <w:sz w:val="24"/>
                <w:szCs w:val="24"/>
              </w:rPr>
              <w:t>NANDIGONDA AKHIL</w:t>
            </w:r>
          </w:p>
        </w:tc>
      </w:tr>
      <w:tr w:rsidR="00286D28" w:rsidRPr="001D4DCC" w14:paraId="0629B7D6" w14:textId="77777777" w:rsidTr="00286D28">
        <w:trPr>
          <w:jc w:val="center"/>
        </w:trPr>
        <w:tc>
          <w:tcPr>
            <w:tcW w:w="2263" w:type="dxa"/>
          </w:tcPr>
          <w:p w14:paraId="69179945" w14:textId="7191D902" w:rsidR="00286D28" w:rsidRPr="001D4DCC" w:rsidRDefault="00286D28" w:rsidP="00286D28">
            <w:pPr>
              <w:jc w:val="center"/>
              <w:rPr>
                <w:rFonts w:ascii="Times New Roman" w:hAnsi="Times New Roman" w:cs="Times New Roman"/>
                <w:sz w:val="24"/>
                <w:szCs w:val="24"/>
              </w:rPr>
            </w:pPr>
            <w:r w:rsidRPr="001D4DCC">
              <w:rPr>
                <w:rFonts w:ascii="Times New Roman" w:hAnsi="Times New Roman" w:cs="Times New Roman"/>
                <w:sz w:val="24"/>
                <w:szCs w:val="24"/>
              </w:rPr>
              <w:t>3</w:t>
            </w:r>
          </w:p>
        </w:tc>
        <w:tc>
          <w:tcPr>
            <w:tcW w:w="2977" w:type="dxa"/>
          </w:tcPr>
          <w:p w14:paraId="495FCBC0" w14:textId="34F06CF9" w:rsidR="00286D28" w:rsidRPr="001D4DCC" w:rsidRDefault="001D4DCC" w:rsidP="00286D28">
            <w:pPr>
              <w:jc w:val="center"/>
              <w:rPr>
                <w:rFonts w:ascii="Times New Roman" w:hAnsi="Times New Roman" w:cs="Times New Roman"/>
                <w:sz w:val="24"/>
                <w:szCs w:val="24"/>
              </w:rPr>
            </w:pPr>
            <w:r w:rsidRPr="001D4DCC">
              <w:rPr>
                <w:rFonts w:ascii="Times New Roman" w:hAnsi="Times New Roman" w:cs="Times New Roman"/>
                <w:sz w:val="24"/>
                <w:szCs w:val="24"/>
              </w:rPr>
              <w:t>2320030005</w:t>
            </w:r>
          </w:p>
        </w:tc>
        <w:tc>
          <w:tcPr>
            <w:tcW w:w="5528" w:type="dxa"/>
          </w:tcPr>
          <w:p w14:paraId="7B185CDD" w14:textId="7C25B24A" w:rsidR="00286D28" w:rsidRPr="001D4DCC" w:rsidRDefault="001D4DCC" w:rsidP="00286D28">
            <w:pPr>
              <w:jc w:val="center"/>
              <w:rPr>
                <w:rFonts w:ascii="Times New Roman" w:hAnsi="Times New Roman" w:cs="Times New Roman"/>
                <w:sz w:val="24"/>
                <w:szCs w:val="24"/>
              </w:rPr>
            </w:pPr>
            <w:r w:rsidRPr="001D4DCC">
              <w:rPr>
                <w:rFonts w:ascii="Times New Roman" w:hAnsi="Times New Roman" w:cs="Times New Roman"/>
                <w:sz w:val="24"/>
                <w:szCs w:val="24"/>
              </w:rPr>
              <w:t>VAISHNAVI PONNURU</w:t>
            </w:r>
          </w:p>
        </w:tc>
      </w:tr>
    </w:tbl>
    <w:p w14:paraId="0572F962" w14:textId="77777777" w:rsidR="00FE49E5" w:rsidRPr="001D4DCC" w:rsidRDefault="00FE49E5" w:rsidP="00FE49E5">
      <w:pPr>
        <w:ind w:firstLine="720"/>
        <w:rPr>
          <w:rFonts w:ascii="Times New Roman" w:hAnsi="Times New Roman" w:cs="Times New Roman"/>
          <w:sz w:val="24"/>
          <w:szCs w:val="24"/>
        </w:rPr>
      </w:pPr>
    </w:p>
    <w:p w14:paraId="13A8EB64" w14:textId="72F88061" w:rsidR="00286D28" w:rsidRPr="005E6C34" w:rsidRDefault="001D4DCC" w:rsidP="001D4DCC">
      <w:pPr>
        <w:ind w:firstLine="720"/>
        <w:jc w:val="center"/>
        <w:rPr>
          <w:rFonts w:ascii="Times New Roman" w:hAnsi="Times New Roman" w:cs="Times New Roman"/>
          <w:sz w:val="36"/>
          <w:szCs w:val="36"/>
          <w:u w:val="single"/>
        </w:rPr>
      </w:pPr>
      <w:r w:rsidRPr="005E6C34">
        <w:rPr>
          <w:rFonts w:ascii="Times New Roman" w:hAnsi="Times New Roman" w:cs="Times New Roman"/>
          <w:sz w:val="36"/>
          <w:szCs w:val="36"/>
          <w:u w:val="single"/>
        </w:rPr>
        <w:t>ABSTRACT</w:t>
      </w:r>
    </w:p>
    <w:p w14:paraId="3EACC7EE" w14:textId="081AD5C1" w:rsidR="00C32025" w:rsidRPr="00C32025" w:rsidRDefault="00C32025" w:rsidP="00C32025">
      <w:pPr>
        <w:pStyle w:val="NormalWeb"/>
        <w:rPr>
          <w:sz w:val="32"/>
          <w:szCs w:val="32"/>
        </w:rPr>
      </w:pPr>
      <w:r w:rsidRPr="00C32025">
        <w:rPr>
          <w:sz w:val="32"/>
          <w:szCs w:val="32"/>
        </w:rPr>
        <w:t xml:space="preserve">In modern cloud-based systems, automated data pipelines are essential for processing and delivering large volumes of data for analytics and decision-making. However, issues such as data delays, missing records, and pipeline failures can negatively affect business operations if not detected early. The </w:t>
      </w:r>
      <w:r w:rsidRPr="00C32025">
        <w:rPr>
          <w:rStyle w:val="Strong"/>
          <w:b w:val="0"/>
          <w:bCs w:val="0"/>
          <w:sz w:val="32"/>
          <w:szCs w:val="32"/>
        </w:rPr>
        <w:t>Automated Data Pipeline Health Monitoring System</w:t>
      </w:r>
      <w:r w:rsidRPr="00C32025">
        <w:rPr>
          <w:sz w:val="32"/>
          <w:szCs w:val="32"/>
        </w:rPr>
        <w:t xml:space="preserve"> provides a cloud-based solution to continuously monitor the health and performance of data pipelines in real time.</w:t>
      </w:r>
      <w:r>
        <w:rPr>
          <w:sz w:val="32"/>
          <w:szCs w:val="32"/>
        </w:rPr>
        <w:t xml:space="preserve"> </w:t>
      </w:r>
      <w:r w:rsidRPr="00C32025">
        <w:rPr>
          <w:sz w:val="32"/>
          <w:szCs w:val="32"/>
        </w:rPr>
        <w:t>The system tracks important metrics such as pipeline execution status, data freshness, and error rates, and performs automated checks to ensure data accuracy and completeness. When any failure or abnormal behavior is detected, alerts are sent through email or notifications for quick resolution. By using centralized monitoring and dashboards, the system improves visibility, reduces downtime, and increases data reliability, making it suitable for real-world cloud analytics environments.</w:t>
      </w:r>
    </w:p>
    <w:p w14:paraId="4D2A1E48" w14:textId="77777777" w:rsidR="001D4DCC" w:rsidRPr="001D4DCC" w:rsidRDefault="001D4DCC" w:rsidP="001D4DCC">
      <w:pPr>
        <w:ind w:firstLine="720"/>
        <w:jc w:val="center"/>
        <w:rPr>
          <w:rFonts w:ascii="Times New Roman" w:hAnsi="Times New Roman" w:cs="Times New Roman"/>
          <w:sz w:val="36"/>
          <w:szCs w:val="36"/>
        </w:rPr>
      </w:pPr>
    </w:p>
    <w:p w14:paraId="4461D932" w14:textId="77777777" w:rsidR="001D4DCC" w:rsidRPr="00286D28" w:rsidRDefault="001D4DCC" w:rsidP="00286D28">
      <w:pPr>
        <w:ind w:firstLine="720"/>
        <w:jc w:val="center"/>
        <w:rPr>
          <w:rFonts w:ascii="Times New Roman" w:hAnsi="Times New Roman" w:cs="Times New Roman"/>
          <w:sz w:val="24"/>
          <w:szCs w:val="24"/>
        </w:rPr>
      </w:pPr>
    </w:p>
    <w:sectPr w:rsidR="001D4DCC"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128EA"/>
    <w:rsid w:val="00081C43"/>
    <w:rsid w:val="000F2FA5"/>
    <w:rsid w:val="001D4DCC"/>
    <w:rsid w:val="00286D28"/>
    <w:rsid w:val="004365AC"/>
    <w:rsid w:val="005C2430"/>
    <w:rsid w:val="005E6C34"/>
    <w:rsid w:val="00921BCC"/>
    <w:rsid w:val="00C32025"/>
    <w:rsid w:val="00C40746"/>
    <w:rsid w:val="00EB798D"/>
    <w:rsid w:val="00F32DE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6C3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E6C34"/>
    <w:rPr>
      <w:b/>
      <w:bCs/>
    </w:rPr>
  </w:style>
  <w:style w:type="character" w:customStyle="1" w:styleId="whitespace-normal">
    <w:name w:val="whitespace-normal"/>
    <w:basedOn w:val="DefaultParagraphFont"/>
    <w:rsid w:val="005E6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6581855">
      <w:bodyDiv w:val="1"/>
      <w:marLeft w:val="0"/>
      <w:marRight w:val="0"/>
      <w:marTop w:val="0"/>
      <w:marBottom w:val="0"/>
      <w:divBdr>
        <w:top w:val="none" w:sz="0" w:space="0" w:color="auto"/>
        <w:left w:val="none" w:sz="0" w:space="0" w:color="auto"/>
        <w:bottom w:val="none" w:sz="0" w:space="0" w:color="auto"/>
        <w:right w:val="none" w:sz="0" w:space="0" w:color="auto"/>
      </w:divBdr>
    </w:div>
    <w:div w:id="1361784514">
      <w:bodyDiv w:val="1"/>
      <w:marLeft w:val="0"/>
      <w:marRight w:val="0"/>
      <w:marTop w:val="0"/>
      <w:marBottom w:val="0"/>
      <w:divBdr>
        <w:top w:val="none" w:sz="0" w:space="0" w:color="auto"/>
        <w:left w:val="none" w:sz="0" w:space="0" w:color="auto"/>
        <w:bottom w:val="none" w:sz="0" w:space="0" w:color="auto"/>
        <w:right w:val="none" w:sz="0" w:space="0" w:color="auto"/>
      </w:divBdr>
    </w:div>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Vaishnavi Ponnuru</cp:lastModifiedBy>
  <cp:revision>4</cp:revision>
  <dcterms:created xsi:type="dcterms:W3CDTF">2026-02-18T11:50:00Z</dcterms:created>
  <dcterms:modified xsi:type="dcterms:W3CDTF">2026-02-18T11:54:00Z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