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90" w:rsidRDefault="00C50590" w:rsidP="00DB42F0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COLLEGE ELECTION SYSTEM</w:t>
      </w:r>
    </w:p>
    <w:p w:rsidR="00C50590" w:rsidRDefault="00C50590" w:rsidP="00C50590">
      <w:pPr>
        <w:rPr>
          <w:b/>
          <w:sz w:val="32"/>
          <w:szCs w:val="32"/>
          <w:u w:val="single"/>
          <w:lang w:val="en-IN"/>
        </w:rPr>
      </w:pPr>
    </w:p>
    <w:p w:rsidR="008241C8" w:rsidRPr="00DB42F0" w:rsidRDefault="00DB42F0" w:rsidP="00C50590">
      <w:pPr>
        <w:rPr>
          <w:b/>
          <w:sz w:val="32"/>
          <w:szCs w:val="32"/>
          <w:u w:val="single"/>
          <w:lang w:val="en-IN"/>
        </w:rPr>
      </w:pPr>
      <w:r w:rsidRPr="00DB42F0">
        <w:rPr>
          <w:b/>
          <w:sz w:val="32"/>
          <w:szCs w:val="32"/>
          <w:u w:val="single"/>
          <w:lang w:val="en-IN"/>
        </w:rPr>
        <w:t>EXSISTING SYSTEM</w:t>
      </w:r>
    </w:p>
    <w:p w:rsidR="00C50590" w:rsidRDefault="00C50590" w:rsidP="00DB42F0">
      <w:pPr>
        <w:rPr>
          <w:b/>
          <w:bCs/>
        </w:rPr>
      </w:pPr>
    </w:p>
    <w:p w:rsidR="00DB42F0" w:rsidRPr="00F1035F" w:rsidRDefault="00DB42F0" w:rsidP="00DB42F0">
      <w:pPr>
        <w:rPr>
          <w:sz w:val="28"/>
          <w:szCs w:val="28"/>
        </w:rPr>
      </w:pPr>
      <w:r w:rsidRPr="00F1035F">
        <w:rPr>
          <w:b/>
          <w:bCs/>
          <w:sz w:val="28"/>
          <w:szCs w:val="28"/>
        </w:rPr>
        <w:t>Holistic Approaches:</w:t>
      </w:r>
    </w:p>
    <w:p w:rsidR="00DB42F0" w:rsidRPr="00F1035F" w:rsidRDefault="00DB42F0" w:rsidP="00DB42F0">
      <w:pPr>
        <w:rPr>
          <w:sz w:val="28"/>
          <w:szCs w:val="28"/>
        </w:rPr>
      </w:pPr>
      <w:r w:rsidRPr="00F1035F">
        <w:rPr>
          <w:sz w:val="28"/>
          <w:szCs w:val="28"/>
        </w:rPr>
        <w:t xml:space="preserve">                                   Holistic approaches treat the entire face image as a pattern to be classified where each image of h pixels tall and w pixels wide are represented by a slim vector of the length (h × w). </w:t>
      </w:r>
    </w:p>
    <w:p w:rsidR="00DB42F0" w:rsidRPr="00F1035F" w:rsidRDefault="00DB42F0" w:rsidP="00DB42F0">
      <w:pPr>
        <w:rPr>
          <w:sz w:val="28"/>
          <w:szCs w:val="28"/>
        </w:rPr>
      </w:pPr>
      <w:r w:rsidRPr="00F1035F">
        <w:rPr>
          <w:sz w:val="28"/>
          <w:szCs w:val="28"/>
        </w:rPr>
        <w:t>Thus, each image is treated as a point in a high-dimensional space R^</w:t>
      </w:r>
      <w:proofErr w:type="gramStart"/>
      <w:r w:rsidRPr="00F1035F">
        <w:rPr>
          <w:sz w:val="28"/>
          <w:szCs w:val="28"/>
        </w:rPr>
        <w:t>D .</w:t>
      </w:r>
      <w:proofErr w:type="gramEnd"/>
      <w:r w:rsidRPr="00F1035F">
        <w:rPr>
          <w:sz w:val="28"/>
          <w:szCs w:val="28"/>
        </w:rPr>
        <w:t xml:space="preserve"> </w:t>
      </w:r>
    </w:p>
    <w:p w:rsidR="00DB42F0" w:rsidRPr="00F1035F" w:rsidRDefault="00DB42F0" w:rsidP="00DB42F0">
      <w:pPr>
        <w:rPr>
          <w:sz w:val="28"/>
          <w:szCs w:val="28"/>
        </w:rPr>
      </w:pPr>
      <w:r w:rsidRPr="00F1035F">
        <w:rPr>
          <w:sz w:val="28"/>
          <w:szCs w:val="28"/>
        </w:rPr>
        <w:t>Dimension D is the product of h and w.</w:t>
      </w:r>
    </w:p>
    <w:p w:rsidR="00DB42F0" w:rsidRPr="00F1035F" w:rsidRDefault="00DB42F0" w:rsidP="00DB42F0">
      <w:pPr>
        <w:rPr>
          <w:sz w:val="28"/>
          <w:szCs w:val="28"/>
        </w:rPr>
      </w:pPr>
      <w:r w:rsidRPr="00F1035F">
        <w:rPr>
          <w:b/>
          <w:bCs/>
          <w:sz w:val="28"/>
          <w:szCs w:val="28"/>
        </w:rPr>
        <w:t>Local Approaches:</w:t>
      </w:r>
    </w:p>
    <w:p w:rsidR="00DB42F0" w:rsidRPr="00F1035F" w:rsidRDefault="00DB42F0" w:rsidP="00DB42F0">
      <w:pPr>
        <w:rPr>
          <w:sz w:val="28"/>
          <w:szCs w:val="28"/>
        </w:rPr>
      </w:pPr>
      <w:r w:rsidRPr="00F1035F">
        <w:rPr>
          <w:sz w:val="28"/>
          <w:szCs w:val="28"/>
        </w:rPr>
        <w:t xml:space="preserve">                                 Local approaches attempt to extract salient features/regions of the face. These regions are then used as classifiers, and the result of each region's classification is used to classify the overall image. A simple majority then decides the overall classification over all the regions.</w:t>
      </w:r>
    </w:p>
    <w:p w:rsidR="00DB42F0" w:rsidRPr="00F1035F" w:rsidRDefault="00DB42F0" w:rsidP="00DB42F0">
      <w:pPr>
        <w:rPr>
          <w:sz w:val="28"/>
          <w:szCs w:val="28"/>
        </w:rPr>
      </w:pPr>
      <w:r w:rsidRPr="00F1035F">
        <w:rPr>
          <w:sz w:val="28"/>
          <w:szCs w:val="28"/>
        </w:rPr>
        <w:t>However, the primary downside cited for holistic approaches is that it lacks the knowledge of the spatial structure of a face. The local approaches addressed this drawback while the pixels within the same region will affect the classification much more.</w:t>
      </w:r>
    </w:p>
    <w:p w:rsidR="005A6749" w:rsidRDefault="005A6749" w:rsidP="00DB42F0"/>
    <w:p w:rsidR="005A6749" w:rsidRDefault="005A6749" w:rsidP="00DB42F0">
      <w:pPr>
        <w:rPr>
          <w:b/>
          <w:sz w:val="32"/>
          <w:szCs w:val="32"/>
          <w:u w:val="single"/>
        </w:rPr>
      </w:pPr>
    </w:p>
    <w:p w:rsidR="005A6749" w:rsidRDefault="005A6749" w:rsidP="00DB42F0">
      <w:pPr>
        <w:rPr>
          <w:b/>
          <w:sz w:val="32"/>
          <w:szCs w:val="32"/>
          <w:u w:val="single"/>
        </w:rPr>
      </w:pPr>
    </w:p>
    <w:p w:rsidR="005A6749" w:rsidRDefault="005A6749" w:rsidP="00DB42F0">
      <w:pPr>
        <w:rPr>
          <w:b/>
          <w:sz w:val="32"/>
          <w:szCs w:val="32"/>
          <w:u w:val="single"/>
        </w:rPr>
      </w:pPr>
    </w:p>
    <w:p w:rsidR="005A6749" w:rsidRDefault="005A6749" w:rsidP="00DB42F0">
      <w:pPr>
        <w:rPr>
          <w:b/>
          <w:sz w:val="32"/>
          <w:szCs w:val="32"/>
          <w:u w:val="single"/>
        </w:rPr>
      </w:pPr>
    </w:p>
    <w:p w:rsidR="005A6749" w:rsidRDefault="005A6749" w:rsidP="00DB42F0">
      <w:pPr>
        <w:rPr>
          <w:b/>
          <w:sz w:val="32"/>
          <w:szCs w:val="32"/>
          <w:u w:val="single"/>
        </w:rPr>
      </w:pPr>
    </w:p>
    <w:p w:rsidR="005A6749" w:rsidRDefault="005A6749" w:rsidP="00DB42F0">
      <w:pPr>
        <w:rPr>
          <w:b/>
          <w:sz w:val="32"/>
          <w:szCs w:val="32"/>
          <w:u w:val="single"/>
        </w:rPr>
      </w:pPr>
    </w:p>
    <w:p w:rsidR="005A6749" w:rsidRDefault="005A6749" w:rsidP="00DB42F0">
      <w:pPr>
        <w:rPr>
          <w:b/>
          <w:sz w:val="32"/>
          <w:szCs w:val="32"/>
          <w:u w:val="single"/>
        </w:rPr>
      </w:pPr>
    </w:p>
    <w:p w:rsidR="005A6749" w:rsidRPr="005A6749" w:rsidRDefault="005A6749" w:rsidP="00DB42F0">
      <w:pPr>
        <w:rPr>
          <w:b/>
          <w:sz w:val="32"/>
          <w:szCs w:val="32"/>
          <w:u w:val="single"/>
        </w:rPr>
      </w:pPr>
      <w:r w:rsidRPr="005A6749">
        <w:rPr>
          <w:b/>
          <w:sz w:val="32"/>
          <w:szCs w:val="32"/>
          <w:u w:val="single"/>
        </w:rPr>
        <w:t>FLOW CHART:-</w:t>
      </w:r>
    </w:p>
    <w:p w:rsidR="00DB42F0" w:rsidRDefault="00DB42F0" w:rsidP="00DB42F0">
      <w:pPr>
        <w:rPr>
          <w:lang w:val="en-IN"/>
        </w:rPr>
      </w:pPr>
    </w:p>
    <w:p w:rsidR="005A6749" w:rsidRDefault="005A6749" w:rsidP="005A674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204.9pt;margin-top:96.55pt;width:0;height:61.7pt;z-index:25167155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358.4pt;margin-top:91pt;width:0;height:183.55pt;z-index:25167257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65.05pt;margin-top:294.35pt;width:44.3pt;height:17.4pt;z-index:251680768">
            <v:textbox>
              <w:txbxContent>
                <w:p w:rsidR="005A6749" w:rsidRPr="00A41952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margin-left:41.15pt;margin-top:218.4pt;width:111.55pt;height:100.6pt;z-index:251674624" o:connectortype="elbow" adj="2827,-62352,-21910">
            <v:stroke endarrow="block"/>
          </v:shape>
        </w:pict>
      </w:r>
      <w:r>
        <w:rPr>
          <w:noProof/>
        </w:rPr>
        <w:pict>
          <v:shape id="_x0000_s1064" type="#_x0000_t32" style="position:absolute;margin-left:265.05pt;margin-top:318.95pt;width:44.3pt;height:.05pt;z-index:251675648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4" type="#_x0000_t4" style="position:absolute;margin-left:152.7pt;margin-top:261.9pt;width:112.35pt;height:117.9pt;z-index:251665408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Compare the images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4" style="position:absolute;margin-left:309.35pt;margin-top:274.55pt;width:98.1pt;height:90.2pt;z-index:251666432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Valid Id number?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408.3pt;margin-top:318.9pt;width:39.5pt;height:.05pt;z-index:251676672" o:connectortype="straight">
            <v:stroke endarrow="block"/>
          </v:shape>
        </w:pict>
      </w:r>
      <w:r>
        <w:rPr>
          <w:noProof/>
        </w:rPr>
        <w:pict>
          <v:shape id="_x0000_s1070" type="#_x0000_t202" style="position:absolute;margin-left:401.15pt;margin-top:290.4pt;width:40.35pt;height:21.35pt;z-index:251681792">
            <v:textbox>
              <w:txbxContent>
                <w:p w:rsidR="005A6749" w:rsidRPr="00A41952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6" style="position:absolute;margin-left:447.8pt;margin-top:302.25pt;width:85.45pt;height:38pt;z-index:251667456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Eligible to vote</w:t>
                  </w:r>
                </w:p>
              </w:txbxContent>
            </v:textbox>
          </v:rect>
        </w:pict>
      </w:r>
      <w:r w:rsidRPr="00094042">
        <w:rPr>
          <w:rFonts w:ascii="Times New Roman" w:hAnsi="Times New Roman" w:cs="Times New Roman"/>
          <w:sz w:val="24"/>
          <w:szCs w:val="24"/>
        </w:rPr>
        <w:pict>
          <v:shape id="_x0000_s1072" type="#_x0000_t202" style="position:absolute;margin-left:297.45pt;margin-top:379.8pt;width:44.3pt;height:25.45pt;z-index:251658240">
            <v:textbox>
              <w:txbxContent>
                <w:p w:rsidR="005A6749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158.25pt;margin-top:387.85pt;width:44.3pt;height:17.4pt;z-index:251682816">
            <v:textbox>
              <w:txbxContent>
                <w:p w:rsidR="005A6749" w:rsidRPr="00A41952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352.1pt;margin-top:364.75pt;width:0;height:53.8pt;z-index:25167974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10.45pt;margin-top:379.8pt;width:0;height:38.75pt;z-index:25167872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480.25pt;margin-top:340.25pt;width:1.6pt;height:69.6pt;z-index:251677696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441.5pt;margin-top:409.85pt;width:81.5pt;height:48.25pt;z-index:251669504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the Voter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192.2pt;margin-top:418.55pt;width:201pt;height:30.85pt;z-index:251668480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Not possible to vote=Invalid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209.65pt;margin-top:218.4pt;width:.8pt;height:43.5pt;z-index:251673600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54.6pt;margin-top:96.55pt;width:0;height:61.7pt;z-index:251670528" o:connectortype="straight">
            <v:stroke endarrow="block"/>
          </v:shape>
        </w:pict>
      </w:r>
      <w:r>
        <w:rPr>
          <w:noProof/>
        </w:rPr>
        <w:pict>
          <v:rect id="_x0000_s1053" style="position:absolute;margin-left:161.4pt;margin-top:158.25pt;width:85.5pt;height:60.15pt;z-index:251664384">
            <v:textbox style="mso-next-textbox:#_x0000_s1053"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Face recognition By </w:t>
                  </w:r>
                  <w:proofErr w:type="gramStart"/>
                  <w:r>
                    <w:rPr>
                      <w:lang w:val="en-IN"/>
                    </w:rPr>
                    <w:t>Eigen  Face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7.9pt;margin-top:158.25pt;width:108.4pt;height:60.15pt;z-index:251663360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Face recognition By Eigen face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309.35pt;margin-top:23.75pt;width:102.85pt;height:67.25pt;z-index:251662336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Enter </w:t>
                  </w:r>
                  <w:proofErr w:type="spellStart"/>
                  <w:r>
                    <w:rPr>
                      <w:lang w:val="en-IN"/>
                    </w:rPr>
                    <w:t>aadhar</w:t>
                  </w:r>
                  <w:proofErr w:type="spellEnd"/>
                  <w:r>
                    <w:rPr>
                      <w:lang w:val="en-IN"/>
                    </w:rPr>
                    <w:t xml:space="preserve"> card id number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56.65pt;margin-top:23.75pt;width:113.95pt;height:72.8pt;z-index:251661312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Detect the image using </w:t>
                  </w:r>
                  <w:proofErr w:type="spellStart"/>
                  <w:r>
                    <w:rPr>
                      <w:lang w:val="en-IN"/>
                    </w:rPr>
                    <w:t>Haar</w:t>
                  </w:r>
                  <w:proofErr w:type="spellEnd"/>
                  <w:r>
                    <w:rPr>
                      <w:lang w:val="en-IN"/>
                    </w:rPr>
                    <w:t>-like features as a Test Image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4.75pt;margin-top:23.75pt;width:111.55pt;height:72.8pt;z-index:251660288">
            <v:textbox>
              <w:txbxContent>
                <w:p w:rsidR="005A6749" w:rsidRPr="000F13BD" w:rsidRDefault="005A6749" w:rsidP="005A67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Detect the image using Hear-like feature and stored </w:t>
                  </w:r>
                  <w:proofErr w:type="gramStart"/>
                  <w:r>
                    <w:rPr>
                      <w:lang w:val="en-IN"/>
                    </w:rPr>
                    <w:t>Trained</w:t>
                  </w:r>
                  <w:proofErr w:type="gramEnd"/>
                  <w:r>
                    <w:rPr>
                      <w:lang w:val="en-IN"/>
                    </w:rPr>
                    <w:t xml:space="preserve"> database</w:t>
                  </w:r>
                </w:p>
              </w:txbxContent>
            </v:textbox>
          </v:rect>
        </w:pict>
      </w:r>
    </w:p>
    <w:p w:rsidR="005A6749" w:rsidRPr="00DB42F0" w:rsidRDefault="005A6749" w:rsidP="00DB42F0">
      <w:pPr>
        <w:rPr>
          <w:lang w:val="en-IN"/>
        </w:rPr>
      </w:pPr>
    </w:p>
    <w:sectPr w:rsidR="005A6749" w:rsidRPr="00DB42F0" w:rsidSect="00824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DB42F0"/>
    <w:rsid w:val="005A6749"/>
    <w:rsid w:val="008241C8"/>
    <w:rsid w:val="00B9268D"/>
    <w:rsid w:val="00C50590"/>
    <w:rsid w:val="00DB42F0"/>
    <w:rsid w:val="00F10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59"/>
        <o:r id="V:Rule12" type="connector" idref="#_x0000_s1066"/>
        <o:r id="V:Rule13" type="connector" idref="#_x0000_s1061"/>
        <o:r id="V:Rule14" type="connector" idref="#_x0000_s1060"/>
        <o:r id="V:Rule15" type="connector" idref="#_x0000_s1067"/>
        <o:r id="V:Rule16" type="connector" idref="#_x0000_s1068"/>
        <o:r id="V:Rule17" type="connector" idref="#_x0000_s1063"/>
        <o:r id="V:Rule18" type="connector" idref="#_x0000_s1062"/>
        <o:r id="V:Rule19" type="connector" idref="#_x0000_s1065"/>
        <o:r id="V:Rule2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1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882</Characters>
  <Application>Microsoft Office Word</Application>
  <DocSecurity>0</DocSecurity>
  <Lines>7</Lines>
  <Paragraphs>2</Paragraphs>
  <ScaleCrop>false</ScaleCrop>
  <Company>Grizli777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2022-10-17T08:33:00Z</dcterms:created>
  <dcterms:modified xsi:type="dcterms:W3CDTF">2022-10-17T08:37:00Z</dcterms:modified>
</cp:coreProperties>
</file>