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F1" w:rsidRDefault="00717602" w:rsidP="00717602">
      <w:pPr>
        <w:jc w:val="center"/>
        <w:rPr>
          <w:b/>
          <w:bCs/>
          <w:sz w:val="60"/>
          <w:szCs w:val="60"/>
        </w:rPr>
      </w:pPr>
      <w:r w:rsidRPr="00717602">
        <w:rPr>
          <w:b/>
          <w:bCs/>
          <w:sz w:val="60"/>
          <w:szCs w:val="60"/>
        </w:rPr>
        <w:t>POVERTY SPREAD ACROSS INDIA</w:t>
      </w:r>
    </w:p>
    <w:p w:rsidR="00717602" w:rsidRDefault="00717602" w:rsidP="00717602">
      <w:pPr>
        <w:rPr>
          <w:b/>
          <w:bCs/>
          <w:sz w:val="30"/>
          <w:szCs w:val="30"/>
          <w:u w:val="single"/>
          <w:lang w:val="en-IN"/>
        </w:rPr>
      </w:pPr>
    </w:p>
    <w:p w:rsidR="00717602" w:rsidRDefault="00717602" w:rsidP="00717602">
      <w:pPr>
        <w:rPr>
          <w:b/>
          <w:bCs/>
          <w:sz w:val="30"/>
          <w:szCs w:val="30"/>
          <w:u w:val="single"/>
          <w:lang w:val="en-IN"/>
        </w:rPr>
      </w:pPr>
      <w:r w:rsidRPr="00717602">
        <w:rPr>
          <w:b/>
          <w:bCs/>
          <w:sz w:val="30"/>
          <w:szCs w:val="30"/>
          <w:u w:val="single"/>
          <w:lang w:val="en-IN"/>
        </w:rPr>
        <w:t>LITERATURE SURVEY</w:t>
      </w:r>
    </w:p>
    <w:p w:rsidR="00717602" w:rsidRDefault="00717602" w:rsidP="00717602">
      <w:pPr>
        <w:rPr>
          <w:b/>
          <w:bCs/>
          <w:sz w:val="30"/>
          <w:szCs w:val="30"/>
          <w:u w:val="single"/>
          <w:lang w:val="en-IN"/>
        </w:rPr>
      </w:pPr>
    </w:p>
    <w:p w:rsidR="00717602" w:rsidRPr="00717602" w:rsidRDefault="00717602" w:rsidP="00717602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26936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7602" w:rsidRPr="00717602" w:rsidSect="0004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602"/>
    <w:rsid w:val="000451F1"/>
    <w:rsid w:val="00717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1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1</cp:revision>
  <dcterms:created xsi:type="dcterms:W3CDTF">2022-08-08T03:34:00Z</dcterms:created>
  <dcterms:modified xsi:type="dcterms:W3CDTF">2022-08-08T03:37:00Z</dcterms:modified>
</cp:coreProperties>
</file>