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AE8A" w14:textId="77777777" w:rsidR="006C6D39" w:rsidRPr="006C6D39" w:rsidRDefault="006C6D39" w:rsidP="006C6D39">
      <w:r w:rsidRPr="006C6D39">
        <w:t xml:space="preserve">This is a line-by-line, in-depth analysis of the </w:t>
      </w:r>
      <w:proofErr w:type="gramStart"/>
      <w:r w:rsidRPr="006C6D39">
        <w:t>distribute(</w:t>
      </w:r>
      <w:proofErr w:type="gramEnd"/>
      <w:r w:rsidRPr="006C6D39">
        <w:t>) function within the ISTTC57TransactionFile class (CXOSRX28.cpp), ensuring that every logical block and conditional statement is explicitly detailed.</w:t>
      </w:r>
    </w:p>
    <w:p w14:paraId="44118C85" w14:textId="77777777" w:rsidR="006C6D39" w:rsidRPr="006C6D39" w:rsidRDefault="006C6D39" w:rsidP="006C6D39">
      <w:r w:rsidRPr="006C6D39">
        <w:t xml:space="preserve">The </w:t>
      </w:r>
      <w:proofErr w:type="gramStart"/>
      <w:r w:rsidRPr="006C6D39">
        <w:t>distribute(</w:t>
      </w:r>
      <w:proofErr w:type="gramEnd"/>
      <w:r w:rsidRPr="006C6D39">
        <w:t>) function is responsible for taking a raw input record, filtering it, managing batch state, transforming the data, and dispatching the correct Transaction Component Records (TCRs) to the output file.</w:t>
      </w:r>
    </w:p>
    <w:p w14:paraId="7048A07C" w14:textId="77777777" w:rsidR="006C6D39" w:rsidRPr="006C6D39" w:rsidRDefault="006C6D39" w:rsidP="006C6D39">
      <w:r w:rsidRPr="006C6D39">
        <w:t>ISTTC57</w:t>
      </w:r>
      <w:proofErr w:type="gramStart"/>
      <w:r w:rsidRPr="006C6D39">
        <w:t>TransactionFile::</w:t>
      </w:r>
      <w:proofErr w:type="gramEnd"/>
      <w:r w:rsidRPr="006C6D39">
        <w:t xml:space="preserve">distribute (string&amp; </w:t>
      </w:r>
      <w:proofErr w:type="spellStart"/>
      <w:r w:rsidRPr="006C6D39">
        <w:t>strDATA_BUFFER</w:t>
      </w:r>
      <w:proofErr w:type="spellEnd"/>
      <w:r w:rsidRPr="006C6D39">
        <w:t xml:space="preserve">, </w:t>
      </w:r>
      <w:proofErr w:type="gramStart"/>
      <w:r w:rsidRPr="006C6D39">
        <w:t>IF::</w:t>
      </w:r>
      <w:proofErr w:type="spellStart"/>
      <w:proofErr w:type="gramEnd"/>
      <w:r w:rsidRPr="006C6D39">
        <w:t>FlatFile</w:t>
      </w:r>
      <w:proofErr w:type="spellEnd"/>
      <w:r w:rsidRPr="006C6D39">
        <w:t xml:space="preserve">&amp; </w:t>
      </w:r>
      <w:proofErr w:type="spellStart"/>
      <w:r w:rsidRPr="006C6D39">
        <w:t>hFlatFile</w:t>
      </w:r>
      <w:proofErr w:type="spellEnd"/>
      <w:r w:rsidRPr="006C6D39">
        <w:t>)</w:t>
      </w:r>
    </w:p>
    <w:p w14:paraId="2D41A18B" w14:textId="77777777" w:rsidR="006C6D39" w:rsidRPr="006C6D39" w:rsidRDefault="006C6D39" w:rsidP="006C6D39">
      <w:r w:rsidRPr="006C6D39">
        <w:t>Phase 1: Initialization and Data Population</w:t>
      </w:r>
    </w:p>
    <w:tbl>
      <w:tblPr>
        <w:tblW w:w="0" w:type="auto"/>
        <w:tblCellMar>
          <w:top w:w="15" w:type="dxa"/>
          <w:left w:w="15" w:type="dxa"/>
          <w:bottom w:w="15" w:type="dxa"/>
          <w:right w:w="15" w:type="dxa"/>
        </w:tblCellMar>
        <w:tblLook w:val="04A0" w:firstRow="1" w:lastRow="0" w:firstColumn="1" w:lastColumn="0" w:noHBand="0" w:noVBand="1"/>
      </w:tblPr>
      <w:tblGrid>
        <w:gridCol w:w="724"/>
        <w:gridCol w:w="3363"/>
        <w:gridCol w:w="4509"/>
        <w:gridCol w:w="764"/>
      </w:tblGrid>
      <w:tr w:rsidR="006C6D39" w:rsidRPr="006C6D39" w14:paraId="14BD04DD" w14:textId="77777777">
        <w:tc>
          <w:tcPr>
            <w:tcW w:w="0" w:type="auto"/>
            <w:vAlign w:val="center"/>
            <w:hideMark/>
          </w:tcPr>
          <w:p w14:paraId="49DF2BEF" w14:textId="77777777" w:rsidR="006C6D39" w:rsidRPr="006C6D39" w:rsidRDefault="006C6D39" w:rsidP="006C6D39">
            <w:r w:rsidRPr="006C6D39">
              <w:t>Line(s)</w:t>
            </w:r>
          </w:p>
        </w:tc>
        <w:tc>
          <w:tcPr>
            <w:tcW w:w="0" w:type="auto"/>
            <w:vAlign w:val="center"/>
            <w:hideMark/>
          </w:tcPr>
          <w:p w14:paraId="11A552E2" w14:textId="77777777" w:rsidR="006C6D39" w:rsidRPr="006C6D39" w:rsidRDefault="006C6D39" w:rsidP="006C6D39">
            <w:r w:rsidRPr="006C6D39">
              <w:t>Code Snippet</w:t>
            </w:r>
          </w:p>
        </w:tc>
        <w:tc>
          <w:tcPr>
            <w:tcW w:w="0" w:type="auto"/>
            <w:vAlign w:val="center"/>
            <w:hideMark/>
          </w:tcPr>
          <w:p w14:paraId="0E696087" w14:textId="77777777" w:rsidR="006C6D39" w:rsidRPr="006C6D39" w:rsidRDefault="006C6D39" w:rsidP="006C6D39">
            <w:r w:rsidRPr="006C6D39">
              <w:t>Detail and Functionality</w:t>
            </w:r>
          </w:p>
        </w:tc>
        <w:tc>
          <w:tcPr>
            <w:tcW w:w="0" w:type="auto"/>
            <w:vAlign w:val="center"/>
            <w:hideMark/>
          </w:tcPr>
          <w:p w14:paraId="7BA8C5E6" w14:textId="77777777" w:rsidR="006C6D39" w:rsidRPr="006C6D39" w:rsidRDefault="006C6D39" w:rsidP="006C6D39">
            <w:r w:rsidRPr="006C6D39">
              <w:t>Source</w:t>
            </w:r>
          </w:p>
        </w:tc>
      </w:tr>
      <w:tr w:rsidR="006C6D39" w:rsidRPr="006C6D39" w14:paraId="6A82C8D7" w14:textId="77777777">
        <w:tc>
          <w:tcPr>
            <w:tcW w:w="0" w:type="auto"/>
            <w:vAlign w:val="center"/>
            <w:hideMark/>
          </w:tcPr>
          <w:p w14:paraId="327052F3" w14:textId="77777777" w:rsidR="006C6D39" w:rsidRPr="006C6D39" w:rsidRDefault="006C6D39" w:rsidP="006C6D39">
            <w:r w:rsidRPr="006C6D39">
              <w:t>88</w:t>
            </w:r>
          </w:p>
        </w:tc>
        <w:tc>
          <w:tcPr>
            <w:tcW w:w="0" w:type="auto"/>
            <w:vAlign w:val="center"/>
            <w:hideMark/>
          </w:tcPr>
          <w:p w14:paraId="1A2B04C1" w14:textId="77777777" w:rsidR="006C6D39" w:rsidRPr="006C6D39" w:rsidRDefault="006C6D39" w:rsidP="006C6D39">
            <w:proofErr w:type="spellStart"/>
            <w:r w:rsidRPr="006C6D39">
              <w:t>UseCase</w:t>
            </w:r>
            <w:proofErr w:type="spellEnd"/>
            <w:r w:rsidRPr="006C6D39">
              <w:t xml:space="preserve"> </w:t>
            </w:r>
            <w:proofErr w:type="spellStart"/>
            <w:proofErr w:type="gramStart"/>
            <w:r w:rsidRPr="006C6D39">
              <w:t>hUseCase</w:t>
            </w:r>
            <w:proofErr w:type="spellEnd"/>
            <w:r w:rsidRPr="006C6D39">
              <w:t>(</w:t>
            </w:r>
            <w:proofErr w:type="gramEnd"/>
            <w:r w:rsidRPr="006C6D39">
              <w:t>"DIST", "## RX28 WRITE ISTTC57");</w:t>
            </w:r>
          </w:p>
        </w:tc>
        <w:tc>
          <w:tcPr>
            <w:tcW w:w="0" w:type="auto"/>
            <w:vAlign w:val="center"/>
            <w:hideMark/>
          </w:tcPr>
          <w:p w14:paraId="7F6216BC" w14:textId="77777777" w:rsidR="006C6D39" w:rsidRPr="006C6D39" w:rsidRDefault="006C6D39" w:rsidP="006C6D39">
            <w:r w:rsidRPr="006C6D39">
              <w:rPr>
                <w:b/>
                <w:bCs/>
              </w:rPr>
              <w:t>Initializes Use Case:</w:t>
            </w:r>
            <w:r w:rsidRPr="006C6D39">
              <w:t xml:space="preserve"> Creates a </w:t>
            </w:r>
            <w:proofErr w:type="spellStart"/>
            <w:r w:rsidRPr="006C6D39">
              <w:t>UseCase</w:t>
            </w:r>
            <w:proofErr w:type="spellEnd"/>
            <w:r w:rsidRPr="006C6D39">
              <w:t xml:space="preserve"> object for monitoring and tracking the execution path, labeled "RX28 WRITE ISTTC57".</w:t>
            </w:r>
          </w:p>
        </w:tc>
        <w:tc>
          <w:tcPr>
            <w:tcW w:w="0" w:type="auto"/>
            <w:vAlign w:val="center"/>
            <w:hideMark/>
          </w:tcPr>
          <w:p w14:paraId="710F1418" w14:textId="77777777" w:rsidR="006C6D39" w:rsidRPr="006C6D39" w:rsidRDefault="006C6D39" w:rsidP="006C6D39"/>
        </w:tc>
      </w:tr>
      <w:tr w:rsidR="006C6D39" w:rsidRPr="006C6D39" w14:paraId="62BA97EE" w14:textId="77777777">
        <w:tc>
          <w:tcPr>
            <w:tcW w:w="0" w:type="auto"/>
            <w:vAlign w:val="center"/>
            <w:hideMark/>
          </w:tcPr>
          <w:p w14:paraId="365FBE24" w14:textId="77777777" w:rsidR="006C6D39" w:rsidRPr="006C6D39" w:rsidRDefault="006C6D39" w:rsidP="006C6D39">
            <w:r w:rsidRPr="006C6D39">
              <w:t>89</w:t>
            </w:r>
          </w:p>
        </w:tc>
        <w:tc>
          <w:tcPr>
            <w:tcW w:w="0" w:type="auto"/>
            <w:vAlign w:val="center"/>
            <w:hideMark/>
          </w:tcPr>
          <w:p w14:paraId="120E4359" w14:textId="77777777" w:rsidR="006C6D39" w:rsidRPr="006C6D39" w:rsidRDefault="006C6D39" w:rsidP="006C6D39">
            <w:proofErr w:type="spellStart"/>
            <w:r w:rsidRPr="006C6D39">
              <w:t>m_hGenericSegment.reset</w:t>
            </w:r>
            <w:proofErr w:type="spellEnd"/>
            <w:r w:rsidRPr="006C6D39">
              <w:t>();</w:t>
            </w:r>
          </w:p>
        </w:tc>
        <w:tc>
          <w:tcPr>
            <w:tcW w:w="0" w:type="auto"/>
            <w:vAlign w:val="center"/>
            <w:hideMark/>
          </w:tcPr>
          <w:p w14:paraId="483A5FC2" w14:textId="77777777" w:rsidR="006C6D39" w:rsidRPr="006C6D39" w:rsidRDefault="006C6D39" w:rsidP="006C6D39">
            <w:r w:rsidRPr="006C6D39">
              <w:rPr>
                <w:b/>
                <w:bCs/>
              </w:rPr>
              <w:t>Resets Segment:</w:t>
            </w:r>
            <w:r w:rsidRPr="006C6D39">
              <w:t xml:space="preserve"> Clears the primary generic segment object (</w:t>
            </w:r>
            <w:proofErr w:type="spellStart"/>
            <w:r w:rsidRPr="006C6D39">
              <w:t>m_hGenericSegment</w:t>
            </w:r>
            <w:proofErr w:type="spellEnd"/>
            <w:r w:rsidRPr="006C6D39">
              <w:t>) to ensure it holds no data from the previous record.</w:t>
            </w:r>
          </w:p>
        </w:tc>
        <w:tc>
          <w:tcPr>
            <w:tcW w:w="0" w:type="auto"/>
            <w:vAlign w:val="center"/>
            <w:hideMark/>
          </w:tcPr>
          <w:p w14:paraId="027878B0" w14:textId="77777777" w:rsidR="006C6D39" w:rsidRPr="006C6D39" w:rsidRDefault="006C6D39" w:rsidP="006C6D39"/>
        </w:tc>
      </w:tr>
      <w:tr w:rsidR="006C6D39" w:rsidRPr="006C6D39" w14:paraId="32C2B8B7" w14:textId="77777777">
        <w:tc>
          <w:tcPr>
            <w:tcW w:w="0" w:type="auto"/>
            <w:vAlign w:val="center"/>
            <w:hideMark/>
          </w:tcPr>
          <w:p w14:paraId="2B6374CF" w14:textId="77777777" w:rsidR="006C6D39" w:rsidRPr="006C6D39" w:rsidRDefault="006C6D39" w:rsidP="006C6D39">
            <w:r w:rsidRPr="006C6D39">
              <w:t>90</w:t>
            </w:r>
          </w:p>
        </w:tc>
        <w:tc>
          <w:tcPr>
            <w:tcW w:w="0" w:type="auto"/>
            <w:vAlign w:val="center"/>
            <w:hideMark/>
          </w:tcPr>
          <w:p w14:paraId="2184F088" w14:textId="77777777" w:rsidR="006C6D39" w:rsidRPr="006C6D39" w:rsidRDefault="006C6D39" w:rsidP="006C6D39">
            <w:r w:rsidRPr="006C6D39">
              <w:t>m_bDF09Presence = false;</w:t>
            </w:r>
          </w:p>
        </w:tc>
        <w:tc>
          <w:tcPr>
            <w:tcW w:w="0" w:type="auto"/>
            <w:vAlign w:val="center"/>
            <w:hideMark/>
          </w:tcPr>
          <w:p w14:paraId="040C6841" w14:textId="77777777" w:rsidR="006C6D39" w:rsidRPr="006C6D39" w:rsidRDefault="006C6D39" w:rsidP="006C6D39">
            <w:r w:rsidRPr="006C6D39">
              <w:rPr>
                <w:b/>
                <w:bCs/>
              </w:rPr>
              <w:t>Resets Flag:</w:t>
            </w:r>
            <w:r w:rsidRPr="006C6D39">
              <w:t xml:space="preserve"> Resets the m_bDF09Presence flag to false. This flag is used later in </w:t>
            </w:r>
            <w:proofErr w:type="gramStart"/>
            <w:r w:rsidRPr="006C6D39">
              <w:t>Diners</w:t>
            </w:r>
            <w:proofErr w:type="gramEnd"/>
            <w:r w:rsidRPr="006C6D39">
              <w:t xml:space="preserve"> processing logic to determine if Data Field 09 (DF09) has been found in the record.</w:t>
            </w:r>
          </w:p>
        </w:tc>
        <w:tc>
          <w:tcPr>
            <w:tcW w:w="0" w:type="auto"/>
            <w:vAlign w:val="center"/>
            <w:hideMark/>
          </w:tcPr>
          <w:p w14:paraId="6B0826BB" w14:textId="77777777" w:rsidR="006C6D39" w:rsidRPr="006C6D39" w:rsidRDefault="006C6D39" w:rsidP="006C6D39"/>
        </w:tc>
      </w:tr>
      <w:tr w:rsidR="006C6D39" w:rsidRPr="006C6D39" w14:paraId="06BB3D06" w14:textId="77777777">
        <w:tc>
          <w:tcPr>
            <w:tcW w:w="0" w:type="auto"/>
            <w:vAlign w:val="center"/>
            <w:hideMark/>
          </w:tcPr>
          <w:p w14:paraId="733503CB" w14:textId="77777777" w:rsidR="006C6D39" w:rsidRPr="006C6D39" w:rsidRDefault="006C6D39" w:rsidP="006C6D39">
            <w:r w:rsidRPr="006C6D39">
              <w:t>91</w:t>
            </w:r>
          </w:p>
        </w:tc>
        <w:tc>
          <w:tcPr>
            <w:tcW w:w="0" w:type="auto"/>
            <w:vAlign w:val="center"/>
            <w:hideMark/>
          </w:tcPr>
          <w:p w14:paraId="53DF6F3E" w14:textId="77777777" w:rsidR="006C6D39" w:rsidRPr="006C6D39" w:rsidRDefault="006C6D39" w:rsidP="006C6D39">
            <w:r w:rsidRPr="006C6D39">
              <w:t xml:space="preserve">if </w:t>
            </w:r>
            <w:proofErr w:type="gramStart"/>
            <w:r w:rsidRPr="006C6D39">
              <w:t>(!populate</w:t>
            </w:r>
            <w:proofErr w:type="gramEnd"/>
            <w:r w:rsidRPr="006C6D39">
              <w:t>(</w:t>
            </w:r>
            <w:proofErr w:type="spellStart"/>
            <w:r w:rsidRPr="006C6D39">
              <w:t>strDATA_BUFFER</w:t>
            </w:r>
            <w:proofErr w:type="spellEnd"/>
            <w:r w:rsidRPr="006C6D39">
              <w:t xml:space="preserve">, </w:t>
            </w:r>
            <w:proofErr w:type="spellStart"/>
            <w:r w:rsidRPr="006C6D39">
              <w:t>m_hGenericSegment</w:t>
            </w:r>
            <w:proofErr w:type="spellEnd"/>
            <w:r w:rsidRPr="006C6D39">
              <w:t>))</w:t>
            </w:r>
          </w:p>
        </w:tc>
        <w:tc>
          <w:tcPr>
            <w:tcW w:w="0" w:type="auto"/>
            <w:vAlign w:val="center"/>
            <w:hideMark/>
          </w:tcPr>
          <w:p w14:paraId="3DBB77F6" w14:textId="77777777" w:rsidR="006C6D39" w:rsidRPr="006C6D39" w:rsidRDefault="006C6D39" w:rsidP="006C6D39">
            <w:r w:rsidRPr="006C6D39">
              <w:rPr>
                <w:b/>
                <w:bCs/>
              </w:rPr>
              <w:t>Data Population Check:</w:t>
            </w:r>
            <w:r w:rsidRPr="006C6D39">
              <w:t xml:space="preserve"> Attempts to parse the raw input buffer (</w:t>
            </w:r>
            <w:proofErr w:type="spellStart"/>
            <w:r w:rsidRPr="006C6D39">
              <w:t>strDATA_BUFFER</w:t>
            </w:r>
            <w:proofErr w:type="spellEnd"/>
            <w:r w:rsidRPr="006C6D39">
              <w:t>) into the structured fields of the generic segment. If populate fails (returns false), the condition is met.</w:t>
            </w:r>
          </w:p>
        </w:tc>
        <w:tc>
          <w:tcPr>
            <w:tcW w:w="0" w:type="auto"/>
            <w:vAlign w:val="center"/>
            <w:hideMark/>
          </w:tcPr>
          <w:p w14:paraId="5BF5FB6C" w14:textId="77777777" w:rsidR="006C6D39" w:rsidRPr="006C6D39" w:rsidRDefault="006C6D39" w:rsidP="006C6D39"/>
        </w:tc>
      </w:tr>
      <w:tr w:rsidR="006C6D39" w:rsidRPr="006C6D39" w14:paraId="3029D22A" w14:textId="77777777">
        <w:tc>
          <w:tcPr>
            <w:tcW w:w="0" w:type="auto"/>
            <w:vAlign w:val="center"/>
            <w:hideMark/>
          </w:tcPr>
          <w:p w14:paraId="5820BA0A" w14:textId="77777777" w:rsidR="006C6D39" w:rsidRPr="006C6D39" w:rsidRDefault="006C6D39" w:rsidP="006C6D39">
            <w:r w:rsidRPr="006C6D39">
              <w:t>92</w:t>
            </w:r>
          </w:p>
        </w:tc>
        <w:tc>
          <w:tcPr>
            <w:tcW w:w="0" w:type="auto"/>
            <w:vAlign w:val="center"/>
            <w:hideMark/>
          </w:tcPr>
          <w:p w14:paraId="7A8DE793"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30F9D95B" w14:textId="77777777" w:rsidR="006C6D39" w:rsidRPr="006C6D39" w:rsidRDefault="006C6D39" w:rsidP="006C6D39">
            <w:r w:rsidRPr="006C6D39">
              <w:rPr>
                <w:b/>
                <w:bCs/>
              </w:rPr>
              <w:t>Returns Failure:</w:t>
            </w:r>
            <w:r w:rsidRPr="006C6D39">
              <w:t xml:space="preserve"> If parsing failed, the </w:t>
            </w:r>
            <w:proofErr w:type="spellStart"/>
            <w:r w:rsidRPr="006C6D39">
              <w:t>UseCase</w:t>
            </w:r>
            <w:proofErr w:type="spellEnd"/>
            <w:r w:rsidRPr="006C6D39">
              <w:t xml:space="preserve"> is marked unsuccessful, and distribute returns false.</w:t>
            </w:r>
          </w:p>
        </w:tc>
        <w:tc>
          <w:tcPr>
            <w:tcW w:w="0" w:type="auto"/>
            <w:vAlign w:val="center"/>
            <w:hideMark/>
          </w:tcPr>
          <w:p w14:paraId="7C1441B6" w14:textId="77777777" w:rsidR="006C6D39" w:rsidRPr="006C6D39" w:rsidRDefault="006C6D39" w:rsidP="006C6D39"/>
        </w:tc>
      </w:tr>
    </w:tbl>
    <w:p w14:paraId="4F70503A" w14:textId="77777777" w:rsidR="006C6D39" w:rsidRPr="006C6D39" w:rsidRDefault="006C6D39" w:rsidP="006C6D39">
      <w:r w:rsidRPr="006C6D39">
        <w:t>Phase 2: Authorization Handling and Exclusion (Non-CBA)</w:t>
      </w:r>
    </w:p>
    <w:p w14:paraId="22C2990A" w14:textId="77777777" w:rsidR="006C6D39" w:rsidRPr="006C6D39" w:rsidRDefault="006C6D39" w:rsidP="006C6D39">
      <w:r w:rsidRPr="006C6D39">
        <w:lastRenderedPageBreak/>
        <w:t>This large block handles matching current transactions against previously buffered authorizations (pre-authorization logic) and implements early exit logic specifically when the custom code is NOT "CBA" (Commonwealth Bank of Australia).</w:t>
      </w:r>
    </w:p>
    <w:tbl>
      <w:tblPr>
        <w:tblW w:w="0" w:type="auto"/>
        <w:tblCellMar>
          <w:top w:w="15" w:type="dxa"/>
          <w:left w:w="15" w:type="dxa"/>
          <w:bottom w:w="15" w:type="dxa"/>
          <w:right w:w="15" w:type="dxa"/>
        </w:tblCellMar>
        <w:tblLook w:val="04A0" w:firstRow="1" w:lastRow="0" w:firstColumn="1" w:lastColumn="0" w:noHBand="0" w:noVBand="1"/>
      </w:tblPr>
      <w:tblGrid>
        <w:gridCol w:w="711"/>
        <w:gridCol w:w="5215"/>
        <w:gridCol w:w="2685"/>
        <w:gridCol w:w="749"/>
      </w:tblGrid>
      <w:tr w:rsidR="006C6D39" w:rsidRPr="006C6D39" w14:paraId="56A9F20D" w14:textId="77777777">
        <w:tc>
          <w:tcPr>
            <w:tcW w:w="0" w:type="auto"/>
            <w:vAlign w:val="center"/>
            <w:hideMark/>
          </w:tcPr>
          <w:p w14:paraId="1E75D18D" w14:textId="77777777" w:rsidR="006C6D39" w:rsidRPr="006C6D39" w:rsidRDefault="006C6D39" w:rsidP="006C6D39">
            <w:r w:rsidRPr="006C6D39">
              <w:t>Line(s)</w:t>
            </w:r>
          </w:p>
        </w:tc>
        <w:tc>
          <w:tcPr>
            <w:tcW w:w="0" w:type="auto"/>
            <w:vAlign w:val="center"/>
            <w:hideMark/>
          </w:tcPr>
          <w:p w14:paraId="28F4DB8D" w14:textId="77777777" w:rsidR="006C6D39" w:rsidRPr="006C6D39" w:rsidRDefault="006C6D39" w:rsidP="006C6D39">
            <w:r w:rsidRPr="006C6D39">
              <w:t>Code Snippet</w:t>
            </w:r>
          </w:p>
        </w:tc>
        <w:tc>
          <w:tcPr>
            <w:tcW w:w="0" w:type="auto"/>
            <w:vAlign w:val="center"/>
            <w:hideMark/>
          </w:tcPr>
          <w:p w14:paraId="54977515" w14:textId="77777777" w:rsidR="006C6D39" w:rsidRPr="006C6D39" w:rsidRDefault="006C6D39" w:rsidP="006C6D39">
            <w:r w:rsidRPr="006C6D39">
              <w:t>Detail and Functionality</w:t>
            </w:r>
          </w:p>
        </w:tc>
        <w:tc>
          <w:tcPr>
            <w:tcW w:w="0" w:type="auto"/>
            <w:vAlign w:val="center"/>
            <w:hideMark/>
          </w:tcPr>
          <w:p w14:paraId="51737DB2" w14:textId="77777777" w:rsidR="006C6D39" w:rsidRPr="006C6D39" w:rsidRDefault="006C6D39" w:rsidP="006C6D39">
            <w:r w:rsidRPr="006C6D39">
              <w:t>Source</w:t>
            </w:r>
          </w:p>
        </w:tc>
      </w:tr>
      <w:tr w:rsidR="006C6D39" w:rsidRPr="006C6D39" w14:paraId="0CD44E41" w14:textId="77777777">
        <w:tc>
          <w:tcPr>
            <w:tcW w:w="0" w:type="auto"/>
            <w:vAlign w:val="center"/>
            <w:hideMark/>
          </w:tcPr>
          <w:p w14:paraId="50B7B523" w14:textId="77777777" w:rsidR="006C6D39" w:rsidRPr="006C6D39" w:rsidRDefault="006C6D39" w:rsidP="006C6D39">
            <w:r w:rsidRPr="006C6D39">
              <w:t>89</w:t>
            </w:r>
          </w:p>
        </w:tc>
        <w:tc>
          <w:tcPr>
            <w:tcW w:w="0" w:type="auto"/>
            <w:vAlign w:val="center"/>
            <w:hideMark/>
          </w:tcPr>
          <w:p w14:paraId="32ACE671" w14:textId="77777777" w:rsidR="006C6D39" w:rsidRPr="006C6D39" w:rsidRDefault="006C6D39" w:rsidP="006C6D39">
            <w:r w:rsidRPr="006C6D39">
              <w:t>if (</w:t>
            </w:r>
            <w:proofErr w:type="gramStart"/>
            <w:r w:rsidRPr="006C6D39">
              <w:t>Extract::</w:t>
            </w:r>
            <w:proofErr w:type="gramEnd"/>
            <w:r w:rsidRPr="006C6D39">
              <w:t>instance()-&gt;</w:t>
            </w:r>
            <w:proofErr w:type="spellStart"/>
            <w:proofErr w:type="gramStart"/>
            <w:r w:rsidRPr="006C6D39">
              <w:t>getCustomCode</w:t>
            </w:r>
            <w:proofErr w:type="spellEnd"/>
            <w:r w:rsidRPr="006C6D39">
              <w:t>() !</w:t>
            </w:r>
            <w:proofErr w:type="gramEnd"/>
            <w:r w:rsidRPr="006C6D39">
              <w:t>= "CBA")</w:t>
            </w:r>
          </w:p>
        </w:tc>
        <w:tc>
          <w:tcPr>
            <w:tcW w:w="0" w:type="auto"/>
            <w:vAlign w:val="center"/>
            <w:hideMark/>
          </w:tcPr>
          <w:p w14:paraId="2E115804" w14:textId="77777777" w:rsidR="006C6D39" w:rsidRPr="006C6D39" w:rsidRDefault="006C6D39" w:rsidP="006C6D39">
            <w:r w:rsidRPr="006C6D39">
              <w:rPr>
                <w:b/>
                <w:bCs/>
              </w:rPr>
              <w:t>Custom Code Check:</w:t>
            </w:r>
            <w:r w:rsidRPr="006C6D39">
              <w:t xml:space="preserve"> Executes the following block only if the current configuration's Custom Code is </w:t>
            </w:r>
            <w:r w:rsidRPr="006C6D39">
              <w:rPr>
                <w:i/>
                <w:iCs/>
              </w:rPr>
              <w:t>not</w:t>
            </w:r>
            <w:r w:rsidRPr="006C6D39">
              <w:t xml:space="preserve"> "CBA".</w:t>
            </w:r>
          </w:p>
        </w:tc>
        <w:tc>
          <w:tcPr>
            <w:tcW w:w="0" w:type="auto"/>
            <w:vAlign w:val="center"/>
            <w:hideMark/>
          </w:tcPr>
          <w:p w14:paraId="6A6A588F" w14:textId="77777777" w:rsidR="006C6D39" w:rsidRPr="006C6D39" w:rsidRDefault="006C6D39" w:rsidP="006C6D39"/>
        </w:tc>
      </w:tr>
      <w:tr w:rsidR="006C6D39" w:rsidRPr="006C6D39" w14:paraId="5717CBF4" w14:textId="77777777">
        <w:tc>
          <w:tcPr>
            <w:tcW w:w="0" w:type="auto"/>
            <w:vAlign w:val="center"/>
            <w:hideMark/>
          </w:tcPr>
          <w:p w14:paraId="47CAC118" w14:textId="77777777" w:rsidR="006C6D39" w:rsidRPr="006C6D39" w:rsidRDefault="006C6D39" w:rsidP="006C6D39">
            <w:r w:rsidRPr="006C6D39">
              <w:t>90</w:t>
            </w:r>
          </w:p>
        </w:tc>
        <w:tc>
          <w:tcPr>
            <w:tcW w:w="0" w:type="auto"/>
            <w:vAlign w:val="center"/>
            <w:hideMark/>
          </w:tcPr>
          <w:p w14:paraId="485E9960" w14:textId="77777777" w:rsidR="006C6D39" w:rsidRPr="006C6D39" w:rsidRDefault="006C6D39" w:rsidP="006C6D39">
            <w:r w:rsidRPr="006C6D39">
              <w:t>if (</w:t>
            </w:r>
            <w:proofErr w:type="spellStart"/>
            <w:r w:rsidRPr="006C6D39">
              <w:t>strDATA_BUFFER.length</w:t>
            </w:r>
            <w:proofErr w:type="spellEnd"/>
            <w:r w:rsidRPr="006C6D39">
              <w:t xml:space="preserve">() &gt;= </w:t>
            </w:r>
            <w:proofErr w:type="spellStart"/>
            <w:r w:rsidRPr="006C6D39">
              <w:t>m_iFieldMaxLen</w:t>
            </w:r>
            <w:proofErr w:type="spellEnd"/>
            <w:r w:rsidRPr="006C6D39">
              <w:t xml:space="preserve"> &amp;&amp;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w:t>
            </w:r>
            <w:proofErr w:type="gramStart"/>
            <w:r w:rsidRPr="006C6D39">
              <w:t>iField</w:t>
            </w:r>
            <w:proofErr w:type="spellEnd"/>
            <w:r w:rsidRPr="006C6D39">
              <w:t>[</w:t>
            </w:r>
            <w:proofErr w:type="gramEnd"/>
            <w:r w:rsidRPr="006C6D39">
              <w:t>MTI][OFFSET] + 1, "1", 1) == 0)</w:t>
            </w:r>
          </w:p>
        </w:tc>
        <w:tc>
          <w:tcPr>
            <w:tcW w:w="0" w:type="auto"/>
            <w:vAlign w:val="center"/>
            <w:hideMark/>
          </w:tcPr>
          <w:p w14:paraId="702EC1AD" w14:textId="77777777" w:rsidR="006C6D39" w:rsidRPr="006C6D39" w:rsidRDefault="006C6D39" w:rsidP="006C6D39">
            <w:r w:rsidRPr="006C6D39">
              <w:rPr>
                <w:b/>
                <w:bCs/>
              </w:rPr>
              <w:t>Authorization Check (MTI '1'):</w:t>
            </w:r>
            <w:r w:rsidRPr="006C6D39">
              <w:t xml:space="preserve"> Checks two conditions: 1. The data buffer length is sufficient (</w:t>
            </w:r>
            <w:proofErr w:type="spellStart"/>
            <w:r w:rsidRPr="006C6D39">
              <w:t>m_iFieldMaxLen</w:t>
            </w:r>
            <w:proofErr w:type="spellEnd"/>
            <w:r w:rsidRPr="006C6D39">
              <w:t>). 2. The second digit of the MTI (offset + 1) is '1', indicating an Authorization message (e.g., 1000, 1100, 1200, 1210, etc.).</w:t>
            </w:r>
          </w:p>
        </w:tc>
        <w:tc>
          <w:tcPr>
            <w:tcW w:w="0" w:type="auto"/>
            <w:vAlign w:val="center"/>
            <w:hideMark/>
          </w:tcPr>
          <w:p w14:paraId="4CC906D4" w14:textId="77777777" w:rsidR="006C6D39" w:rsidRPr="006C6D39" w:rsidRDefault="006C6D39" w:rsidP="006C6D39"/>
        </w:tc>
      </w:tr>
      <w:tr w:rsidR="006C6D39" w:rsidRPr="006C6D39" w14:paraId="6BE44CDF" w14:textId="77777777">
        <w:tc>
          <w:tcPr>
            <w:tcW w:w="0" w:type="auto"/>
            <w:vAlign w:val="center"/>
            <w:hideMark/>
          </w:tcPr>
          <w:p w14:paraId="46F840C8" w14:textId="77777777" w:rsidR="006C6D39" w:rsidRPr="006C6D39" w:rsidRDefault="006C6D39" w:rsidP="006C6D39">
            <w:r w:rsidRPr="006C6D39">
              <w:t>94</w:t>
            </w:r>
          </w:p>
        </w:tc>
        <w:tc>
          <w:tcPr>
            <w:tcW w:w="0" w:type="auto"/>
            <w:vAlign w:val="center"/>
            <w:hideMark/>
          </w:tcPr>
          <w:p w14:paraId="3CDA1D23" w14:textId="77777777" w:rsidR="006C6D39" w:rsidRPr="006C6D39" w:rsidRDefault="006C6D39" w:rsidP="006C6D39">
            <w:r w:rsidRPr="006C6D39">
              <w:t>if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w:t>
            </w:r>
            <w:proofErr w:type="gramStart"/>
            <w:r w:rsidRPr="006C6D39">
              <w:t>iField</w:t>
            </w:r>
            <w:proofErr w:type="spellEnd"/>
            <w:r w:rsidRPr="006C6D39">
              <w:t>[</w:t>
            </w:r>
            <w:proofErr w:type="gramEnd"/>
            <w:r w:rsidRPr="006C6D39">
              <w:t>PROC_ID_ISS_</w:t>
            </w:r>
            <w:proofErr w:type="gramStart"/>
            <w:r w:rsidRPr="006C6D39">
              <w:t>B][</w:t>
            </w:r>
            <w:proofErr w:type="gramEnd"/>
            <w:r w:rsidRPr="006C6D39">
              <w:t>OFFSET], "VISA", 4</w:t>
            </w:r>
            <w:proofErr w:type="gramStart"/>
            <w:r w:rsidRPr="006C6D39">
              <w:t>) !</w:t>
            </w:r>
            <w:proofErr w:type="gramEnd"/>
            <w:r w:rsidRPr="006C6D39">
              <w:t xml:space="preserve">= 0 &amp;&amp;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w:t>
            </w:r>
            <w:proofErr w:type="gramStart"/>
            <w:r w:rsidRPr="006C6D39">
              <w:t>iField</w:t>
            </w:r>
            <w:proofErr w:type="spellEnd"/>
            <w:r w:rsidRPr="006C6D39">
              <w:t>[</w:t>
            </w:r>
            <w:proofErr w:type="gramEnd"/>
            <w:r w:rsidRPr="006C6D39">
              <w:t>NET_ID_</w:t>
            </w:r>
            <w:proofErr w:type="gramStart"/>
            <w:r w:rsidRPr="006C6D39">
              <w:t>ISS][</w:t>
            </w:r>
            <w:proofErr w:type="gramEnd"/>
            <w:r w:rsidRPr="006C6D39">
              <w:t>OFFSET], "VNT", 3</w:t>
            </w:r>
            <w:proofErr w:type="gramStart"/>
            <w:r w:rsidRPr="006C6D39">
              <w:t>) !</w:t>
            </w:r>
            <w:proofErr w:type="gramEnd"/>
            <w:r w:rsidRPr="006C6D39">
              <w:t>= 0)</w:t>
            </w:r>
          </w:p>
        </w:tc>
        <w:tc>
          <w:tcPr>
            <w:tcW w:w="0" w:type="auto"/>
            <w:vAlign w:val="center"/>
            <w:hideMark/>
          </w:tcPr>
          <w:p w14:paraId="169C9172" w14:textId="77777777" w:rsidR="006C6D39" w:rsidRPr="006C6D39" w:rsidRDefault="006C6D39" w:rsidP="006C6D39">
            <w:r w:rsidRPr="006C6D39">
              <w:rPr>
                <w:b/>
                <w:bCs/>
              </w:rPr>
              <w:t>VISA/VNT Exclusion:</w:t>
            </w:r>
            <w:r w:rsidRPr="006C6D39">
              <w:t xml:space="preserve"> If the MTI is '1XX0', checks if the transaction is </w:t>
            </w:r>
            <w:r w:rsidRPr="006C6D39">
              <w:rPr>
                <w:i/>
                <w:iCs/>
              </w:rPr>
              <w:t>not</w:t>
            </w:r>
            <w:r w:rsidRPr="006C6D39">
              <w:t xml:space="preserve"> a VISA processor ID and </w:t>
            </w:r>
            <w:r w:rsidRPr="006C6D39">
              <w:rPr>
                <w:i/>
                <w:iCs/>
              </w:rPr>
              <w:t>not</w:t>
            </w:r>
            <w:r w:rsidRPr="006C6D39">
              <w:t xml:space="preserve"> a VNT network ID.</w:t>
            </w:r>
          </w:p>
        </w:tc>
        <w:tc>
          <w:tcPr>
            <w:tcW w:w="0" w:type="auto"/>
            <w:vAlign w:val="center"/>
            <w:hideMark/>
          </w:tcPr>
          <w:p w14:paraId="0F849211" w14:textId="77777777" w:rsidR="006C6D39" w:rsidRPr="006C6D39" w:rsidRDefault="006C6D39" w:rsidP="006C6D39"/>
        </w:tc>
      </w:tr>
      <w:tr w:rsidR="006C6D39" w:rsidRPr="006C6D39" w14:paraId="08C655CB" w14:textId="77777777">
        <w:tc>
          <w:tcPr>
            <w:tcW w:w="0" w:type="auto"/>
            <w:vAlign w:val="center"/>
            <w:hideMark/>
          </w:tcPr>
          <w:p w14:paraId="3065F7C8" w14:textId="77777777" w:rsidR="006C6D39" w:rsidRPr="006C6D39" w:rsidRDefault="006C6D39" w:rsidP="006C6D39">
            <w:r w:rsidRPr="006C6D39">
              <w:t>96</w:t>
            </w:r>
          </w:p>
        </w:tc>
        <w:tc>
          <w:tcPr>
            <w:tcW w:w="0" w:type="auto"/>
            <w:vAlign w:val="center"/>
            <w:hideMark/>
          </w:tcPr>
          <w:p w14:paraId="52DF755E" w14:textId="77777777" w:rsidR="006C6D39" w:rsidRPr="006C6D39" w:rsidRDefault="006C6D39" w:rsidP="006C6D39">
            <w:r w:rsidRPr="006C6D39">
              <w:t>return true;</w:t>
            </w:r>
          </w:p>
        </w:tc>
        <w:tc>
          <w:tcPr>
            <w:tcW w:w="0" w:type="auto"/>
            <w:vAlign w:val="center"/>
            <w:hideMark/>
          </w:tcPr>
          <w:p w14:paraId="61A67C73" w14:textId="77777777" w:rsidR="006C6D39" w:rsidRPr="006C6D39" w:rsidRDefault="006C6D39" w:rsidP="006C6D39">
            <w:r w:rsidRPr="006C6D39">
              <w:rPr>
                <w:b/>
                <w:bCs/>
              </w:rPr>
              <w:t>Authorization Buffer Skip:</w:t>
            </w:r>
            <w:r w:rsidRPr="006C6D39">
              <w:t xml:space="preserve"> If the transaction is a non-VISA MTI '1XX0', it is processed as a potential authorization but suppressed from the output, returning true (success).</w:t>
            </w:r>
          </w:p>
        </w:tc>
        <w:tc>
          <w:tcPr>
            <w:tcW w:w="0" w:type="auto"/>
            <w:vAlign w:val="center"/>
            <w:hideMark/>
          </w:tcPr>
          <w:p w14:paraId="4B0137CB" w14:textId="77777777" w:rsidR="006C6D39" w:rsidRPr="006C6D39" w:rsidRDefault="006C6D39" w:rsidP="006C6D39"/>
        </w:tc>
      </w:tr>
      <w:tr w:rsidR="006C6D39" w:rsidRPr="006C6D39" w14:paraId="1953DE66" w14:textId="77777777">
        <w:tc>
          <w:tcPr>
            <w:tcW w:w="0" w:type="auto"/>
            <w:vAlign w:val="center"/>
            <w:hideMark/>
          </w:tcPr>
          <w:p w14:paraId="3BD60791" w14:textId="77777777" w:rsidR="006C6D39" w:rsidRPr="006C6D39" w:rsidRDefault="006C6D39" w:rsidP="006C6D39">
            <w:r w:rsidRPr="006C6D39">
              <w:lastRenderedPageBreak/>
              <w:t>97</w:t>
            </w:r>
          </w:p>
        </w:tc>
        <w:tc>
          <w:tcPr>
            <w:tcW w:w="0" w:type="auto"/>
            <w:vAlign w:val="center"/>
            <w:hideMark/>
          </w:tcPr>
          <w:p w14:paraId="1CED0FB5" w14:textId="77777777" w:rsidR="006C6D39" w:rsidRPr="006C6D39" w:rsidRDefault="006C6D39" w:rsidP="006C6D39">
            <w:r w:rsidRPr="006C6D39">
              <w:t>if (</w:t>
            </w:r>
            <w:proofErr w:type="spellStart"/>
            <w:r w:rsidRPr="006C6D39">
              <w:t>m_bPrevAuth</w:t>
            </w:r>
            <w:proofErr w:type="spellEnd"/>
            <w:r w:rsidRPr="006C6D39">
              <w:t xml:space="preserve">) </w:t>
            </w:r>
            <w:proofErr w:type="spellStart"/>
            <w:proofErr w:type="gramStart"/>
            <w:r w:rsidRPr="006C6D39">
              <w:t>writeUnMatchedAuth</w:t>
            </w:r>
            <w:proofErr w:type="spellEnd"/>
            <w:r w:rsidRPr="006C6D39">
              <w:t>(</w:t>
            </w:r>
            <w:proofErr w:type="gramEnd"/>
            <w:r w:rsidRPr="006C6D39">
              <w:t>);</w:t>
            </w:r>
          </w:p>
        </w:tc>
        <w:tc>
          <w:tcPr>
            <w:tcW w:w="0" w:type="auto"/>
            <w:vAlign w:val="center"/>
            <w:hideMark/>
          </w:tcPr>
          <w:p w14:paraId="4D8057EA" w14:textId="77777777" w:rsidR="006C6D39" w:rsidRPr="006C6D39" w:rsidRDefault="006C6D39" w:rsidP="006C6D39">
            <w:r w:rsidRPr="006C6D39">
              <w:rPr>
                <w:b/>
                <w:bCs/>
              </w:rPr>
              <w:t>Unmatched Write:</w:t>
            </w:r>
            <w:r w:rsidRPr="006C6D39">
              <w:t xml:space="preserve"> If a previous authorization record was buffered (</w:t>
            </w:r>
            <w:proofErr w:type="spellStart"/>
            <w:r w:rsidRPr="006C6D39">
              <w:t>m_bPrevAuth</w:t>
            </w:r>
            <w:proofErr w:type="spellEnd"/>
            <w:r w:rsidRPr="006C6D39">
              <w:t xml:space="preserve"> is true) and was waiting for a matching transaction that never arrived, it writes that buffered record to the Unmatched Auth file (UMAUTH).</w:t>
            </w:r>
          </w:p>
        </w:tc>
        <w:tc>
          <w:tcPr>
            <w:tcW w:w="0" w:type="auto"/>
            <w:vAlign w:val="center"/>
            <w:hideMark/>
          </w:tcPr>
          <w:p w14:paraId="4FB97895" w14:textId="77777777" w:rsidR="006C6D39" w:rsidRPr="006C6D39" w:rsidRDefault="006C6D39" w:rsidP="006C6D39"/>
        </w:tc>
      </w:tr>
      <w:tr w:rsidR="006C6D39" w:rsidRPr="006C6D39" w14:paraId="0E158F1A" w14:textId="77777777">
        <w:tc>
          <w:tcPr>
            <w:tcW w:w="0" w:type="auto"/>
            <w:vAlign w:val="center"/>
            <w:hideMark/>
          </w:tcPr>
          <w:p w14:paraId="4187A29B" w14:textId="77777777" w:rsidR="006C6D39" w:rsidRPr="006C6D39" w:rsidRDefault="006C6D39" w:rsidP="006C6D39">
            <w:r w:rsidRPr="006C6D39">
              <w:t>98</w:t>
            </w:r>
          </w:p>
        </w:tc>
        <w:tc>
          <w:tcPr>
            <w:tcW w:w="0" w:type="auto"/>
            <w:vAlign w:val="center"/>
            <w:hideMark/>
          </w:tcPr>
          <w:p w14:paraId="0B75ECF4" w14:textId="77777777" w:rsidR="006C6D39" w:rsidRPr="006C6D39" w:rsidRDefault="006C6D39" w:rsidP="006C6D39">
            <w:proofErr w:type="spellStart"/>
            <w:r w:rsidRPr="006C6D39">
              <w:t>m_bPrevAuth</w:t>
            </w:r>
            <w:proofErr w:type="spellEnd"/>
            <w:r w:rsidRPr="006C6D39">
              <w:t xml:space="preserve"> = true;</w:t>
            </w:r>
          </w:p>
        </w:tc>
        <w:tc>
          <w:tcPr>
            <w:tcW w:w="0" w:type="auto"/>
            <w:vAlign w:val="center"/>
            <w:hideMark/>
          </w:tcPr>
          <w:p w14:paraId="460FFB8C" w14:textId="77777777" w:rsidR="006C6D39" w:rsidRPr="006C6D39" w:rsidRDefault="006C6D39" w:rsidP="006C6D39">
            <w:r w:rsidRPr="006C6D39">
              <w:rPr>
                <w:b/>
                <w:bCs/>
              </w:rPr>
              <w:t>Sets Flag:</w:t>
            </w:r>
            <w:r w:rsidRPr="006C6D39">
              <w:t xml:space="preserve"> Sets </w:t>
            </w:r>
            <w:proofErr w:type="spellStart"/>
            <w:r w:rsidRPr="006C6D39">
              <w:t>m_bPrevAuth</w:t>
            </w:r>
            <w:proofErr w:type="spellEnd"/>
            <w:r w:rsidRPr="006C6D39">
              <w:t xml:space="preserve"> to true to indicate that the current record is being buffered.</w:t>
            </w:r>
          </w:p>
        </w:tc>
        <w:tc>
          <w:tcPr>
            <w:tcW w:w="0" w:type="auto"/>
            <w:vAlign w:val="center"/>
            <w:hideMark/>
          </w:tcPr>
          <w:p w14:paraId="6E31F875" w14:textId="77777777" w:rsidR="006C6D39" w:rsidRPr="006C6D39" w:rsidRDefault="006C6D39" w:rsidP="006C6D39"/>
        </w:tc>
      </w:tr>
      <w:tr w:rsidR="006C6D39" w:rsidRPr="006C6D39" w14:paraId="601A117D" w14:textId="77777777">
        <w:tc>
          <w:tcPr>
            <w:tcW w:w="0" w:type="auto"/>
            <w:vAlign w:val="center"/>
            <w:hideMark/>
          </w:tcPr>
          <w:p w14:paraId="6C1F8FD1" w14:textId="77777777" w:rsidR="006C6D39" w:rsidRPr="006C6D39" w:rsidRDefault="006C6D39" w:rsidP="006C6D39">
            <w:r w:rsidRPr="006C6D39">
              <w:t>98</w:t>
            </w:r>
          </w:p>
        </w:tc>
        <w:tc>
          <w:tcPr>
            <w:tcW w:w="0" w:type="auto"/>
            <w:vAlign w:val="center"/>
            <w:hideMark/>
          </w:tcPr>
          <w:p w14:paraId="11DD27AF" w14:textId="77777777" w:rsidR="006C6D39" w:rsidRPr="006C6D39" w:rsidRDefault="006C6D39" w:rsidP="006C6D39">
            <w:proofErr w:type="spellStart"/>
            <w:r w:rsidRPr="006C6D39">
              <w:t>m_strAuthBuffer</w:t>
            </w:r>
            <w:proofErr w:type="spellEnd"/>
            <w:r w:rsidRPr="006C6D39">
              <w:t xml:space="preserve"> = </w:t>
            </w:r>
            <w:proofErr w:type="spellStart"/>
            <w:r w:rsidRPr="006C6D39">
              <w:t>strDATA_BUFFER</w:t>
            </w:r>
            <w:proofErr w:type="spellEnd"/>
            <w:r w:rsidRPr="006C6D39">
              <w:t>;</w:t>
            </w:r>
          </w:p>
        </w:tc>
        <w:tc>
          <w:tcPr>
            <w:tcW w:w="0" w:type="auto"/>
            <w:vAlign w:val="center"/>
            <w:hideMark/>
          </w:tcPr>
          <w:p w14:paraId="6C4827A2" w14:textId="77777777" w:rsidR="006C6D39" w:rsidRPr="006C6D39" w:rsidRDefault="006C6D39" w:rsidP="006C6D39">
            <w:r w:rsidRPr="006C6D39">
              <w:rPr>
                <w:b/>
                <w:bCs/>
              </w:rPr>
              <w:t>Buffers Data:</w:t>
            </w:r>
            <w:r w:rsidRPr="006C6D39">
              <w:t xml:space="preserve"> Stores the raw input data buffer for later matching.</w:t>
            </w:r>
          </w:p>
        </w:tc>
        <w:tc>
          <w:tcPr>
            <w:tcW w:w="0" w:type="auto"/>
            <w:vAlign w:val="center"/>
            <w:hideMark/>
          </w:tcPr>
          <w:p w14:paraId="2725617F" w14:textId="77777777" w:rsidR="006C6D39" w:rsidRPr="006C6D39" w:rsidRDefault="006C6D39" w:rsidP="006C6D39"/>
        </w:tc>
      </w:tr>
      <w:tr w:rsidR="006C6D39" w:rsidRPr="006C6D39" w14:paraId="244F2F4B" w14:textId="77777777">
        <w:tc>
          <w:tcPr>
            <w:tcW w:w="0" w:type="auto"/>
            <w:vAlign w:val="center"/>
            <w:hideMark/>
          </w:tcPr>
          <w:p w14:paraId="631DC5C5" w14:textId="77777777" w:rsidR="006C6D39" w:rsidRPr="006C6D39" w:rsidRDefault="006C6D39" w:rsidP="006C6D39">
            <w:r w:rsidRPr="006C6D39">
              <w:t>99</w:t>
            </w:r>
          </w:p>
        </w:tc>
        <w:tc>
          <w:tcPr>
            <w:tcW w:w="0" w:type="auto"/>
            <w:vAlign w:val="center"/>
            <w:hideMark/>
          </w:tcPr>
          <w:p w14:paraId="0838FCD9" w14:textId="77777777" w:rsidR="006C6D39" w:rsidRPr="006C6D39" w:rsidRDefault="006C6D39" w:rsidP="006C6D39">
            <w:proofErr w:type="spellStart"/>
            <w:r w:rsidRPr="006C6D39">
              <w:t>m_strAuthAltRecKey</w:t>
            </w:r>
            <w:proofErr w:type="spellEnd"/>
            <w:r w:rsidRPr="006C6D39">
              <w:t xml:space="preserve"> = </w:t>
            </w:r>
            <w:proofErr w:type="spellStart"/>
            <w:r w:rsidRPr="006C6D39">
              <w:t>getALT_REC_</w:t>
            </w:r>
            <w:proofErr w:type="gramStart"/>
            <w:r w:rsidRPr="006C6D39">
              <w:t>KEY</w:t>
            </w:r>
            <w:proofErr w:type="spellEnd"/>
            <w:r w:rsidRPr="006C6D39">
              <w:t>(</w:t>
            </w:r>
            <w:proofErr w:type="gramEnd"/>
            <w:r w:rsidRPr="006C6D39">
              <w:t>);</w:t>
            </w:r>
          </w:p>
        </w:tc>
        <w:tc>
          <w:tcPr>
            <w:tcW w:w="0" w:type="auto"/>
            <w:vAlign w:val="center"/>
            <w:hideMark/>
          </w:tcPr>
          <w:p w14:paraId="0D48C1FD" w14:textId="77777777" w:rsidR="006C6D39" w:rsidRPr="006C6D39" w:rsidRDefault="006C6D39" w:rsidP="006C6D39">
            <w:r w:rsidRPr="006C6D39">
              <w:rPr>
                <w:b/>
                <w:bCs/>
              </w:rPr>
              <w:t>Buffers Key:</w:t>
            </w:r>
            <w:r w:rsidRPr="006C6D39">
              <w:t xml:space="preserve"> Stores the Alternate Record Key for the buffered transaction.</w:t>
            </w:r>
          </w:p>
        </w:tc>
        <w:tc>
          <w:tcPr>
            <w:tcW w:w="0" w:type="auto"/>
            <w:vAlign w:val="center"/>
            <w:hideMark/>
          </w:tcPr>
          <w:p w14:paraId="3B46C061" w14:textId="77777777" w:rsidR="006C6D39" w:rsidRPr="006C6D39" w:rsidRDefault="006C6D39" w:rsidP="006C6D39"/>
        </w:tc>
      </w:tr>
      <w:tr w:rsidR="006C6D39" w:rsidRPr="006C6D39" w14:paraId="1D16B846" w14:textId="77777777">
        <w:tc>
          <w:tcPr>
            <w:tcW w:w="0" w:type="auto"/>
            <w:vAlign w:val="center"/>
            <w:hideMark/>
          </w:tcPr>
          <w:p w14:paraId="0CD612DC" w14:textId="77777777" w:rsidR="006C6D39" w:rsidRPr="006C6D39" w:rsidRDefault="006C6D39" w:rsidP="006C6D39">
            <w:r w:rsidRPr="006C6D39">
              <w:t>99</w:t>
            </w:r>
          </w:p>
        </w:tc>
        <w:tc>
          <w:tcPr>
            <w:tcW w:w="0" w:type="auto"/>
            <w:vAlign w:val="center"/>
            <w:hideMark/>
          </w:tcPr>
          <w:p w14:paraId="0B9E47C2" w14:textId="77777777" w:rsidR="006C6D39" w:rsidRPr="006C6D39" w:rsidRDefault="006C6D39" w:rsidP="006C6D39">
            <w:proofErr w:type="spellStart"/>
            <w:r w:rsidRPr="006C6D39">
              <w:t>m_strAuthREF_DATA_ISS.assign</w:t>
            </w:r>
            <w:proofErr w:type="spellEnd"/>
            <w:r w:rsidRPr="006C6D39">
              <w:t>(...)</w:t>
            </w:r>
          </w:p>
        </w:tc>
        <w:tc>
          <w:tcPr>
            <w:tcW w:w="0" w:type="auto"/>
            <w:vAlign w:val="center"/>
            <w:hideMark/>
          </w:tcPr>
          <w:p w14:paraId="52339C0A" w14:textId="77777777" w:rsidR="006C6D39" w:rsidRPr="006C6D39" w:rsidRDefault="006C6D39" w:rsidP="006C6D39">
            <w:r w:rsidRPr="006C6D39">
              <w:rPr>
                <w:b/>
                <w:bCs/>
              </w:rPr>
              <w:t>Buffers REF_DATA_ISS:</w:t>
            </w:r>
            <w:r w:rsidRPr="006C6D39">
              <w:t xml:space="preserve"> Stores the REF_DATA_ISS field from the buffer, including its MOTO indicator, for potential transfer to a matching transaction later.</w:t>
            </w:r>
          </w:p>
        </w:tc>
        <w:tc>
          <w:tcPr>
            <w:tcW w:w="0" w:type="auto"/>
            <w:vAlign w:val="center"/>
            <w:hideMark/>
          </w:tcPr>
          <w:p w14:paraId="20F61F2D" w14:textId="77777777" w:rsidR="006C6D39" w:rsidRPr="006C6D39" w:rsidRDefault="006C6D39" w:rsidP="006C6D39"/>
        </w:tc>
      </w:tr>
      <w:tr w:rsidR="006C6D39" w:rsidRPr="006C6D39" w14:paraId="74F6560A" w14:textId="77777777">
        <w:tc>
          <w:tcPr>
            <w:tcW w:w="0" w:type="auto"/>
            <w:vAlign w:val="center"/>
            <w:hideMark/>
          </w:tcPr>
          <w:p w14:paraId="0BA80E61" w14:textId="77777777" w:rsidR="006C6D39" w:rsidRPr="006C6D39" w:rsidRDefault="006C6D39" w:rsidP="006C6D39">
            <w:r w:rsidRPr="006C6D39">
              <w:t>100</w:t>
            </w:r>
          </w:p>
        </w:tc>
        <w:tc>
          <w:tcPr>
            <w:tcW w:w="0" w:type="auto"/>
            <w:vAlign w:val="center"/>
            <w:hideMark/>
          </w:tcPr>
          <w:p w14:paraId="493C5483" w14:textId="77777777" w:rsidR="006C6D39" w:rsidRPr="006C6D39" w:rsidRDefault="006C6D39" w:rsidP="006C6D39">
            <w:r w:rsidRPr="006C6D39">
              <w:t>return true;</w:t>
            </w:r>
          </w:p>
        </w:tc>
        <w:tc>
          <w:tcPr>
            <w:tcW w:w="0" w:type="auto"/>
            <w:vAlign w:val="center"/>
            <w:hideMark/>
          </w:tcPr>
          <w:p w14:paraId="2A83050D" w14:textId="77777777" w:rsidR="006C6D39" w:rsidRPr="006C6D39" w:rsidRDefault="006C6D39" w:rsidP="006C6D39">
            <w:r w:rsidRPr="006C6D39">
              <w:rPr>
                <w:b/>
                <w:bCs/>
              </w:rPr>
              <w:t>Authorization Exit:</w:t>
            </w:r>
            <w:r w:rsidRPr="006C6D39">
              <w:t xml:space="preserve"> Returns true, indicating the current MTI '1XX0' record has been processed (buffered) and should not generate TCRs.</w:t>
            </w:r>
          </w:p>
        </w:tc>
        <w:tc>
          <w:tcPr>
            <w:tcW w:w="0" w:type="auto"/>
            <w:vAlign w:val="center"/>
            <w:hideMark/>
          </w:tcPr>
          <w:p w14:paraId="7F6586EE" w14:textId="77777777" w:rsidR="006C6D39" w:rsidRPr="006C6D39" w:rsidRDefault="006C6D39" w:rsidP="006C6D39"/>
        </w:tc>
      </w:tr>
      <w:tr w:rsidR="006C6D39" w:rsidRPr="006C6D39" w14:paraId="196BCC9C" w14:textId="77777777">
        <w:tc>
          <w:tcPr>
            <w:tcW w:w="0" w:type="auto"/>
            <w:vAlign w:val="center"/>
            <w:hideMark/>
          </w:tcPr>
          <w:p w14:paraId="294FA7F5" w14:textId="77777777" w:rsidR="006C6D39" w:rsidRPr="006C6D39" w:rsidRDefault="006C6D39" w:rsidP="006C6D39">
            <w:r w:rsidRPr="006C6D39">
              <w:lastRenderedPageBreak/>
              <w:t>102</w:t>
            </w:r>
          </w:p>
        </w:tc>
        <w:tc>
          <w:tcPr>
            <w:tcW w:w="0" w:type="auto"/>
            <w:vAlign w:val="center"/>
            <w:hideMark/>
          </w:tcPr>
          <w:p w14:paraId="6FEB3240" w14:textId="77777777" w:rsidR="006C6D39" w:rsidRPr="006C6D39" w:rsidRDefault="006C6D39" w:rsidP="006C6D39">
            <w:r w:rsidRPr="006C6D39">
              <w:t>if (</w:t>
            </w:r>
            <w:proofErr w:type="spellStart"/>
            <w:r w:rsidRPr="006C6D39">
              <w:t>m_bPrevAuth</w:t>
            </w:r>
            <w:proofErr w:type="spellEnd"/>
            <w:r w:rsidRPr="006C6D39">
              <w:t>)</w:t>
            </w:r>
          </w:p>
        </w:tc>
        <w:tc>
          <w:tcPr>
            <w:tcW w:w="0" w:type="auto"/>
            <w:vAlign w:val="center"/>
            <w:hideMark/>
          </w:tcPr>
          <w:p w14:paraId="2CF3AFB2" w14:textId="77777777" w:rsidR="006C6D39" w:rsidRPr="006C6D39" w:rsidRDefault="006C6D39" w:rsidP="006C6D39">
            <w:r w:rsidRPr="006C6D39">
              <w:rPr>
                <w:b/>
                <w:bCs/>
              </w:rPr>
              <w:t>Matching Transaction Check:</w:t>
            </w:r>
            <w:r w:rsidRPr="006C6D39">
              <w:t xml:space="preserve"> Executes if a previous authorization record is currently buffered (</w:t>
            </w:r>
            <w:proofErr w:type="spellStart"/>
            <w:r w:rsidRPr="006C6D39">
              <w:t>m_bPrevAuth</w:t>
            </w:r>
            <w:proofErr w:type="spellEnd"/>
            <w:r w:rsidRPr="006C6D39">
              <w:t xml:space="preserve"> is true). This section attempts to match the buffered record with the current record.</w:t>
            </w:r>
          </w:p>
        </w:tc>
        <w:tc>
          <w:tcPr>
            <w:tcW w:w="0" w:type="auto"/>
            <w:vAlign w:val="center"/>
            <w:hideMark/>
          </w:tcPr>
          <w:p w14:paraId="1BA80F9D" w14:textId="77777777" w:rsidR="006C6D39" w:rsidRPr="006C6D39" w:rsidRDefault="006C6D39" w:rsidP="006C6D39"/>
        </w:tc>
      </w:tr>
      <w:tr w:rsidR="006C6D39" w:rsidRPr="006C6D39" w14:paraId="0948419C" w14:textId="77777777">
        <w:tc>
          <w:tcPr>
            <w:tcW w:w="0" w:type="auto"/>
            <w:vAlign w:val="center"/>
            <w:hideMark/>
          </w:tcPr>
          <w:p w14:paraId="57953697" w14:textId="77777777" w:rsidR="006C6D39" w:rsidRPr="006C6D39" w:rsidRDefault="006C6D39" w:rsidP="006C6D39">
            <w:r w:rsidRPr="006C6D39">
              <w:t>103</w:t>
            </w:r>
          </w:p>
        </w:tc>
        <w:tc>
          <w:tcPr>
            <w:tcW w:w="0" w:type="auto"/>
            <w:vAlign w:val="center"/>
            <w:hideMark/>
          </w:tcPr>
          <w:p w14:paraId="125C285C" w14:textId="77777777" w:rsidR="006C6D39" w:rsidRPr="006C6D39" w:rsidRDefault="006C6D39" w:rsidP="006C6D39">
            <w:r w:rsidRPr="006C6D39">
              <w:t>if (</w:t>
            </w:r>
            <w:proofErr w:type="spellStart"/>
            <w:r w:rsidRPr="006C6D39">
              <w:t>strDATA_BUFFER.length</w:t>
            </w:r>
            <w:proofErr w:type="spellEnd"/>
            <w:r w:rsidRPr="006C6D39">
              <w:t xml:space="preserve">() &gt;= </w:t>
            </w:r>
            <w:proofErr w:type="spellStart"/>
            <w:r w:rsidRPr="006C6D39">
              <w:t>m_iFieldMaxLen</w:t>
            </w:r>
            <w:proofErr w:type="spellEnd"/>
            <w:r w:rsidRPr="006C6D39">
              <w:t xml:space="preserve"> &amp;&amp; </w:t>
            </w:r>
            <w:proofErr w:type="spellStart"/>
            <w:r w:rsidRPr="006C6D39">
              <w:t>m_strAuthBuffer.length</w:t>
            </w:r>
            <w:proofErr w:type="spellEnd"/>
            <w:r w:rsidRPr="006C6D39">
              <w:t xml:space="preserve">() &gt;= </w:t>
            </w:r>
            <w:proofErr w:type="spellStart"/>
            <w:r w:rsidRPr="006C6D39">
              <w:t>m_iFieldMaxLen</w:t>
            </w:r>
            <w:proofErr w:type="spellEnd"/>
            <w:r w:rsidRPr="006C6D39">
              <w:t xml:space="preserve"> &amp;&amp;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m_iField</w:t>
            </w:r>
            <w:proofErr w:type="spellEnd"/>
            <w:r w:rsidRPr="006C6D39">
              <w:t xml:space="preserve">[PAN][OFFSET], </w:t>
            </w:r>
            <w:proofErr w:type="spellStart"/>
            <w:r w:rsidRPr="006C6D39">
              <w:t>m_strAuthBuffer.data</w:t>
            </w:r>
            <w:proofErr w:type="spellEnd"/>
            <w:r w:rsidRPr="006C6D39">
              <w:t xml:space="preserve">() + </w:t>
            </w:r>
            <w:proofErr w:type="spellStart"/>
            <w:r w:rsidRPr="006C6D39">
              <w:t>m_iField</w:t>
            </w:r>
            <w:proofErr w:type="spellEnd"/>
            <w:r w:rsidRPr="006C6D39">
              <w:t xml:space="preserve">[PAN][OFFSET], </w:t>
            </w:r>
            <w:proofErr w:type="spellStart"/>
            <w:r w:rsidRPr="006C6D39">
              <w:t>m_iField</w:t>
            </w:r>
            <w:proofErr w:type="spellEnd"/>
            <w:r w:rsidRPr="006C6D39">
              <w:t xml:space="preserve">[PAN][LENGTH]) == 0 &amp;&amp;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m_iField</w:t>
            </w:r>
            <w:proofErr w:type="spellEnd"/>
            <w:r w:rsidRPr="006C6D39">
              <w:t xml:space="preserve">[RETRIEVAL_REF_NO][OFFSET], </w:t>
            </w:r>
            <w:proofErr w:type="spellStart"/>
            <w:r w:rsidRPr="006C6D39">
              <w:t>m_strAuthBuffer.data</w:t>
            </w:r>
            <w:proofErr w:type="spellEnd"/>
            <w:r w:rsidRPr="006C6D39">
              <w:t xml:space="preserve">() + </w:t>
            </w:r>
            <w:proofErr w:type="spellStart"/>
            <w:r w:rsidRPr="006C6D39">
              <w:t>m_iField</w:t>
            </w:r>
            <w:proofErr w:type="spellEnd"/>
            <w:r w:rsidRPr="006C6D39">
              <w:t xml:space="preserve">[RETRIEVAL_REF_NO][OFFSET], </w:t>
            </w:r>
            <w:proofErr w:type="spellStart"/>
            <w:r w:rsidRPr="006C6D39">
              <w:t>m_iField</w:t>
            </w:r>
            <w:proofErr w:type="spellEnd"/>
            <w:r w:rsidRPr="006C6D39">
              <w:t xml:space="preserve">[RETRIEVAL_REF_NO][LENGTH]) == 0 &amp;&amp;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m_iField</w:t>
            </w:r>
            <w:proofErr w:type="spellEnd"/>
            <w:r w:rsidRPr="006C6D39">
              <w:t xml:space="preserve">[APPROVAL_CODE][OFFSET], </w:t>
            </w:r>
            <w:proofErr w:type="spellStart"/>
            <w:r w:rsidRPr="006C6D39">
              <w:t>m_strAuthBuffer.data</w:t>
            </w:r>
            <w:proofErr w:type="spellEnd"/>
            <w:r w:rsidRPr="006C6D39">
              <w:t xml:space="preserve">() + </w:t>
            </w:r>
            <w:proofErr w:type="spellStart"/>
            <w:r w:rsidRPr="006C6D39">
              <w:t>m_iField</w:t>
            </w:r>
            <w:proofErr w:type="spellEnd"/>
            <w:r w:rsidRPr="006C6D39">
              <w:t xml:space="preserve">[APPROVAL_CODE][OFFSET], </w:t>
            </w:r>
            <w:proofErr w:type="spellStart"/>
            <w:r w:rsidRPr="006C6D39">
              <w:t>m_iField</w:t>
            </w:r>
            <w:proofErr w:type="spellEnd"/>
            <w:r w:rsidRPr="006C6D39">
              <w:t>[APPROVAL_CODE][LENGTH]) == 0)</w:t>
            </w:r>
          </w:p>
        </w:tc>
        <w:tc>
          <w:tcPr>
            <w:tcW w:w="0" w:type="auto"/>
            <w:vAlign w:val="center"/>
            <w:hideMark/>
          </w:tcPr>
          <w:p w14:paraId="7484FB4E" w14:textId="77777777" w:rsidR="006C6D39" w:rsidRPr="006C6D39" w:rsidRDefault="006C6D39" w:rsidP="006C6D39">
            <w:r w:rsidRPr="006C6D39">
              <w:rPr>
                <w:b/>
                <w:bCs/>
              </w:rPr>
              <w:t>Match Found:</w:t>
            </w:r>
            <w:r w:rsidRPr="006C6D39">
              <w:t xml:space="preserve"> Checks three complex matching conditions: 1. Both current and buffered records are long enough. 2. PANs match. 3. Retrieval Reference Numbers (RRNs) match. 4. Approval Codes match. If all match, the current record is deemed the completion/settlement of the buffered authorization.</w:t>
            </w:r>
          </w:p>
        </w:tc>
        <w:tc>
          <w:tcPr>
            <w:tcW w:w="0" w:type="auto"/>
            <w:vAlign w:val="center"/>
            <w:hideMark/>
          </w:tcPr>
          <w:p w14:paraId="2CA9CDC8" w14:textId="77777777" w:rsidR="006C6D39" w:rsidRPr="006C6D39" w:rsidRDefault="006C6D39" w:rsidP="006C6D39">
            <w:r w:rsidRPr="006C6D39">
              <w:t>[103–105]</w:t>
            </w:r>
          </w:p>
        </w:tc>
      </w:tr>
      <w:tr w:rsidR="006C6D39" w:rsidRPr="006C6D39" w14:paraId="47529E01" w14:textId="77777777">
        <w:tc>
          <w:tcPr>
            <w:tcW w:w="0" w:type="auto"/>
            <w:vAlign w:val="center"/>
            <w:hideMark/>
          </w:tcPr>
          <w:p w14:paraId="3409A9E1" w14:textId="77777777" w:rsidR="006C6D39" w:rsidRPr="006C6D39" w:rsidRDefault="006C6D39" w:rsidP="006C6D39">
            <w:r w:rsidRPr="006C6D39">
              <w:t>106</w:t>
            </w:r>
          </w:p>
        </w:tc>
        <w:tc>
          <w:tcPr>
            <w:tcW w:w="0" w:type="auto"/>
            <w:vAlign w:val="center"/>
            <w:hideMark/>
          </w:tcPr>
          <w:p w14:paraId="71C6FD05" w14:textId="77777777" w:rsidR="006C6D39" w:rsidRPr="006C6D39" w:rsidRDefault="006C6D39" w:rsidP="006C6D39">
            <w:r w:rsidRPr="006C6D39">
              <w:t>if (</w:t>
            </w:r>
            <w:proofErr w:type="spellStart"/>
            <w:r w:rsidRPr="006C6D39">
              <w:t>memcmp</w:t>
            </w:r>
            <w:proofErr w:type="spellEnd"/>
            <w:r w:rsidRPr="006C6D39">
              <w:t>(</w:t>
            </w:r>
            <w:proofErr w:type="spellStart"/>
            <w:r w:rsidRPr="006C6D39">
              <w:t>strDATA_BUFFER.data</w:t>
            </w:r>
            <w:proofErr w:type="spellEnd"/>
            <w:r w:rsidRPr="006C6D39">
              <w:t xml:space="preserve">() + </w:t>
            </w:r>
            <w:proofErr w:type="spellStart"/>
            <w:r w:rsidRPr="006C6D39">
              <w:t>m_</w:t>
            </w:r>
            <w:proofErr w:type="gramStart"/>
            <w:r w:rsidRPr="006C6D39">
              <w:t>iField</w:t>
            </w:r>
            <w:proofErr w:type="spellEnd"/>
            <w:r w:rsidRPr="006C6D39">
              <w:t>[</w:t>
            </w:r>
            <w:proofErr w:type="gramEnd"/>
            <w:r w:rsidRPr="006C6D39">
              <w:t>REF_DATA_</w:t>
            </w:r>
            <w:proofErr w:type="gramStart"/>
            <w:r w:rsidRPr="006C6D39">
              <w:t>ISS][</w:t>
            </w:r>
            <w:proofErr w:type="gramEnd"/>
            <w:r w:rsidRPr="006C6D39">
              <w:t>OFFSET] + 80, " ", 1</w:t>
            </w:r>
            <w:proofErr w:type="gramStart"/>
            <w:r w:rsidRPr="006C6D39">
              <w:t>) !</w:t>
            </w:r>
            <w:proofErr w:type="gramEnd"/>
            <w:r w:rsidRPr="006C6D39">
              <w:t>= 0)</w:t>
            </w:r>
          </w:p>
        </w:tc>
        <w:tc>
          <w:tcPr>
            <w:tcW w:w="0" w:type="auto"/>
            <w:vAlign w:val="center"/>
            <w:hideMark/>
          </w:tcPr>
          <w:p w14:paraId="79E59250" w14:textId="77777777" w:rsidR="006C6D39" w:rsidRPr="006C6D39" w:rsidRDefault="006C6D39" w:rsidP="006C6D39">
            <w:r w:rsidRPr="006C6D39">
              <w:rPr>
                <w:b/>
                <w:bCs/>
              </w:rPr>
              <w:t>MOTO Indicator Transfer:</w:t>
            </w:r>
            <w:r w:rsidRPr="006C6D39">
              <w:t xml:space="preserve"> If the MOTO Indicator (byte 80 within REF_DATA_ISS field) in the </w:t>
            </w:r>
            <w:r w:rsidRPr="006C6D39">
              <w:rPr>
                <w:i/>
                <w:iCs/>
              </w:rPr>
              <w:t>current</w:t>
            </w:r>
            <w:r w:rsidRPr="006C6D39">
              <w:t xml:space="preserve"> record is not a space, the condition is met.</w:t>
            </w:r>
          </w:p>
        </w:tc>
        <w:tc>
          <w:tcPr>
            <w:tcW w:w="0" w:type="auto"/>
            <w:vAlign w:val="center"/>
            <w:hideMark/>
          </w:tcPr>
          <w:p w14:paraId="772AFDAC" w14:textId="77777777" w:rsidR="006C6D39" w:rsidRPr="006C6D39" w:rsidRDefault="006C6D39" w:rsidP="006C6D39"/>
        </w:tc>
      </w:tr>
      <w:tr w:rsidR="006C6D39" w:rsidRPr="006C6D39" w14:paraId="7FE90463" w14:textId="77777777">
        <w:tc>
          <w:tcPr>
            <w:tcW w:w="0" w:type="auto"/>
            <w:vAlign w:val="center"/>
            <w:hideMark/>
          </w:tcPr>
          <w:p w14:paraId="47846334" w14:textId="77777777" w:rsidR="006C6D39" w:rsidRPr="006C6D39" w:rsidRDefault="006C6D39" w:rsidP="006C6D39">
            <w:r w:rsidRPr="006C6D39">
              <w:t>107</w:t>
            </w:r>
          </w:p>
        </w:tc>
        <w:tc>
          <w:tcPr>
            <w:tcW w:w="0" w:type="auto"/>
            <w:vAlign w:val="center"/>
            <w:hideMark/>
          </w:tcPr>
          <w:p w14:paraId="3CDEAFBC" w14:textId="77777777" w:rsidR="006C6D39" w:rsidRPr="006C6D39" w:rsidRDefault="006C6D39" w:rsidP="006C6D39">
            <w:proofErr w:type="spellStart"/>
            <w:r w:rsidRPr="006C6D39">
              <w:t>m_strAuthREF_DATA_ISS</w:t>
            </w:r>
            <w:proofErr w:type="spellEnd"/>
            <w:r w:rsidRPr="006C6D39">
              <w:t xml:space="preserve"> = </w:t>
            </w:r>
            <w:proofErr w:type="spellStart"/>
            <w:r w:rsidRPr="006C6D39">
              <w:t>strDATA_BUFFER</w:t>
            </w:r>
            <w:proofErr w:type="spellEnd"/>
            <w:r w:rsidRPr="006C6D39">
              <w:t>[</w:t>
            </w:r>
            <w:proofErr w:type="spellStart"/>
            <w:r w:rsidRPr="006C6D39">
              <w:t>m_</w:t>
            </w:r>
            <w:proofErr w:type="gramStart"/>
            <w:r w:rsidRPr="006C6D39">
              <w:t>iField</w:t>
            </w:r>
            <w:proofErr w:type="spellEnd"/>
            <w:r w:rsidRPr="006C6D39">
              <w:t>[</w:t>
            </w:r>
            <w:proofErr w:type="gramEnd"/>
            <w:r w:rsidRPr="006C6D39">
              <w:t>REF_DATA_</w:t>
            </w:r>
            <w:proofErr w:type="gramStart"/>
            <w:r w:rsidRPr="006C6D39">
              <w:t>ISS][</w:t>
            </w:r>
            <w:proofErr w:type="gramEnd"/>
            <w:r w:rsidRPr="006C6D39">
              <w:t>OFFSET] + 80];</w:t>
            </w:r>
          </w:p>
        </w:tc>
        <w:tc>
          <w:tcPr>
            <w:tcW w:w="0" w:type="auto"/>
            <w:vAlign w:val="center"/>
            <w:hideMark/>
          </w:tcPr>
          <w:p w14:paraId="4608A413" w14:textId="77777777" w:rsidR="006C6D39" w:rsidRPr="006C6D39" w:rsidRDefault="006C6D39" w:rsidP="006C6D39">
            <w:r w:rsidRPr="006C6D39">
              <w:rPr>
                <w:b/>
                <w:bCs/>
              </w:rPr>
              <w:t>Saves MOTO:</w:t>
            </w:r>
            <w:r w:rsidRPr="006C6D39">
              <w:t xml:space="preserve"> The MOTO Indicator from the current record is saved into the buffered REF_DATA_ISS string </w:t>
            </w:r>
            <w:r w:rsidRPr="006C6D39">
              <w:lastRenderedPageBreak/>
              <w:t>(</w:t>
            </w:r>
            <w:proofErr w:type="spellStart"/>
            <w:r w:rsidRPr="006C6D39">
              <w:t>m_strAuthREF_DATA_ISS</w:t>
            </w:r>
            <w:proofErr w:type="spellEnd"/>
            <w:r w:rsidRPr="006C6D39">
              <w:t>) at the appropriate position (index 80).</w:t>
            </w:r>
          </w:p>
        </w:tc>
        <w:tc>
          <w:tcPr>
            <w:tcW w:w="0" w:type="auto"/>
            <w:vAlign w:val="center"/>
            <w:hideMark/>
          </w:tcPr>
          <w:p w14:paraId="548B5281" w14:textId="77777777" w:rsidR="006C6D39" w:rsidRPr="006C6D39" w:rsidRDefault="006C6D39" w:rsidP="006C6D39"/>
        </w:tc>
      </w:tr>
      <w:tr w:rsidR="006C6D39" w:rsidRPr="006C6D39" w14:paraId="41EFC975" w14:textId="77777777">
        <w:tc>
          <w:tcPr>
            <w:tcW w:w="0" w:type="auto"/>
            <w:vAlign w:val="center"/>
            <w:hideMark/>
          </w:tcPr>
          <w:p w14:paraId="295A4EE4" w14:textId="77777777" w:rsidR="006C6D39" w:rsidRPr="006C6D39" w:rsidRDefault="006C6D39" w:rsidP="006C6D39">
            <w:r w:rsidRPr="006C6D39">
              <w:t>108</w:t>
            </w:r>
          </w:p>
        </w:tc>
        <w:tc>
          <w:tcPr>
            <w:tcW w:w="0" w:type="auto"/>
            <w:vAlign w:val="center"/>
            <w:hideMark/>
          </w:tcPr>
          <w:p w14:paraId="08913D4D" w14:textId="77777777" w:rsidR="006C6D39" w:rsidRPr="006C6D39" w:rsidRDefault="006C6D39" w:rsidP="006C6D39">
            <w:proofErr w:type="spellStart"/>
            <w:proofErr w:type="gramStart"/>
            <w:r w:rsidRPr="006C6D39">
              <w:t>m_hGenericSegment.set</w:t>
            </w:r>
            <w:proofErr w:type="spellEnd"/>
            <w:r w:rsidRPr="006C6D39">
              <w:t>(</w:t>
            </w:r>
            <w:proofErr w:type="gramEnd"/>
            <w:r w:rsidRPr="006C6D39">
              <w:t xml:space="preserve">"REF_DATA_ISS", </w:t>
            </w:r>
            <w:proofErr w:type="spellStart"/>
            <w:r w:rsidRPr="006C6D39">
              <w:t>m_strAuthREF_DATA_ISS</w:t>
            </w:r>
            <w:proofErr w:type="spellEnd"/>
            <w:r w:rsidRPr="006C6D39">
              <w:t>);</w:t>
            </w:r>
          </w:p>
        </w:tc>
        <w:tc>
          <w:tcPr>
            <w:tcW w:w="0" w:type="auto"/>
            <w:vAlign w:val="center"/>
            <w:hideMark/>
          </w:tcPr>
          <w:p w14:paraId="46E9567D" w14:textId="77777777" w:rsidR="006C6D39" w:rsidRPr="006C6D39" w:rsidRDefault="006C6D39" w:rsidP="006C6D39">
            <w:r w:rsidRPr="006C6D39">
              <w:rPr>
                <w:b/>
                <w:bCs/>
              </w:rPr>
              <w:t>Updates Segment:</w:t>
            </w:r>
            <w:r w:rsidRPr="006C6D39">
              <w:t xml:space="preserve"> The REF_DATA_ISS field in the current generic segment is updated using the stored </w:t>
            </w:r>
            <w:proofErr w:type="spellStart"/>
            <w:r w:rsidRPr="006C6D39">
              <w:t>m_strAuthREF_DATA_ISS</w:t>
            </w:r>
            <w:proofErr w:type="spellEnd"/>
            <w:r w:rsidRPr="006C6D39">
              <w:t xml:space="preserve"> (which now contains the inherited MOTO indicator).</w:t>
            </w:r>
          </w:p>
        </w:tc>
        <w:tc>
          <w:tcPr>
            <w:tcW w:w="0" w:type="auto"/>
            <w:vAlign w:val="center"/>
            <w:hideMark/>
          </w:tcPr>
          <w:p w14:paraId="00A7D700" w14:textId="77777777" w:rsidR="006C6D39" w:rsidRPr="006C6D39" w:rsidRDefault="006C6D39" w:rsidP="006C6D39"/>
        </w:tc>
      </w:tr>
      <w:tr w:rsidR="006C6D39" w:rsidRPr="006C6D39" w14:paraId="5AC4203E" w14:textId="77777777">
        <w:tc>
          <w:tcPr>
            <w:tcW w:w="0" w:type="auto"/>
            <w:vAlign w:val="center"/>
            <w:hideMark/>
          </w:tcPr>
          <w:p w14:paraId="271058A9" w14:textId="77777777" w:rsidR="006C6D39" w:rsidRPr="006C6D39" w:rsidRDefault="006C6D39" w:rsidP="006C6D39">
            <w:r w:rsidRPr="006C6D39">
              <w:t>110</w:t>
            </w:r>
          </w:p>
        </w:tc>
        <w:tc>
          <w:tcPr>
            <w:tcW w:w="0" w:type="auto"/>
            <w:vAlign w:val="center"/>
            <w:hideMark/>
          </w:tcPr>
          <w:p w14:paraId="39261174" w14:textId="77777777" w:rsidR="006C6D39" w:rsidRPr="006C6D39" w:rsidRDefault="006C6D39" w:rsidP="006C6D39">
            <w:r w:rsidRPr="006C6D39">
              <w:t xml:space="preserve">else </w:t>
            </w:r>
            <w:proofErr w:type="spellStart"/>
            <w:proofErr w:type="gramStart"/>
            <w:r w:rsidRPr="006C6D39">
              <w:t>writeUnMatchedAuth</w:t>
            </w:r>
            <w:proofErr w:type="spellEnd"/>
            <w:r w:rsidRPr="006C6D39">
              <w:t>(</w:t>
            </w:r>
            <w:proofErr w:type="gramEnd"/>
            <w:r w:rsidRPr="006C6D39">
              <w:t>);</w:t>
            </w:r>
          </w:p>
        </w:tc>
        <w:tc>
          <w:tcPr>
            <w:tcW w:w="0" w:type="auto"/>
            <w:vAlign w:val="center"/>
            <w:hideMark/>
          </w:tcPr>
          <w:p w14:paraId="0478629D" w14:textId="77777777" w:rsidR="006C6D39" w:rsidRPr="006C6D39" w:rsidRDefault="006C6D39" w:rsidP="006C6D39">
            <w:r w:rsidRPr="006C6D39">
              <w:rPr>
                <w:b/>
                <w:bCs/>
              </w:rPr>
              <w:t>No Match:</w:t>
            </w:r>
            <w:r w:rsidRPr="006C6D39">
              <w:t xml:space="preserve"> If the four match criteria (PAN, RRN, Approval Code, and length) were </w:t>
            </w:r>
            <w:r w:rsidRPr="006C6D39">
              <w:rPr>
                <w:i/>
                <w:iCs/>
              </w:rPr>
              <w:t>not</w:t>
            </w:r>
            <w:r w:rsidRPr="006C6D39">
              <w:t xml:space="preserve"> met, the previously buffered authorization is written to the Unmatched Auth file (UMAUTH).</w:t>
            </w:r>
          </w:p>
        </w:tc>
        <w:tc>
          <w:tcPr>
            <w:tcW w:w="0" w:type="auto"/>
            <w:vAlign w:val="center"/>
            <w:hideMark/>
          </w:tcPr>
          <w:p w14:paraId="196BE1DA" w14:textId="77777777" w:rsidR="006C6D39" w:rsidRPr="006C6D39" w:rsidRDefault="006C6D39" w:rsidP="006C6D39"/>
        </w:tc>
      </w:tr>
      <w:tr w:rsidR="006C6D39" w:rsidRPr="006C6D39" w14:paraId="2481D489" w14:textId="77777777">
        <w:tc>
          <w:tcPr>
            <w:tcW w:w="0" w:type="auto"/>
            <w:vAlign w:val="center"/>
            <w:hideMark/>
          </w:tcPr>
          <w:p w14:paraId="3115BF45" w14:textId="77777777" w:rsidR="006C6D39" w:rsidRPr="006C6D39" w:rsidRDefault="006C6D39" w:rsidP="006C6D39">
            <w:r w:rsidRPr="006C6D39">
              <w:t>112</w:t>
            </w:r>
          </w:p>
        </w:tc>
        <w:tc>
          <w:tcPr>
            <w:tcW w:w="0" w:type="auto"/>
            <w:vAlign w:val="center"/>
            <w:hideMark/>
          </w:tcPr>
          <w:p w14:paraId="2A577E41" w14:textId="77777777" w:rsidR="006C6D39" w:rsidRPr="006C6D39" w:rsidRDefault="006C6D39" w:rsidP="006C6D39">
            <w:proofErr w:type="spellStart"/>
            <w:r w:rsidRPr="006C6D39">
              <w:t>m_bPrevAuth</w:t>
            </w:r>
            <w:proofErr w:type="spellEnd"/>
            <w:r w:rsidRPr="006C6D39">
              <w:t xml:space="preserve"> = false;</w:t>
            </w:r>
          </w:p>
        </w:tc>
        <w:tc>
          <w:tcPr>
            <w:tcW w:w="0" w:type="auto"/>
            <w:vAlign w:val="center"/>
            <w:hideMark/>
          </w:tcPr>
          <w:p w14:paraId="79934253" w14:textId="77777777" w:rsidR="006C6D39" w:rsidRPr="006C6D39" w:rsidRDefault="006C6D39" w:rsidP="006C6D39">
            <w:r w:rsidRPr="006C6D39">
              <w:rPr>
                <w:b/>
                <w:bCs/>
              </w:rPr>
              <w:t>Clears Flag:</w:t>
            </w:r>
            <w:r w:rsidRPr="006C6D39">
              <w:t xml:space="preserve"> Resets the flag, indicating no authorization record is currently buffered.</w:t>
            </w:r>
          </w:p>
        </w:tc>
        <w:tc>
          <w:tcPr>
            <w:tcW w:w="0" w:type="auto"/>
            <w:vAlign w:val="center"/>
            <w:hideMark/>
          </w:tcPr>
          <w:p w14:paraId="21646BA1" w14:textId="77777777" w:rsidR="006C6D39" w:rsidRPr="006C6D39" w:rsidRDefault="006C6D39" w:rsidP="006C6D39"/>
        </w:tc>
      </w:tr>
      <w:tr w:rsidR="006C6D39" w:rsidRPr="006C6D39" w14:paraId="76B31DC1" w14:textId="77777777">
        <w:tc>
          <w:tcPr>
            <w:tcW w:w="0" w:type="auto"/>
            <w:vAlign w:val="center"/>
            <w:hideMark/>
          </w:tcPr>
          <w:p w14:paraId="23C34577" w14:textId="77777777" w:rsidR="006C6D39" w:rsidRPr="006C6D39" w:rsidRDefault="006C6D39" w:rsidP="006C6D39">
            <w:r w:rsidRPr="006C6D39">
              <w:t>113</w:t>
            </w:r>
          </w:p>
        </w:tc>
        <w:tc>
          <w:tcPr>
            <w:tcW w:w="0" w:type="auto"/>
            <w:vAlign w:val="center"/>
            <w:hideMark/>
          </w:tcPr>
          <w:p w14:paraId="154CBAD4" w14:textId="77777777" w:rsidR="006C6D39" w:rsidRPr="006C6D39" w:rsidRDefault="006C6D39" w:rsidP="006C6D39">
            <w:proofErr w:type="spellStart"/>
            <w:r w:rsidRPr="006C6D39">
              <w:t>m_strAuthBuffer.clear</w:t>
            </w:r>
            <w:proofErr w:type="spellEnd"/>
            <w:r w:rsidRPr="006C6D39">
              <w:t>();</w:t>
            </w:r>
          </w:p>
        </w:tc>
        <w:tc>
          <w:tcPr>
            <w:tcW w:w="0" w:type="auto"/>
            <w:vAlign w:val="center"/>
            <w:hideMark/>
          </w:tcPr>
          <w:p w14:paraId="3BA80D44" w14:textId="77777777" w:rsidR="006C6D39" w:rsidRPr="006C6D39" w:rsidRDefault="006C6D39" w:rsidP="006C6D39">
            <w:r w:rsidRPr="006C6D39">
              <w:rPr>
                <w:b/>
                <w:bCs/>
              </w:rPr>
              <w:t>Clears Buffer:</w:t>
            </w:r>
            <w:r w:rsidRPr="006C6D39">
              <w:t xml:space="preserve"> Clears the authorization data buffer.</w:t>
            </w:r>
          </w:p>
        </w:tc>
        <w:tc>
          <w:tcPr>
            <w:tcW w:w="0" w:type="auto"/>
            <w:vAlign w:val="center"/>
            <w:hideMark/>
          </w:tcPr>
          <w:p w14:paraId="3911B0A9" w14:textId="77777777" w:rsidR="006C6D39" w:rsidRPr="006C6D39" w:rsidRDefault="006C6D39" w:rsidP="006C6D39"/>
        </w:tc>
      </w:tr>
      <w:tr w:rsidR="006C6D39" w:rsidRPr="006C6D39" w14:paraId="63863A19" w14:textId="77777777">
        <w:tc>
          <w:tcPr>
            <w:tcW w:w="0" w:type="auto"/>
            <w:vAlign w:val="center"/>
            <w:hideMark/>
          </w:tcPr>
          <w:p w14:paraId="50897790" w14:textId="77777777" w:rsidR="006C6D39" w:rsidRPr="006C6D39" w:rsidRDefault="006C6D39" w:rsidP="006C6D39">
            <w:r w:rsidRPr="006C6D39">
              <w:t>114</w:t>
            </w:r>
          </w:p>
        </w:tc>
        <w:tc>
          <w:tcPr>
            <w:tcW w:w="0" w:type="auto"/>
            <w:vAlign w:val="center"/>
            <w:hideMark/>
          </w:tcPr>
          <w:p w14:paraId="44BCB24B" w14:textId="77777777" w:rsidR="006C6D39" w:rsidRPr="006C6D39" w:rsidRDefault="006C6D39" w:rsidP="006C6D39">
            <w:proofErr w:type="spellStart"/>
            <w:r w:rsidRPr="006C6D39">
              <w:t>m_strAuthAltRecKey.clear</w:t>
            </w:r>
            <w:proofErr w:type="spellEnd"/>
            <w:r w:rsidRPr="006C6D39">
              <w:t>();</w:t>
            </w:r>
          </w:p>
        </w:tc>
        <w:tc>
          <w:tcPr>
            <w:tcW w:w="0" w:type="auto"/>
            <w:vAlign w:val="center"/>
            <w:hideMark/>
          </w:tcPr>
          <w:p w14:paraId="1610BF11" w14:textId="77777777" w:rsidR="006C6D39" w:rsidRPr="006C6D39" w:rsidRDefault="006C6D39" w:rsidP="006C6D39">
            <w:r w:rsidRPr="006C6D39">
              <w:rPr>
                <w:b/>
                <w:bCs/>
              </w:rPr>
              <w:t>Clears Key:</w:t>
            </w:r>
            <w:r w:rsidRPr="006C6D39">
              <w:t xml:space="preserve"> Clears the buffered Alternate Record Key.</w:t>
            </w:r>
          </w:p>
        </w:tc>
        <w:tc>
          <w:tcPr>
            <w:tcW w:w="0" w:type="auto"/>
            <w:vAlign w:val="center"/>
            <w:hideMark/>
          </w:tcPr>
          <w:p w14:paraId="1B7E9E29" w14:textId="77777777" w:rsidR="006C6D39" w:rsidRPr="006C6D39" w:rsidRDefault="006C6D39" w:rsidP="006C6D39"/>
        </w:tc>
      </w:tr>
      <w:tr w:rsidR="006C6D39" w:rsidRPr="006C6D39" w14:paraId="7B417127" w14:textId="77777777">
        <w:tc>
          <w:tcPr>
            <w:tcW w:w="0" w:type="auto"/>
            <w:vAlign w:val="center"/>
            <w:hideMark/>
          </w:tcPr>
          <w:p w14:paraId="2F6FBB8E" w14:textId="77777777" w:rsidR="006C6D39" w:rsidRPr="006C6D39" w:rsidRDefault="006C6D39" w:rsidP="006C6D39">
            <w:r w:rsidRPr="006C6D39">
              <w:t>115</w:t>
            </w:r>
          </w:p>
        </w:tc>
        <w:tc>
          <w:tcPr>
            <w:tcW w:w="0" w:type="auto"/>
            <w:vAlign w:val="center"/>
            <w:hideMark/>
          </w:tcPr>
          <w:p w14:paraId="6C7B14B2" w14:textId="77777777" w:rsidR="006C6D39" w:rsidRPr="006C6D39" w:rsidRDefault="006C6D39" w:rsidP="006C6D39">
            <w:proofErr w:type="spellStart"/>
            <w:r w:rsidRPr="006C6D39">
              <w:t>m_strAuthREF_DATA_ISS.clear</w:t>
            </w:r>
            <w:proofErr w:type="spellEnd"/>
            <w:r w:rsidRPr="006C6D39">
              <w:t>();</w:t>
            </w:r>
          </w:p>
        </w:tc>
        <w:tc>
          <w:tcPr>
            <w:tcW w:w="0" w:type="auto"/>
            <w:vAlign w:val="center"/>
            <w:hideMark/>
          </w:tcPr>
          <w:p w14:paraId="48D5CFE6" w14:textId="77777777" w:rsidR="006C6D39" w:rsidRPr="006C6D39" w:rsidRDefault="006C6D39" w:rsidP="006C6D39">
            <w:r w:rsidRPr="006C6D39">
              <w:rPr>
                <w:b/>
                <w:bCs/>
              </w:rPr>
              <w:t>Clears REF_DATA:</w:t>
            </w:r>
            <w:r w:rsidRPr="006C6D39">
              <w:t xml:space="preserve"> Clears the buffered issuer reference data.</w:t>
            </w:r>
          </w:p>
        </w:tc>
        <w:tc>
          <w:tcPr>
            <w:tcW w:w="0" w:type="auto"/>
            <w:vAlign w:val="center"/>
            <w:hideMark/>
          </w:tcPr>
          <w:p w14:paraId="4D957F4C" w14:textId="77777777" w:rsidR="006C6D39" w:rsidRPr="006C6D39" w:rsidRDefault="006C6D39" w:rsidP="006C6D39"/>
        </w:tc>
      </w:tr>
    </w:tbl>
    <w:p w14:paraId="189EF09D" w14:textId="77777777" w:rsidR="006C6D39" w:rsidRPr="006C6D39" w:rsidRDefault="006C6D39" w:rsidP="006C6D39">
      <w:r w:rsidRPr="006C6D39">
        <w:t>Phase 3: General Transaction Exclusion</w:t>
      </w:r>
    </w:p>
    <w:p w14:paraId="24816BDD" w14:textId="77777777" w:rsidR="006C6D39" w:rsidRPr="006C6D39" w:rsidRDefault="006C6D39" w:rsidP="006C6D39">
      <w:r w:rsidRPr="006C6D39">
        <w:lastRenderedPageBreak/>
        <w:t>This phase performs standard filtering based on configuration lookups and specific hardcoded rules.</w:t>
      </w:r>
    </w:p>
    <w:tbl>
      <w:tblPr>
        <w:tblW w:w="0" w:type="auto"/>
        <w:tblCellMar>
          <w:top w:w="15" w:type="dxa"/>
          <w:left w:w="15" w:type="dxa"/>
          <w:bottom w:w="15" w:type="dxa"/>
          <w:right w:w="15" w:type="dxa"/>
        </w:tblCellMar>
        <w:tblLook w:val="04A0" w:firstRow="1" w:lastRow="0" w:firstColumn="1" w:lastColumn="0" w:noHBand="0" w:noVBand="1"/>
      </w:tblPr>
      <w:tblGrid>
        <w:gridCol w:w="724"/>
        <w:gridCol w:w="5486"/>
        <w:gridCol w:w="1925"/>
        <w:gridCol w:w="1225"/>
      </w:tblGrid>
      <w:tr w:rsidR="006C6D39" w:rsidRPr="006C6D39" w14:paraId="729E7898" w14:textId="77777777">
        <w:tc>
          <w:tcPr>
            <w:tcW w:w="0" w:type="auto"/>
            <w:vAlign w:val="center"/>
            <w:hideMark/>
          </w:tcPr>
          <w:p w14:paraId="1413B2F0" w14:textId="77777777" w:rsidR="006C6D39" w:rsidRPr="006C6D39" w:rsidRDefault="006C6D39" w:rsidP="006C6D39">
            <w:r w:rsidRPr="006C6D39">
              <w:t>Line(s)</w:t>
            </w:r>
          </w:p>
        </w:tc>
        <w:tc>
          <w:tcPr>
            <w:tcW w:w="0" w:type="auto"/>
            <w:vAlign w:val="center"/>
            <w:hideMark/>
          </w:tcPr>
          <w:p w14:paraId="52C456C3" w14:textId="77777777" w:rsidR="006C6D39" w:rsidRPr="006C6D39" w:rsidRDefault="006C6D39" w:rsidP="006C6D39">
            <w:r w:rsidRPr="006C6D39">
              <w:t>Code Snippet</w:t>
            </w:r>
          </w:p>
        </w:tc>
        <w:tc>
          <w:tcPr>
            <w:tcW w:w="0" w:type="auto"/>
            <w:vAlign w:val="center"/>
            <w:hideMark/>
          </w:tcPr>
          <w:p w14:paraId="51414BCF" w14:textId="77777777" w:rsidR="006C6D39" w:rsidRPr="006C6D39" w:rsidRDefault="006C6D39" w:rsidP="006C6D39">
            <w:r w:rsidRPr="006C6D39">
              <w:t>Detail and Functionality</w:t>
            </w:r>
          </w:p>
        </w:tc>
        <w:tc>
          <w:tcPr>
            <w:tcW w:w="0" w:type="auto"/>
            <w:vAlign w:val="center"/>
            <w:hideMark/>
          </w:tcPr>
          <w:p w14:paraId="51061D4A" w14:textId="77777777" w:rsidR="006C6D39" w:rsidRPr="006C6D39" w:rsidRDefault="006C6D39" w:rsidP="006C6D39">
            <w:r w:rsidRPr="006C6D39">
              <w:t>Source</w:t>
            </w:r>
          </w:p>
        </w:tc>
      </w:tr>
      <w:tr w:rsidR="006C6D39" w:rsidRPr="006C6D39" w14:paraId="5582E5E1" w14:textId="77777777">
        <w:tc>
          <w:tcPr>
            <w:tcW w:w="0" w:type="auto"/>
            <w:vAlign w:val="center"/>
            <w:hideMark/>
          </w:tcPr>
          <w:p w14:paraId="448561D2" w14:textId="77777777" w:rsidR="006C6D39" w:rsidRPr="006C6D39" w:rsidRDefault="006C6D39" w:rsidP="006C6D39">
            <w:r w:rsidRPr="006C6D39">
              <w:t>116</w:t>
            </w:r>
          </w:p>
        </w:tc>
        <w:tc>
          <w:tcPr>
            <w:tcW w:w="0" w:type="auto"/>
            <w:vAlign w:val="center"/>
            <w:hideMark/>
          </w:tcPr>
          <w:p w14:paraId="4C067FD8" w14:textId="77777777" w:rsidR="006C6D39" w:rsidRPr="006C6D39" w:rsidRDefault="006C6D39" w:rsidP="006C6D39">
            <w:r w:rsidRPr="006C6D39">
              <w:t xml:space="preserve">string </w:t>
            </w:r>
            <w:proofErr w:type="spellStart"/>
            <w:r w:rsidRPr="006C6D39">
              <w:t>strToValue</w:t>
            </w:r>
            <w:proofErr w:type="spellEnd"/>
            <w:r w:rsidRPr="006C6D39">
              <w:t>, strToValue1;</w:t>
            </w:r>
          </w:p>
        </w:tc>
        <w:tc>
          <w:tcPr>
            <w:tcW w:w="0" w:type="auto"/>
            <w:vAlign w:val="center"/>
            <w:hideMark/>
          </w:tcPr>
          <w:p w14:paraId="3063510B" w14:textId="77777777" w:rsidR="006C6D39" w:rsidRPr="006C6D39" w:rsidRDefault="006C6D39" w:rsidP="006C6D39">
            <w:r w:rsidRPr="006C6D39">
              <w:rPr>
                <w:b/>
                <w:bCs/>
              </w:rPr>
              <w:t>Initializes strings</w:t>
            </w:r>
            <w:r w:rsidRPr="006C6D39">
              <w:t xml:space="preserve"> for storing translated values.</w:t>
            </w:r>
          </w:p>
        </w:tc>
        <w:tc>
          <w:tcPr>
            <w:tcW w:w="0" w:type="auto"/>
            <w:vAlign w:val="center"/>
            <w:hideMark/>
          </w:tcPr>
          <w:p w14:paraId="6D28E916" w14:textId="77777777" w:rsidR="006C6D39" w:rsidRPr="006C6D39" w:rsidRDefault="006C6D39" w:rsidP="006C6D39"/>
        </w:tc>
      </w:tr>
      <w:tr w:rsidR="006C6D39" w:rsidRPr="006C6D39" w14:paraId="1E60816D" w14:textId="77777777">
        <w:tc>
          <w:tcPr>
            <w:tcW w:w="0" w:type="auto"/>
            <w:vAlign w:val="center"/>
            <w:hideMark/>
          </w:tcPr>
          <w:p w14:paraId="19B9D05E" w14:textId="77777777" w:rsidR="006C6D39" w:rsidRPr="006C6D39" w:rsidRDefault="006C6D39" w:rsidP="006C6D39">
            <w:r w:rsidRPr="006C6D39">
              <w:t>117</w:t>
            </w:r>
          </w:p>
        </w:tc>
        <w:tc>
          <w:tcPr>
            <w:tcW w:w="0" w:type="auto"/>
            <w:vAlign w:val="center"/>
            <w:hideMark/>
          </w:tcPr>
          <w:p w14:paraId="087B61A5" w14:textId="77777777" w:rsidR="006C6D39" w:rsidRPr="006C6D39" w:rsidRDefault="006C6D39" w:rsidP="006C6D39">
            <w:proofErr w:type="spellStart"/>
            <w:proofErr w:type="gramStart"/>
            <w:r w:rsidRPr="006C6D39">
              <w:t>getGenericValue</w:t>
            </w:r>
            <w:proofErr w:type="spellEnd"/>
            <w:r w:rsidRPr="006C6D39">
              <w:t>(</w:t>
            </w:r>
            <w:proofErr w:type="gramEnd"/>
            <w:r w:rsidRPr="006C6D39">
              <w:t xml:space="preserve">"IST_TC57_MTI", </w:t>
            </w:r>
            <w:proofErr w:type="spellStart"/>
            <w:r w:rsidRPr="006C6D39">
              <w:t>m_hGenericSegment.get</w:t>
            </w:r>
            <w:proofErr w:type="spellEnd"/>
            <w:r w:rsidRPr="006C6D39">
              <w:t xml:space="preserve">("MTI"), </w:t>
            </w:r>
            <w:proofErr w:type="spellStart"/>
            <w:r w:rsidRPr="006C6D39">
              <w:t>strToValue</w:t>
            </w:r>
            <w:proofErr w:type="spellEnd"/>
            <w:r w:rsidRPr="006C6D39">
              <w:t>);</w:t>
            </w:r>
          </w:p>
        </w:tc>
        <w:tc>
          <w:tcPr>
            <w:tcW w:w="0" w:type="auto"/>
            <w:vAlign w:val="center"/>
            <w:hideMark/>
          </w:tcPr>
          <w:p w14:paraId="005DB2F7" w14:textId="77777777" w:rsidR="006C6D39" w:rsidRPr="006C6D39" w:rsidRDefault="006C6D39" w:rsidP="006C6D39">
            <w:r w:rsidRPr="006C6D39">
              <w:rPr>
                <w:b/>
                <w:bCs/>
              </w:rPr>
              <w:t>MTI Lookup:</w:t>
            </w:r>
            <w:r w:rsidRPr="006C6D39">
              <w:t xml:space="preserve"> Performs a lookup for the MTI using the IST_TC57_MTI mapping.</w:t>
            </w:r>
          </w:p>
        </w:tc>
        <w:tc>
          <w:tcPr>
            <w:tcW w:w="0" w:type="auto"/>
            <w:vAlign w:val="center"/>
            <w:hideMark/>
          </w:tcPr>
          <w:p w14:paraId="25A74DCD" w14:textId="77777777" w:rsidR="006C6D39" w:rsidRPr="006C6D39" w:rsidRDefault="006C6D39" w:rsidP="006C6D39"/>
        </w:tc>
      </w:tr>
      <w:tr w:rsidR="006C6D39" w:rsidRPr="006C6D39" w14:paraId="75991F27" w14:textId="77777777">
        <w:tc>
          <w:tcPr>
            <w:tcW w:w="0" w:type="auto"/>
            <w:vAlign w:val="center"/>
            <w:hideMark/>
          </w:tcPr>
          <w:p w14:paraId="7751ED30" w14:textId="77777777" w:rsidR="006C6D39" w:rsidRPr="006C6D39" w:rsidRDefault="006C6D39" w:rsidP="006C6D39">
            <w:r w:rsidRPr="006C6D39">
              <w:t>118</w:t>
            </w:r>
          </w:p>
        </w:tc>
        <w:tc>
          <w:tcPr>
            <w:tcW w:w="0" w:type="auto"/>
            <w:vAlign w:val="center"/>
            <w:hideMark/>
          </w:tcPr>
          <w:p w14:paraId="1D054C4A" w14:textId="77777777" w:rsidR="006C6D39" w:rsidRPr="006C6D39" w:rsidRDefault="006C6D39" w:rsidP="006C6D39">
            <w:proofErr w:type="spellStart"/>
            <w:proofErr w:type="gramStart"/>
            <w:r w:rsidRPr="006C6D39">
              <w:t>getGenericValue</w:t>
            </w:r>
            <w:proofErr w:type="spellEnd"/>
            <w:r w:rsidRPr="006C6D39">
              <w:t>(</w:t>
            </w:r>
            <w:proofErr w:type="gramEnd"/>
            <w:r w:rsidRPr="006C6D39">
              <w:t xml:space="preserve">"IST_TC57_PCODE", </w:t>
            </w:r>
            <w:proofErr w:type="spellStart"/>
            <w:r w:rsidRPr="006C6D39">
              <w:t>m_hGenericSegment.get</w:t>
            </w:r>
            <w:proofErr w:type="spellEnd"/>
            <w:r w:rsidRPr="006C6D39">
              <w:t>("TRAN_TYPE_ID"</w:t>
            </w:r>
            <w:proofErr w:type="gramStart"/>
            <w:r w:rsidRPr="006C6D39">
              <w:t>).</w:t>
            </w:r>
            <w:proofErr w:type="spellStart"/>
            <w:r w:rsidRPr="006C6D39">
              <w:t>substr</w:t>
            </w:r>
            <w:proofErr w:type="spellEnd"/>
            <w:proofErr w:type="gramEnd"/>
            <w:r w:rsidRPr="006C6D39">
              <w:t>(0, 2), strToValue1);</w:t>
            </w:r>
          </w:p>
        </w:tc>
        <w:tc>
          <w:tcPr>
            <w:tcW w:w="0" w:type="auto"/>
            <w:vAlign w:val="center"/>
            <w:hideMark/>
          </w:tcPr>
          <w:p w14:paraId="6F4C847A" w14:textId="77777777" w:rsidR="006C6D39" w:rsidRPr="006C6D39" w:rsidRDefault="006C6D39" w:rsidP="006C6D39">
            <w:r w:rsidRPr="006C6D39">
              <w:rPr>
                <w:b/>
                <w:bCs/>
              </w:rPr>
              <w:t>PCODE Lookup:</w:t>
            </w:r>
            <w:r w:rsidRPr="006C6D39">
              <w:t xml:space="preserve"> Performs a lookup for the 2-digit Processing Code using the IST_TC57_PCODE mapping.</w:t>
            </w:r>
          </w:p>
        </w:tc>
        <w:tc>
          <w:tcPr>
            <w:tcW w:w="0" w:type="auto"/>
            <w:vAlign w:val="center"/>
            <w:hideMark/>
          </w:tcPr>
          <w:p w14:paraId="6583351A" w14:textId="77777777" w:rsidR="006C6D39" w:rsidRPr="006C6D39" w:rsidRDefault="006C6D39" w:rsidP="006C6D39"/>
        </w:tc>
      </w:tr>
      <w:tr w:rsidR="006C6D39" w:rsidRPr="006C6D39" w14:paraId="5E012272" w14:textId="77777777">
        <w:tc>
          <w:tcPr>
            <w:tcW w:w="0" w:type="auto"/>
            <w:vAlign w:val="center"/>
            <w:hideMark/>
          </w:tcPr>
          <w:p w14:paraId="0E4D0CEA" w14:textId="77777777" w:rsidR="006C6D39" w:rsidRPr="006C6D39" w:rsidRDefault="006C6D39" w:rsidP="006C6D39">
            <w:r w:rsidRPr="006C6D39">
              <w:t>119</w:t>
            </w:r>
          </w:p>
        </w:tc>
        <w:tc>
          <w:tcPr>
            <w:tcW w:w="0" w:type="auto"/>
            <w:vAlign w:val="center"/>
            <w:hideMark/>
          </w:tcPr>
          <w:p w14:paraId="3CF5164B" w14:textId="77777777" w:rsidR="006C6D39" w:rsidRPr="006C6D39" w:rsidRDefault="006C6D39" w:rsidP="006C6D39">
            <w:r w:rsidRPr="006C6D39">
              <w:t>`if (</w:t>
            </w:r>
            <w:proofErr w:type="spellStart"/>
            <w:r w:rsidRPr="006C6D39">
              <w:t>strToValue</w:t>
            </w:r>
            <w:proofErr w:type="spellEnd"/>
            <w:r w:rsidRPr="006C6D39">
              <w:t xml:space="preserve"> == "900"</w:t>
            </w:r>
          </w:p>
        </w:tc>
        <w:tc>
          <w:tcPr>
            <w:tcW w:w="0" w:type="auto"/>
            <w:vAlign w:val="center"/>
            <w:hideMark/>
          </w:tcPr>
          <w:p w14:paraId="2165184F" w14:textId="77777777" w:rsidR="006C6D39" w:rsidRPr="006C6D39" w:rsidRDefault="006C6D39" w:rsidP="006C6D39"/>
        </w:tc>
        <w:tc>
          <w:tcPr>
            <w:tcW w:w="0" w:type="auto"/>
            <w:vAlign w:val="center"/>
            <w:hideMark/>
          </w:tcPr>
          <w:p w14:paraId="3E62591A" w14:textId="77777777" w:rsidR="006C6D39" w:rsidRPr="006C6D39" w:rsidRDefault="006C6D39" w:rsidP="006C6D39">
            <w:r w:rsidRPr="006C6D39">
              <w:t>strToValue1 == "900"</w:t>
            </w:r>
          </w:p>
        </w:tc>
      </w:tr>
      <w:tr w:rsidR="006C6D39" w:rsidRPr="006C6D39" w14:paraId="51EB91AF" w14:textId="77777777">
        <w:tc>
          <w:tcPr>
            <w:tcW w:w="0" w:type="auto"/>
            <w:vAlign w:val="center"/>
            <w:hideMark/>
          </w:tcPr>
          <w:p w14:paraId="6C934DBF" w14:textId="77777777" w:rsidR="006C6D39" w:rsidRPr="006C6D39" w:rsidRDefault="006C6D39" w:rsidP="006C6D39">
            <w:r w:rsidRPr="006C6D39">
              <w:t>120</w:t>
            </w:r>
          </w:p>
        </w:tc>
        <w:tc>
          <w:tcPr>
            <w:tcW w:w="0" w:type="auto"/>
            <w:vAlign w:val="center"/>
            <w:hideMark/>
          </w:tcPr>
          <w:p w14:paraId="6A1A8C86"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(true);</w:t>
            </w:r>
          </w:p>
        </w:tc>
        <w:tc>
          <w:tcPr>
            <w:tcW w:w="0" w:type="auto"/>
            <w:vAlign w:val="center"/>
            <w:hideMark/>
          </w:tcPr>
          <w:p w14:paraId="178DDF80" w14:textId="77777777" w:rsidR="006C6D39" w:rsidRPr="006C6D39" w:rsidRDefault="006C6D39" w:rsidP="006C6D39">
            <w:r w:rsidRPr="006C6D39">
              <w:rPr>
                <w:b/>
                <w:bCs/>
              </w:rPr>
              <w:t>Exclusion Exit:</w:t>
            </w:r>
            <w:r w:rsidRPr="006C6D39">
              <w:t xml:space="preserve"> Returns true (success) without writing any TCRs.</w:t>
            </w:r>
          </w:p>
        </w:tc>
        <w:tc>
          <w:tcPr>
            <w:tcW w:w="0" w:type="auto"/>
            <w:vAlign w:val="center"/>
            <w:hideMark/>
          </w:tcPr>
          <w:p w14:paraId="38C3FDC7" w14:textId="77777777" w:rsidR="006C6D39" w:rsidRPr="006C6D39" w:rsidRDefault="006C6D39" w:rsidP="006C6D39"/>
        </w:tc>
      </w:tr>
      <w:tr w:rsidR="006C6D39" w:rsidRPr="006C6D39" w14:paraId="32B5F7C9" w14:textId="77777777">
        <w:tc>
          <w:tcPr>
            <w:tcW w:w="0" w:type="auto"/>
            <w:vAlign w:val="center"/>
            <w:hideMark/>
          </w:tcPr>
          <w:p w14:paraId="5540D0F9" w14:textId="77777777" w:rsidR="006C6D39" w:rsidRPr="006C6D39" w:rsidRDefault="006C6D39" w:rsidP="006C6D39">
            <w:r w:rsidRPr="006C6D39">
              <w:t>121</w:t>
            </w:r>
          </w:p>
        </w:tc>
        <w:tc>
          <w:tcPr>
            <w:tcW w:w="0" w:type="auto"/>
            <w:vAlign w:val="center"/>
            <w:hideMark/>
          </w:tcPr>
          <w:p w14:paraId="329DB79A" w14:textId="77777777" w:rsidR="006C6D39" w:rsidRPr="006C6D39" w:rsidRDefault="006C6D39" w:rsidP="006C6D39">
            <w:r w:rsidRPr="006C6D39">
              <w:t>if (</w:t>
            </w:r>
            <w:proofErr w:type="spellStart"/>
            <w:r w:rsidRPr="006C6D39">
              <w:t>m_hGenericSegment.get</w:t>
            </w:r>
            <w:proofErr w:type="spellEnd"/>
            <w:r w:rsidRPr="006C6D39">
              <w:t xml:space="preserve">("INST_ID_RECON_ACQ") == "56022001000" &amp;&amp; </w:t>
            </w:r>
            <w:proofErr w:type="spellStart"/>
            <w:r w:rsidRPr="006C6D39">
              <w:t>m_hGenericSegment.get</w:t>
            </w:r>
            <w:proofErr w:type="spellEnd"/>
            <w:r w:rsidRPr="006C6D39">
              <w:t>("ODE_MTI") == "1140")</w:t>
            </w:r>
          </w:p>
        </w:tc>
        <w:tc>
          <w:tcPr>
            <w:tcW w:w="0" w:type="auto"/>
            <w:vAlign w:val="center"/>
            <w:hideMark/>
          </w:tcPr>
          <w:p w14:paraId="67994BEF" w14:textId="77777777" w:rsidR="006C6D39" w:rsidRPr="006C6D39" w:rsidRDefault="006C6D39" w:rsidP="006C6D39">
            <w:r w:rsidRPr="006C6D39">
              <w:rPr>
                <w:b/>
                <w:bCs/>
              </w:rPr>
              <w:t>Exclusion Condition 2 (Hardcoded):</w:t>
            </w:r>
            <w:r w:rsidRPr="006C6D39">
              <w:t xml:space="preserve"> Checks for a specific acquirer ID (56022001000) combined with a </w:t>
            </w:r>
            <w:r w:rsidRPr="006C6D39">
              <w:lastRenderedPageBreak/>
              <w:t>specific MTI (1140).</w:t>
            </w:r>
          </w:p>
        </w:tc>
        <w:tc>
          <w:tcPr>
            <w:tcW w:w="0" w:type="auto"/>
            <w:vAlign w:val="center"/>
            <w:hideMark/>
          </w:tcPr>
          <w:p w14:paraId="7F030A7A" w14:textId="77777777" w:rsidR="006C6D39" w:rsidRPr="006C6D39" w:rsidRDefault="006C6D39" w:rsidP="006C6D39"/>
        </w:tc>
      </w:tr>
      <w:tr w:rsidR="006C6D39" w:rsidRPr="006C6D39" w14:paraId="63C8BD7F" w14:textId="77777777">
        <w:tc>
          <w:tcPr>
            <w:tcW w:w="0" w:type="auto"/>
            <w:vAlign w:val="center"/>
            <w:hideMark/>
          </w:tcPr>
          <w:p w14:paraId="09EFB177" w14:textId="77777777" w:rsidR="006C6D39" w:rsidRPr="006C6D39" w:rsidRDefault="006C6D39" w:rsidP="006C6D39">
            <w:r w:rsidRPr="006C6D39">
              <w:t>122</w:t>
            </w:r>
          </w:p>
        </w:tc>
        <w:tc>
          <w:tcPr>
            <w:tcW w:w="0" w:type="auto"/>
            <w:vAlign w:val="center"/>
            <w:hideMark/>
          </w:tcPr>
          <w:p w14:paraId="4B77D4BB"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(true);</w:t>
            </w:r>
          </w:p>
        </w:tc>
        <w:tc>
          <w:tcPr>
            <w:tcW w:w="0" w:type="auto"/>
            <w:vAlign w:val="center"/>
            <w:hideMark/>
          </w:tcPr>
          <w:p w14:paraId="4F28F41B" w14:textId="77777777" w:rsidR="006C6D39" w:rsidRPr="006C6D39" w:rsidRDefault="006C6D39" w:rsidP="006C6D39">
            <w:r w:rsidRPr="006C6D39">
              <w:rPr>
                <w:b/>
                <w:bCs/>
              </w:rPr>
              <w:t>Exclusion Exit:</w:t>
            </w:r>
            <w:r w:rsidRPr="006C6D39">
              <w:t xml:space="preserve"> Returns true (success) without writing any TCRs.</w:t>
            </w:r>
          </w:p>
        </w:tc>
        <w:tc>
          <w:tcPr>
            <w:tcW w:w="0" w:type="auto"/>
            <w:vAlign w:val="center"/>
            <w:hideMark/>
          </w:tcPr>
          <w:p w14:paraId="71299868" w14:textId="77777777" w:rsidR="006C6D39" w:rsidRPr="006C6D39" w:rsidRDefault="006C6D39" w:rsidP="006C6D39"/>
        </w:tc>
      </w:tr>
    </w:tbl>
    <w:p w14:paraId="271AAABF" w14:textId="77777777" w:rsidR="006C6D39" w:rsidRPr="006C6D39" w:rsidRDefault="006C6D39" w:rsidP="006C6D39">
      <w:r w:rsidRPr="006C6D39">
        <w:t>Phase 4: Data Normalization and Preparation</w:t>
      </w:r>
    </w:p>
    <w:p w14:paraId="451533A8" w14:textId="77777777" w:rsidR="006C6D39" w:rsidRPr="006C6D39" w:rsidRDefault="006C6D39" w:rsidP="006C6D39">
      <w:r w:rsidRPr="006C6D39">
        <w:t>This phase prepares fixed-length character buffers from string fields and parses variable data into discrete segments.</w:t>
      </w:r>
    </w:p>
    <w:tbl>
      <w:tblPr>
        <w:tblW w:w="0" w:type="auto"/>
        <w:tblCellMar>
          <w:top w:w="15" w:type="dxa"/>
          <w:left w:w="15" w:type="dxa"/>
          <w:bottom w:w="15" w:type="dxa"/>
          <w:right w:w="15" w:type="dxa"/>
        </w:tblCellMar>
        <w:tblLook w:val="04A0" w:firstRow="1" w:lastRow="0" w:firstColumn="1" w:lastColumn="0" w:noHBand="0" w:noVBand="1"/>
      </w:tblPr>
      <w:tblGrid>
        <w:gridCol w:w="586"/>
        <w:gridCol w:w="6180"/>
        <w:gridCol w:w="1975"/>
        <w:gridCol w:w="619"/>
      </w:tblGrid>
      <w:tr w:rsidR="006C6D39" w:rsidRPr="006C6D39" w14:paraId="5495FC26" w14:textId="77777777">
        <w:tc>
          <w:tcPr>
            <w:tcW w:w="0" w:type="auto"/>
            <w:vAlign w:val="center"/>
            <w:hideMark/>
          </w:tcPr>
          <w:p w14:paraId="596B9ECE" w14:textId="77777777" w:rsidR="006C6D39" w:rsidRPr="006C6D39" w:rsidRDefault="006C6D39" w:rsidP="006C6D39">
            <w:r w:rsidRPr="006C6D39">
              <w:t>Line(s)</w:t>
            </w:r>
          </w:p>
        </w:tc>
        <w:tc>
          <w:tcPr>
            <w:tcW w:w="0" w:type="auto"/>
            <w:vAlign w:val="center"/>
            <w:hideMark/>
          </w:tcPr>
          <w:p w14:paraId="10B81876" w14:textId="77777777" w:rsidR="006C6D39" w:rsidRPr="006C6D39" w:rsidRDefault="006C6D39" w:rsidP="006C6D39">
            <w:r w:rsidRPr="006C6D39">
              <w:t>Code Snippet</w:t>
            </w:r>
          </w:p>
        </w:tc>
        <w:tc>
          <w:tcPr>
            <w:tcW w:w="0" w:type="auto"/>
            <w:vAlign w:val="center"/>
            <w:hideMark/>
          </w:tcPr>
          <w:p w14:paraId="018F0F42" w14:textId="77777777" w:rsidR="006C6D39" w:rsidRPr="006C6D39" w:rsidRDefault="006C6D39" w:rsidP="006C6D39">
            <w:r w:rsidRPr="006C6D39">
              <w:t>Detail and Functionality</w:t>
            </w:r>
          </w:p>
        </w:tc>
        <w:tc>
          <w:tcPr>
            <w:tcW w:w="0" w:type="auto"/>
            <w:vAlign w:val="center"/>
            <w:hideMark/>
          </w:tcPr>
          <w:p w14:paraId="684906C7" w14:textId="77777777" w:rsidR="006C6D39" w:rsidRPr="006C6D39" w:rsidRDefault="006C6D39" w:rsidP="006C6D39">
            <w:r w:rsidRPr="006C6D39">
              <w:t>Source</w:t>
            </w:r>
          </w:p>
        </w:tc>
      </w:tr>
      <w:tr w:rsidR="006C6D39" w:rsidRPr="006C6D39" w14:paraId="78DF3D75" w14:textId="77777777">
        <w:tc>
          <w:tcPr>
            <w:tcW w:w="0" w:type="auto"/>
            <w:vAlign w:val="center"/>
            <w:hideMark/>
          </w:tcPr>
          <w:p w14:paraId="18F72CC7" w14:textId="77777777" w:rsidR="006C6D39" w:rsidRPr="006C6D39" w:rsidRDefault="006C6D39" w:rsidP="006C6D39">
            <w:r w:rsidRPr="006C6D39">
              <w:t>123</w:t>
            </w:r>
          </w:p>
        </w:tc>
        <w:tc>
          <w:tcPr>
            <w:tcW w:w="0" w:type="auto"/>
            <w:vAlign w:val="center"/>
            <w:hideMark/>
          </w:tcPr>
          <w:p w14:paraId="5D7D8224" w14:textId="77777777" w:rsidR="006C6D39" w:rsidRPr="006C6D39" w:rsidRDefault="006C6D39" w:rsidP="006C6D39">
            <w:r w:rsidRPr="006C6D39">
              <w:t xml:space="preserve">Date </w:t>
            </w:r>
            <w:proofErr w:type="spellStart"/>
            <w:r w:rsidRPr="006C6D39">
              <w:t>hDate</w:t>
            </w:r>
            <w:proofErr w:type="spellEnd"/>
            <w:r w:rsidRPr="006C6D39">
              <w:t>(</w:t>
            </w:r>
            <w:proofErr w:type="spellStart"/>
            <w:r w:rsidRPr="006C6D39">
              <w:t>m_hGenericSegment.get</w:t>
            </w:r>
            <w:proofErr w:type="spellEnd"/>
            <w:r w:rsidRPr="006C6D39">
              <w:t>("DATE_RECON_NET").</w:t>
            </w:r>
            <w:proofErr w:type="gramStart"/>
            <w:r w:rsidRPr="006C6D39">
              <w:t>data(</w:t>
            </w:r>
            <w:proofErr w:type="gramEnd"/>
            <w:r w:rsidRPr="006C6D39">
              <w:t>));</w:t>
            </w:r>
          </w:p>
        </w:tc>
        <w:tc>
          <w:tcPr>
            <w:tcW w:w="0" w:type="auto"/>
            <w:vAlign w:val="center"/>
            <w:hideMark/>
          </w:tcPr>
          <w:p w14:paraId="32F69398" w14:textId="77777777" w:rsidR="006C6D39" w:rsidRPr="006C6D39" w:rsidRDefault="006C6D39" w:rsidP="006C6D39">
            <w:r w:rsidRPr="006C6D39">
              <w:rPr>
                <w:b/>
                <w:bCs/>
              </w:rPr>
              <w:t>Date Object:</w:t>
            </w:r>
            <w:r w:rsidRPr="006C6D39">
              <w:t xml:space="preserve"> Creates a Date object from the DATE_RECON_NET field for date formatting later.</w:t>
            </w:r>
          </w:p>
        </w:tc>
        <w:tc>
          <w:tcPr>
            <w:tcW w:w="0" w:type="auto"/>
            <w:vAlign w:val="center"/>
            <w:hideMark/>
          </w:tcPr>
          <w:p w14:paraId="3888F301" w14:textId="77777777" w:rsidR="006C6D39" w:rsidRPr="006C6D39" w:rsidRDefault="006C6D39" w:rsidP="006C6D39"/>
        </w:tc>
      </w:tr>
      <w:tr w:rsidR="006C6D39" w:rsidRPr="006C6D39" w14:paraId="11C51650" w14:textId="77777777">
        <w:tc>
          <w:tcPr>
            <w:tcW w:w="0" w:type="auto"/>
            <w:vAlign w:val="center"/>
            <w:hideMark/>
          </w:tcPr>
          <w:p w14:paraId="2745B860" w14:textId="77777777" w:rsidR="006C6D39" w:rsidRPr="006C6D39" w:rsidRDefault="006C6D39" w:rsidP="006C6D39">
            <w:r w:rsidRPr="006C6D39">
              <w:t>124–137</w:t>
            </w:r>
          </w:p>
        </w:tc>
        <w:tc>
          <w:tcPr>
            <w:tcW w:w="0" w:type="auto"/>
            <w:vAlign w:val="center"/>
            <w:hideMark/>
          </w:tcPr>
          <w:p w14:paraId="38BF12EB" w14:textId="77777777" w:rsidR="006C6D39" w:rsidRPr="006C6D39" w:rsidRDefault="006C6D39" w:rsidP="006C6D39">
            <w:proofErr w:type="spellStart"/>
            <w:proofErr w:type="gramStart"/>
            <w:r w:rsidRPr="006C6D39">
              <w:t>memset</w:t>
            </w:r>
            <w:proofErr w:type="spellEnd"/>
            <w:r w:rsidRPr="006C6D39">
              <w:t>(</w:t>
            </w:r>
            <w:proofErr w:type="spellStart"/>
            <w:proofErr w:type="gramEnd"/>
            <w:r w:rsidRPr="006C6D39">
              <w:t>m_szREF_DATA_ISS</w:t>
            </w:r>
            <w:proofErr w:type="spellEnd"/>
            <w:r w:rsidRPr="006C6D39">
              <w:t xml:space="preserve">, ' ', ...); </w:t>
            </w:r>
            <w:proofErr w:type="spellStart"/>
            <w:r w:rsidRPr="006C6D39">
              <w:t>m_szREF_DATA_ISS</w:t>
            </w:r>
            <w:proofErr w:type="spellEnd"/>
            <w:r w:rsidRPr="006C6D39">
              <w:t xml:space="preserve">[...]; </w:t>
            </w:r>
            <w:proofErr w:type="spellStart"/>
            <w:proofErr w:type="gramStart"/>
            <w:r w:rsidRPr="006C6D39">
              <w:t>memcpy</w:t>
            </w:r>
            <w:proofErr w:type="spellEnd"/>
            <w:r w:rsidRPr="006C6D39">
              <w:t>(</w:t>
            </w:r>
            <w:proofErr w:type="spellStart"/>
            <w:proofErr w:type="gramEnd"/>
            <w:r w:rsidRPr="006C6D39">
              <w:t>m_szREF_DATA_ISS</w:t>
            </w:r>
            <w:proofErr w:type="spellEnd"/>
            <w:r w:rsidRPr="006C6D39">
              <w:t>, ...) (repeated for 7 fields)</w:t>
            </w:r>
          </w:p>
        </w:tc>
        <w:tc>
          <w:tcPr>
            <w:tcW w:w="0" w:type="auto"/>
            <w:vAlign w:val="center"/>
            <w:hideMark/>
          </w:tcPr>
          <w:p w14:paraId="15458542" w14:textId="77777777" w:rsidR="006C6D39" w:rsidRPr="006C6D39" w:rsidRDefault="006C6D39" w:rsidP="006C6D39">
            <w:r w:rsidRPr="006C6D39">
              <w:rPr>
                <w:b/>
                <w:bCs/>
              </w:rPr>
              <w:t>Data Normalization:</w:t>
            </w:r>
            <w:r w:rsidRPr="006C6D39">
              <w:t xml:space="preserve"> Initializes several private character buffers (</w:t>
            </w:r>
            <w:proofErr w:type="spellStart"/>
            <w:r w:rsidRPr="006C6D39">
              <w:t>m_sz</w:t>
            </w:r>
            <w:proofErr w:type="spellEnd"/>
            <w:r w:rsidRPr="006C6D39">
              <w:t xml:space="preserve">...) to spaces, null-terminates them, and then copies the corresponding segment data (REF_DATA_ISS, ADL_DATA_PRIV_ACQ, ADL_DATA_PRIV_ISS, ADL_RESP_DATA, DATA_PRIV_ACQ, </w:t>
            </w:r>
            <w:r w:rsidRPr="006C6D39">
              <w:lastRenderedPageBreak/>
              <w:t>EXTENSION_DATA_ADJ, DATA_PRIV_ISS) into the fixed-length buffers.</w:t>
            </w:r>
          </w:p>
        </w:tc>
        <w:tc>
          <w:tcPr>
            <w:tcW w:w="0" w:type="auto"/>
            <w:vAlign w:val="center"/>
            <w:hideMark/>
          </w:tcPr>
          <w:p w14:paraId="2715FE2F" w14:textId="77777777" w:rsidR="006C6D39" w:rsidRPr="006C6D39" w:rsidRDefault="006C6D39" w:rsidP="006C6D39">
            <w:r w:rsidRPr="006C6D39">
              <w:lastRenderedPageBreak/>
              <w:t>[92–96]</w:t>
            </w:r>
          </w:p>
        </w:tc>
      </w:tr>
      <w:tr w:rsidR="006C6D39" w:rsidRPr="006C6D39" w14:paraId="6B9D883C" w14:textId="77777777">
        <w:tc>
          <w:tcPr>
            <w:tcW w:w="0" w:type="auto"/>
            <w:vAlign w:val="center"/>
            <w:hideMark/>
          </w:tcPr>
          <w:p w14:paraId="50F5A83E" w14:textId="77777777" w:rsidR="006C6D39" w:rsidRPr="006C6D39" w:rsidRDefault="006C6D39" w:rsidP="006C6D39">
            <w:r w:rsidRPr="006C6D39">
              <w:t>138</w:t>
            </w:r>
          </w:p>
        </w:tc>
        <w:tc>
          <w:tcPr>
            <w:tcW w:w="0" w:type="auto"/>
            <w:vAlign w:val="center"/>
            <w:hideMark/>
          </w:tcPr>
          <w:p w14:paraId="7B4440AA" w14:textId="77777777" w:rsidR="006C6D39" w:rsidRPr="006C6D39" w:rsidRDefault="006C6D39" w:rsidP="006C6D39">
            <w:r w:rsidRPr="006C6D39">
              <w:t xml:space="preserve">string </w:t>
            </w:r>
            <w:proofErr w:type="spellStart"/>
            <w:r w:rsidRPr="006C6D39">
              <w:t>strValue</w:t>
            </w:r>
            <w:proofErr w:type="spellEnd"/>
            <w:r w:rsidRPr="006C6D39">
              <w:t>;</w:t>
            </w:r>
          </w:p>
        </w:tc>
        <w:tc>
          <w:tcPr>
            <w:tcW w:w="0" w:type="auto"/>
            <w:vAlign w:val="center"/>
            <w:hideMark/>
          </w:tcPr>
          <w:p w14:paraId="0471BA6A" w14:textId="77777777" w:rsidR="006C6D39" w:rsidRPr="006C6D39" w:rsidRDefault="006C6D39" w:rsidP="006C6D39">
            <w:r w:rsidRPr="006C6D39">
              <w:rPr>
                <w:b/>
                <w:bCs/>
              </w:rPr>
              <w:t>Initializes temporary string</w:t>
            </w:r>
            <w:r w:rsidRPr="006C6D39">
              <w:t xml:space="preserve"> for parsing variable data.</w:t>
            </w:r>
          </w:p>
        </w:tc>
        <w:tc>
          <w:tcPr>
            <w:tcW w:w="0" w:type="auto"/>
            <w:vAlign w:val="center"/>
            <w:hideMark/>
          </w:tcPr>
          <w:p w14:paraId="1A092357" w14:textId="77777777" w:rsidR="006C6D39" w:rsidRPr="006C6D39" w:rsidRDefault="006C6D39" w:rsidP="006C6D39"/>
        </w:tc>
      </w:tr>
      <w:tr w:rsidR="006C6D39" w:rsidRPr="006C6D39" w14:paraId="716C3638" w14:textId="77777777">
        <w:tc>
          <w:tcPr>
            <w:tcW w:w="0" w:type="auto"/>
            <w:vAlign w:val="center"/>
            <w:hideMark/>
          </w:tcPr>
          <w:p w14:paraId="15805884" w14:textId="77777777" w:rsidR="006C6D39" w:rsidRPr="006C6D39" w:rsidRDefault="006C6D39" w:rsidP="006C6D39">
            <w:r w:rsidRPr="006C6D39">
              <w:t>139</w:t>
            </w:r>
          </w:p>
        </w:tc>
        <w:tc>
          <w:tcPr>
            <w:tcW w:w="0" w:type="auto"/>
            <w:vAlign w:val="center"/>
            <w:hideMark/>
          </w:tcPr>
          <w:p w14:paraId="77D07706" w14:textId="77777777" w:rsidR="006C6D39" w:rsidRPr="006C6D39" w:rsidRDefault="006C6D39" w:rsidP="006C6D39">
            <w:r w:rsidRPr="006C6D39">
              <w:t xml:space="preserve">for (int </w:t>
            </w:r>
            <w:proofErr w:type="spellStart"/>
            <w:r w:rsidRPr="006C6D39">
              <w:t>i</w:t>
            </w:r>
            <w:proofErr w:type="spellEnd"/>
            <w:r w:rsidRPr="006C6D39">
              <w:t xml:space="preserve"> = 0; </w:t>
            </w:r>
            <w:proofErr w:type="spellStart"/>
            <w:r w:rsidRPr="006C6D39">
              <w:t>i</w:t>
            </w:r>
            <w:proofErr w:type="spellEnd"/>
            <w:r w:rsidRPr="006C6D39">
              <w:t xml:space="preserve"> &lt; CUSTOM_FIELDS; </w:t>
            </w:r>
            <w:proofErr w:type="spellStart"/>
            <w:r w:rsidRPr="006C6D39">
              <w:t>i</w:t>
            </w:r>
            <w:proofErr w:type="spellEnd"/>
            <w:r w:rsidRPr="006C6D39">
              <w:t>++)</w:t>
            </w:r>
          </w:p>
        </w:tc>
        <w:tc>
          <w:tcPr>
            <w:tcW w:w="0" w:type="auto"/>
            <w:vAlign w:val="center"/>
            <w:hideMark/>
          </w:tcPr>
          <w:p w14:paraId="13730E6E" w14:textId="77777777" w:rsidR="006C6D39" w:rsidRPr="006C6D39" w:rsidRDefault="006C6D39" w:rsidP="006C6D39">
            <w:r w:rsidRPr="006C6D39">
              <w:rPr>
                <w:b/>
                <w:bCs/>
              </w:rPr>
              <w:t>Custom Fields Loop:</w:t>
            </w:r>
            <w:r w:rsidRPr="006C6D39">
              <w:t xml:space="preserve"> Iterates over defined custom fields (here, CUSTOM_FIELDS is 1).</w:t>
            </w:r>
          </w:p>
        </w:tc>
        <w:tc>
          <w:tcPr>
            <w:tcW w:w="0" w:type="auto"/>
            <w:vAlign w:val="center"/>
            <w:hideMark/>
          </w:tcPr>
          <w:p w14:paraId="3FFD3F25" w14:textId="77777777" w:rsidR="006C6D39" w:rsidRPr="006C6D39" w:rsidRDefault="006C6D39" w:rsidP="006C6D39"/>
        </w:tc>
      </w:tr>
      <w:tr w:rsidR="006C6D39" w:rsidRPr="006C6D39" w14:paraId="27A7137D" w14:textId="77777777">
        <w:tc>
          <w:tcPr>
            <w:tcW w:w="0" w:type="auto"/>
            <w:vAlign w:val="center"/>
            <w:hideMark/>
          </w:tcPr>
          <w:p w14:paraId="5F6902FE" w14:textId="77777777" w:rsidR="006C6D39" w:rsidRPr="006C6D39" w:rsidRDefault="006C6D39" w:rsidP="006C6D39">
            <w:r w:rsidRPr="006C6D39">
              <w:t>141</w:t>
            </w:r>
          </w:p>
        </w:tc>
        <w:tc>
          <w:tcPr>
            <w:tcW w:w="0" w:type="auto"/>
            <w:vAlign w:val="center"/>
            <w:hideMark/>
          </w:tcPr>
          <w:p w14:paraId="5AA4C5D4" w14:textId="77777777" w:rsidR="006C6D39" w:rsidRPr="006C6D39" w:rsidRDefault="006C6D39" w:rsidP="006C6D39">
            <w:proofErr w:type="spellStart"/>
            <w:r w:rsidRPr="006C6D39">
              <w:t>strValue.assign</w:t>
            </w:r>
            <w:proofErr w:type="spellEnd"/>
            <w:r w:rsidRPr="006C6D39">
              <w:t>(</w:t>
            </w:r>
            <w:proofErr w:type="spellStart"/>
            <w:proofErr w:type="gramStart"/>
            <w:r w:rsidRPr="006C6D39">
              <w:t>m_hGenericSegment.get</w:t>
            </w:r>
            <w:proofErr w:type="spellEnd"/>
            <w:r w:rsidRPr="006C6D39">
              <w:t>(</w:t>
            </w:r>
            <w:proofErr w:type="spellStart"/>
            <w:proofErr w:type="gramEnd"/>
            <w:r w:rsidRPr="006C6D39">
              <w:t>m_</w:t>
            </w:r>
            <w:proofErr w:type="gramStart"/>
            <w:r w:rsidRPr="006C6D39">
              <w:t>hConstants</w:t>
            </w:r>
            <w:proofErr w:type="spellEnd"/>
            <w:r w:rsidRPr="006C6D39">
              <w:t>[</w:t>
            </w:r>
            <w:proofErr w:type="gramEnd"/>
            <w:r w:rsidRPr="006C6D39">
              <w:t xml:space="preserve">CUSTOM_FIELDS + </w:t>
            </w:r>
            <w:proofErr w:type="spellStart"/>
            <w:r w:rsidRPr="006C6D39">
              <w:t>i</w:t>
            </w:r>
            <w:proofErr w:type="spellEnd"/>
            <w:r w:rsidRPr="006C6D39">
              <w:t>].</w:t>
            </w:r>
            <w:proofErr w:type="gramStart"/>
            <w:r w:rsidRPr="006C6D39">
              <w:t>data(</w:t>
            </w:r>
            <w:proofErr w:type="gramEnd"/>
            <w:r w:rsidRPr="006C6D39">
              <w:t>)));</w:t>
            </w:r>
          </w:p>
        </w:tc>
        <w:tc>
          <w:tcPr>
            <w:tcW w:w="0" w:type="auto"/>
            <w:vAlign w:val="center"/>
            <w:hideMark/>
          </w:tcPr>
          <w:p w14:paraId="7E464402" w14:textId="77777777" w:rsidR="006C6D39" w:rsidRPr="006C6D39" w:rsidRDefault="006C6D39" w:rsidP="006C6D39">
            <w:r w:rsidRPr="006C6D39">
              <w:rPr>
                <w:b/>
                <w:bCs/>
              </w:rPr>
              <w:t>Assigns Data:</w:t>
            </w:r>
            <w:r w:rsidRPr="006C6D39">
              <w:t xml:space="preserve"> Gets the value of the custom field (e.g., ADDITIONAL_AMT) and assigns it to </w:t>
            </w:r>
            <w:proofErr w:type="spellStart"/>
            <w:r w:rsidRPr="006C6D39">
              <w:t>strValue</w:t>
            </w:r>
            <w:proofErr w:type="spellEnd"/>
            <w:r w:rsidRPr="006C6D39">
              <w:t>.</w:t>
            </w:r>
          </w:p>
        </w:tc>
        <w:tc>
          <w:tcPr>
            <w:tcW w:w="0" w:type="auto"/>
            <w:vAlign w:val="center"/>
            <w:hideMark/>
          </w:tcPr>
          <w:p w14:paraId="68ABF371" w14:textId="77777777" w:rsidR="006C6D39" w:rsidRPr="006C6D39" w:rsidRDefault="006C6D39" w:rsidP="006C6D39"/>
        </w:tc>
      </w:tr>
      <w:tr w:rsidR="006C6D39" w:rsidRPr="006C6D39" w14:paraId="06D5A699" w14:textId="77777777">
        <w:tc>
          <w:tcPr>
            <w:tcW w:w="0" w:type="auto"/>
            <w:vAlign w:val="center"/>
            <w:hideMark/>
          </w:tcPr>
          <w:p w14:paraId="4FA3694B" w14:textId="77777777" w:rsidR="006C6D39" w:rsidRPr="006C6D39" w:rsidRDefault="006C6D39" w:rsidP="006C6D39">
            <w:r w:rsidRPr="006C6D39">
              <w:t>142</w:t>
            </w:r>
          </w:p>
        </w:tc>
        <w:tc>
          <w:tcPr>
            <w:tcW w:w="0" w:type="auto"/>
            <w:vAlign w:val="center"/>
            <w:hideMark/>
          </w:tcPr>
          <w:p w14:paraId="4B0B35A4" w14:textId="77777777" w:rsidR="006C6D39" w:rsidRPr="006C6D39" w:rsidRDefault="006C6D39" w:rsidP="006C6D39">
            <w:r w:rsidRPr="006C6D39">
              <w:t xml:space="preserve">char </w:t>
            </w:r>
            <w:proofErr w:type="spellStart"/>
            <w:proofErr w:type="gramStart"/>
            <w:r w:rsidRPr="006C6D39">
              <w:t>szIndex</w:t>
            </w:r>
            <w:proofErr w:type="spellEnd"/>
            <w:r w:rsidRPr="006C6D39">
              <w:t>[</w:t>
            </w:r>
            <w:proofErr w:type="gramEnd"/>
            <w:r w:rsidRPr="006C6D39">
              <w:t>PERCENTD];</w:t>
            </w:r>
          </w:p>
        </w:tc>
        <w:tc>
          <w:tcPr>
            <w:tcW w:w="0" w:type="auto"/>
            <w:vAlign w:val="center"/>
            <w:hideMark/>
          </w:tcPr>
          <w:p w14:paraId="0815B4CA" w14:textId="77777777" w:rsidR="006C6D39" w:rsidRPr="006C6D39" w:rsidRDefault="006C6D39" w:rsidP="006C6D39">
            <w:r w:rsidRPr="006C6D39">
              <w:rPr>
                <w:b/>
                <w:bCs/>
              </w:rPr>
              <w:t>Initializes Index Buffer:</w:t>
            </w:r>
            <w:r w:rsidRPr="006C6D39">
              <w:t xml:space="preserve"> Creates a small buffer for integer-to-string conversion.</w:t>
            </w:r>
          </w:p>
        </w:tc>
        <w:tc>
          <w:tcPr>
            <w:tcW w:w="0" w:type="auto"/>
            <w:vAlign w:val="center"/>
            <w:hideMark/>
          </w:tcPr>
          <w:p w14:paraId="43C5658D" w14:textId="77777777" w:rsidR="006C6D39" w:rsidRPr="006C6D39" w:rsidRDefault="006C6D39" w:rsidP="006C6D39"/>
        </w:tc>
      </w:tr>
      <w:tr w:rsidR="006C6D39" w:rsidRPr="006C6D39" w14:paraId="793EEBA5" w14:textId="77777777">
        <w:tc>
          <w:tcPr>
            <w:tcW w:w="0" w:type="auto"/>
            <w:vAlign w:val="center"/>
            <w:hideMark/>
          </w:tcPr>
          <w:p w14:paraId="4D64DCED" w14:textId="77777777" w:rsidR="006C6D39" w:rsidRPr="006C6D39" w:rsidRDefault="006C6D39" w:rsidP="006C6D39">
            <w:r w:rsidRPr="006C6D39">
              <w:t>143</w:t>
            </w:r>
          </w:p>
        </w:tc>
        <w:tc>
          <w:tcPr>
            <w:tcW w:w="0" w:type="auto"/>
            <w:vAlign w:val="center"/>
            <w:hideMark/>
          </w:tcPr>
          <w:p w14:paraId="317C436B" w14:textId="77777777" w:rsidR="006C6D39" w:rsidRPr="006C6D39" w:rsidRDefault="006C6D39" w:rsidP="006C6D39">
            <w:r w:rsidRPr="006C6D39">
              <w:t>for (int k = 0; k &lt; 6; k++)</w:t>
            </w:r>
          </w:p>
        </w:tc>
        <w:tc>
          <w:tcPr>
            <w:tcW w:w="0" w:type="auto"/>
            <w:vAlign w:val="center"/>
            <w:hideMark/>
          </w:tcPr>
          <w:p w14:paraId="0733391D" w14:textId="77777777" w:rsidR="006C6D39" w:rsidRPr="006C6D39" w:rsidRDefault="006C6D39" w:rsidP="006C6D39">
            <w:r w:rsidRPr="006C6D39">
              <w:rPr>
                <w:b/>
                <w:bCs/>
              </w:rPr>
              <w:t>Inner Loop (6 Amounts):</w:t>
            </w:r>
            <w:r w:rsidRPr="006C6D39">
              <w:t xml:space="preserve"> Processes up to six instances of additional amounts within </w:t>
            </w:r>
            <w:proofErr w:type="spellStart"/>
            <w:r w:rsidRPr="006C6D39">
              <w:t>strValue</w:t>
            </w:r>
            <w:proofErr w:type="spellEnd"/>
            <w:r w:rsidRPr="006C6D39">
              <w:t>.</w:t>
            </w:r>
          </w:p>
        </w:tc>
        <w:tc>
          <w:tcPr>
            <w:tcW w:w="0" w:type="auto"/>
            <w:vAlign w:val="center"/>
            <w:hideMark/>
          </w:tcPr>
          <w:p w14:paraId="5322CDD3" w14:textId="77777777" w:rsidR="006C6D39" w:rsidRPr="006C6D39" w:rsidRDefault="006C6D39" w:rsidP="006C6D39"/>
        </w:tc>
      </w:tr>
      <w:tr w:rsidR="006C6D39" w:rsidRPr="006C6D39" w14:paraId="56BC15D7" w14:textId="77777777">
        <w:tc>
          <w:tcPr>
            <w:tcW w:w="0" w:type="auto"/>
            <w:vAlign w:val="center"/>
            <w:hideMark/>
          </w:tcPr>
          <w:p w14:paraId="7DE30A87" w14:textId="77777777" w:rsidR="006C6D39" w:rsidRPr="006C6D39" w:rsidRDefault="006C6D39" w:rsidP="006C6D39">
            <w:r w:rsidRPr="006C6D39">
              <w:lastRenderedPageBreak/>
              <w:t>145</w:t>
            </w:r>
          </w:p>
        </w:tc>
        <w:tc>
          <w:tcPr>
            <w:tcW w:w="0" w:type="auto"/>
            <w:vAlign w:val="center"/>
            <w:hideMark/>
          </w:tcPr>
          <w:p w14:paraId="0A17EB56" w14:textId="77777777" w:rsidR="006C6D39" w:rsidRPr="006C6D39" w:rsidRDefault="006C6D39" w:rsidP="006C6D39">
            <w:proofErr w:type="spellStart"/>
            <w:r w:rsidRPr="006C6D39">
              <w:t>m_hConstants</w:t>
            </w:r>
            <w:proofErr w:type="spellEnd"/>
            <w:r w:rsidRPr="006C6D39">
              <w:t>[</w:t>
            </w:r>
            <w:proofErr w:type="spellStart"/>
            <w:r w:rsidRPr="006C6D39">
              <w:t>i</w:t>
            </w:r>
            <w:proofErr w:type="spellEnd"/>
            <w:proofErr w:type="gramStart"/>
            <w:r w:rsidRPr="006C6D39">
              <w:t>].resize</w:t>
            </w:r>
            <w:proofErr w:type="gramEnd"/>
            <w:r w:rsidRPr="006C6D39">
              <w:t>(6);</w:t>
            </w:r>
          </w:p>
        </w:tc>
        <w:tc>
          <w:tcPr>
            <w:tcW w:w="0" w:type="auto"/>
            <w:vAlign w:val="center"/>
            <w:hideMark/>
          </w:tcPr>
          <w:p w14:paraId="52ABF352" w14:textId="77777777" w:rsidR="006C6D39" w:rsidRPr="006C6D39" w:rsidRDefault="006C6D39" w:rsidP="006C6D39">
            <w:r w:rsidRPr="006C6D39">
              <w:rPr>
                <w:b/>
                <w:bCs/>
              </w:rPr>
              <w:t>Resizes Constant Name:</w:t>
            </w:r>
            <w:r w:rsidRPr="006C6D39">
              <w:t xml:space="preserve"> Resizes the base field name (e.g., RQST_A) string.</w:t>
            </w:r>
          </w:p>
        </w:tc>
        <w:tc>
          <w:tcPr>
            <w:tcW w:w="0" w:type="auto"/>
            <w:vAlign w:val="center"/>
            <w:hideMark/>
          </w:tcPr>
          <w:p w14:paraId="29A269A8" w14:textId="77777777" w:rsidR="006C6D39" w:rsidRPr="006C6D39" w:rsidRDefault="006C6D39" w:rsidP="006C6D39"/>
        </w:tc>
      </w:tr>
      <w:tr w:rsidR="006C6D39" w:rsidRPr="006C6D39" w14:paraId="24E97FF6" w14:textId="77777777">
        <w:tc>
          <w:tcPr>
            <w:tcW w:w="0" w:type="auto"/>
            <w:vAlign w:val="center"/>
            <w:hideMark/>
          </w:tcPr>
          <w:p w14:paraId="089EC1B6" w14:textId="77777777" w:rsidR="006C6D39" w:rsidRPr="006C6D39" w:rsidRDefault="006C6D39" w:rsidP="006C6D39">
            <w:r w:rsidRPr="006C6D39">
              <w:t>146</w:t>
            </w:r>
          </w:p>
        </w:tc>
        <w:tc>
          <w:tcPr>
            <w:tcW w:w="0" w:type="auto"/>
            <w:vAlign w:val="center"/>
            <w:hideMark/>
          </w:tcPr>
          <w:p w14:paraId="4D7A061C" w14:textId="77777777" w:rsidR="006C6D39" w:rsidRPr="006C6D39" w:rsidRDefault="006C6D39" w:rsidP="006C6D39">
            <w:proofErr w:type="spellStart"/>
            <w:proofErr w:type="gramStart"/>
            <w:r w:rsidRPr="006C6D39">
              <w:t>snprintf</w:t>
            </w:r>
            <w:proofErr w:type="spellEnd"/>
            <w:r w:rsidRPr="006C6D39">
              <w:t>(</w:t>
            </w:r>
            <w:proofErr w:type="spellStart"/>
            <w:proofErr w:type="gramEnd"/>
            <w:r w:rsidRPr="006C6D39">
              <w:t>szIndex</w:t>
            </w:r>
            <w:proofErr w:type="spellEnd"/>
            <w:r w:rsidRPr="006C6D39">
              <w:t xml:space="preserve">, </w:t>
            </w:r>
            <w:proofErr w:type="spellStart"/>
            <w:r w:rsidRPr="006C6D39">
              <w:t>sizeof</w:t>
            </w:r>
            <w:proofErr w:type="spellEnd"/>
            <w:r w:rsidRPr="006C6D39">
              <w:t>(</w:t>
            </w:r>
            <w:proofErr w:type="spellStart"/>
            <w:r w:rsidRPr="006C6D39">
              <w:t>szIndex</w:t>
            </w:r>
            <w:proofErr w:type="spellEnd"/>
            <w:r w:rsidRPr="006C6D39">
              <w:t>), "%d", k);</w:t>
            </w:r>
          </w:p>
        </w:tc>
        <w:tc>
          <w:tcPr>
            <w:tcW w:w="0" w:type="auto"/>
            <w:vAlign w:val="center"/>
            <w:hideMark/>
          </w:tcPr>
          <w:p w14:paraId="5D493357" w14:textId="77777777" w:rsidR="006C6D39" w:rsidRPr="006C6D39" w:rsidRDefault="006C6D39" w:rsidP="006C6D39">
            <w:r w:rsidRPr="006C6D39">
              <w:rPr>
                <w:b/>
                <w:bCs/>
              </w:rPr>
              <w:t>Formats Index:</w:t>
            </w:r>
            <w:r w:rsidRPr="006C6D39">
              <w:t xml:space="preserve"> Converts the loop index k (0-5) into a string (</w:t>
            </w:r>
            <w:proofErr w:type="spellStart"/>
            <w:r w:rsidRPr="006C6D39">
              <w:t>szIndex</w:t>
            </w:r>
            <w:proofErr w:type="spellEnd"/>
            <w:r w:rsidRPr="006C6D39">
              <w:t>).</w:t>
            </w:r>
          </w:p>
        </w:tc>
        <w:tc>
          <w:tcPr>
            <w:tcW w:w="0" w:type="auto"/>
            <w:vAlign w:val="center"/>
            <w:hideMark/>
          </w:tcPr>
          <w:p w14:paraId="5C438245" w14:textId="77777777" w:rsidR="006C6D39" w:rsidRPr="006C6D39" w:rsidRDefault="006C6D39" w:rsidP="006C6D39"/>
        </w:tc>
      </w:tr>
      <w:tr w:rsidR="006C6D39" w:rsidRPr="006C6D39" w14:paraId="7DE89E5D" w14:textId="77777777">
        <w:tc>
          <w:tcPr>
            <w:tcW w:w="0" w:type="auto"/>
            <w:vAlign w:val="center"/>
            <w:hideMark/>
          </w:tcPr>
          <w:p w14:paraId="2CDED39D" w14:textId="77777777" w:rsidR="006C6D39" w:rsidRPr="006C6D39" w:rsidRDefault="006C6D39" w:rsidP="006C6D39">
            <w:r w:rsidRPr="006C6D39">
              <w:t>147</w:t>
            </w:r>
          </w:p>
        </w:tc>
        <w:tc>
          <w:tcPr>
            <w:tcW w:w="0" w:type="auto"/>
            <w:vAlign w:val="center"/>
            <w:hideMark/>
          </w:tcPr>
          <w:p w14:paraId="7B69004E" w14:textId="77777777" w:rsidR="006C6D39" w:rsidRPr="006C6D39" w:rsidRDefault="006C6D39" w:rsidP="006C6D39">
            <w:proofErr w:type="spellStart"/>
            <w:r w:rsidRPr="006C6D39">
              <w:t>m_hConstants</w:t>
            </w:r>
            <w:proofErr w:type="spellEnd"/>
            <w:r w:rsidRPr="006C6D39">
              <w:t>[</w:t>
            </w:r>
            <w:proofErr w:type="spellStart"/>
            <w:r w:rsidRPr="006C6D39">
              <w:t>i</w:t>
            </w:r>
            <w:proofErr w:type="spellEnd"/>
            <w:proofErr w:type="gramStart"/>
            <w:r w:rsidRPr="006C6D39">
              <w:t>].append</w:t>
            </w:r>
            <w:proofErr w:type="gramEnd"/>
            <w:r w:rsidRPr="006C6D39">
              <w:t>(</w:t>
            </w:r>
            <w:proofErr w:type="spellStart"/>
            <w:r w:rsidRPr="006C6D39">
              <w:t>szIndex</w:t>
            </w:r>
            <w:proofErr w:type="spellEnd"/>
            <w:r w:rsidRPr="006C6D39">
              <w:t>);</w:t>
            </w:r>
          </w:p>
        </w:tc>
        <w:tc>
          <w:tcPr>
            <w:tcW w:w="0" w:type="auto"/>
            <w:vAlign w:val="center"/>
            <w:hideMark/>
          </w:tcPr>
          <w:p w14:paraId="063D9B1D" w14:textId="77777777" w:rsidR="006C6D39" w:rsidRPr="006C6D39" w:rsidRDefault="006C6D39" w:rsidP="006C6D39">
            <w:r w:rsidRPr="006C6D39">
              <w:rPr>
                <w:b/>
                <w:bCs/>
              </w:rPr>
              <w:t>Appends Index:</w:t>
            </w:r>
            <w:r w:rsidRPr="006C6D39">
              <w:t xml:space="preserve"> Appends the index to the field name (e.g., creates RQST_A0, RQST_A1, etc.).</w:t>
            </w:r>
          </w:p>
        </w:tc>
        <w:tc>
          <w:tcPr>
            <w:tcW w:w="0" w:type="auto"/>
            <w:vAlign w:val="center"/>
            <w:hideMark/>
          </w:tcPr>
          <w:p w14:paraId="047454DF" w14:textId="77777777" w:rsidR="006C6D39" w:rsidRPr="006C6D39" w:rsidRDefault="006C6D39" w:rsidP="006C6D39"/>
        </w:tc>
      </w:tr>
      <w:tr w:rsidR="006C6D39" w:rsidRPr="006C6D39" w14:paraId="685DDED1" w14:textId="77777777">
        <w:tc>
          <w:tcPr>
            <w:tcW w:w="0" w:type="auto"/>
            <w:vAlign w:val="center"/>
            <w:hideMark/>
          </w:tcPr>
          <w:p w14:paraId="60104E31" w14:textId="77777777" w:rsidR="006C6D39" w:rsidRPr="006C6D39" w:rsidRDefault="006C6D39" w:rsidP="006C6D39">
            <w:r w:rsidRPr="006C6D39">
              <w:t>148</w:t>
            </w:r>
          </w:p>
        </w:tc>
        <w:tc>
          <w:tcPr>
            <w:tcW w:w="0" w:type="auto"/>
            <w:vAlign w:val="center"/>
            <w:hideMark/>
          </w:tcPr>
          <w:p w14:paraId="6C94AA1B" w14:textId="77777777" w:rsidR="006C6D39" w:rsidRPr="006C6D39" w:rsidRDefault="006C6D39" w:rsidP="006C6D39">
            <w:proofErr w:type="spellStart"/>
            <w:r w:rsidRPr="006C6D39">
              <w:t>m_hGenericSegment.set</w:t>
            </w:r>
            <w:proofErr w:type="spellEnd"/>
            <w:r w:rsidRPr="006C6D39">
              <w:t>(</w:t>
            </w:r>
            <w:proofErr w:type="spellStart"/>
            <w:r w:rsidRPr="006C6D39">
              <w:t>m_hConstants</w:t>
            </w:r>
            <w:proofErr w:type="spellEnd"/>
            <w:r w:rsidRPr="006C6D39">
              <w:t>[</w:t>
            </w:r>
            <w:proofErr w:type="spellStart"/>
            <w:r w:rsidRPr="006C6D39">
              <w:t>i</w:t>
            </w:r>
            <w:proofErr w:type="spellEnd"/>
            <w:r w:rsidRPr="006C6D39">
              <w:t>].</w:t>
            </w:r>
            <w:proofErr w:type="gramStart"/>
            <w:r w:rsidRPr="006C6D39">
              <w:t>data(</w:t>
            </w:r>
            <w:proofErr w:type="gramEnd"/>
            <w:r w:rsidRPr="006C6D39">
              <w:t xml:space="preserve">), </w:t>
            </w:r>
            <w:proofErr w:type="spellStart"/>
            <w:r w:rsidRPr="006C6D39">
              <w:t>strValue.substr</w:t>
            </w:r>
            <w:proofErr w:type="spellEnd"/>
            <w:r w:rsidRPr="006C6D39">
              <w:t>(3, 18));</w:t>
            </w:r>
          </w:p>
        </w:tc>
        <w:tc>
          <w:tcPr>
            <w:tcW w:w="0" w:type="auto"/>
            <w:vAlign w:val="center"/>
            <w:hideMark/>
          </w:tcPr>
          <w:p w14:paraId="1E4EB4C3" w14:textId="77777777" w:rsidR="006C6D39" w:rsidRPr="006C6D39" w:rsidRDefault="006C6D39" w:rsidP="006C6D39">
            <w:r w:rsidRPr="006C6D39">
              <w:rPr>
                <w:b/>
                <w:bCs/>
              </w:rPr>
              <w:t>Sets Amount:</w:t>
            </w:r>
            <w:r w:rsidRPr="006C6D39">
              <w:t xml:space="preserve"> Extracts the 18-character amount (starting at offset 3) and sets it into the generic segment under the new field name.</w:t>
            </w:r>
          </w:p>
        </w:tc>
        <w:tc>
          <w:tcPr>
            <w:tcW w:w="0" w:type="auto"/>
            <w:vAlign w:val="center"/>
            <w:hideMark/>
          </w:tcPr>
          <w:p w14:paraId="4C79667E" w14:textId="77777777" w:rsidR="006C6D39" w:rsidRPr="006C6D39" w:rsidRDefault="006C6D39" w:rsidP="006C6D39"/>
        </w:tc>
      </w:tr>
      <w:tr w:rsidR="006C6D39" w:rsidRPr="006C6D39" w14:paraId="4B00DDE0" w14:textId="77777777">
        <w:tc>
          <w:tcPr>
            <w:tcW w:w="0" w:type="auto"/>
            <w:vAlign w:val="center"/>
            <w:hideMark/>
          </w:tcPr>
          <w:p w14:paraId="7439D91B" w14:textId="77777777" w:rsidR="006C6D39" w:rsidRPr="006C6D39" w:rsidRDefault="006C6D39" w:rsidP="006C6D39">
            <w:r w:rsidRPr="006C6D39">
              <w:t>149</w:t>
            </w:r>
          </w:p>
        </w:tc>
        <w:tc>
          <w:tcPr>
            <w:tcW w:w="0" w:type="auto"/>
            <w:vAlign w:val="center"/>
            <w:hideMark/>
          </w:tcPr>
          <w:p w14:paraId="6A4AD133" w14:textId="77777777" w:rsidR="006C6D39" w:rsidRPr="006C6D39" w:rsidRDefault="006C6D39" w:rsidP="006C6D39">
            <w:r w:rsidRPr="006C6D39">
              <w:t xml:space="preserve">string </w:t>
            </w:r>
            <w:proofErr w:type="spellStart"/>
            <w:r w:rsidRPr="006C6D39">
              <w:t>strCurrency</w:t>
            </w:r>
            <w:proofErr w:type="spellEnd"/>
            <w:r w:rsidRPr="006C6D39">
              <w:t>(</w:t>
            </w:r>
            <w:proofErr w:type="spellStart"/>
            <w:r w:rsidRPr="006C6D39">
              <w:t>m_hConstants</w:t>
            </w:r>
            <w:proofErr w:type="spellEnd"/>
            <w:r w:rsidRPr="006C6D39">
              <w:t>[</w:t>
            </w:r>
            <w:proofErr w:type="spellStart"/>
            <w:r w:rsidRPr="006C6D39">
              <w:t>i</w:t>
            </w:r>
            <w:proofErr w:type="spellEnd"/>
            <w:r w:rsidRPr="006C6D39">
              <w:t>]);</w:t>
            </w:r>
          </w:p>
        </w:tc>
        <w:tc>
          <w:tcPr>
            <w:tcW w:w="0" w:type="auto"/>
            <w:vAlign w:val="center"/>
            <w:hideMark/>
          </w:tcPr>
          <w:p w14:paraId="53487D0C" w14:textId="77777777" w:rsidR="006C6D39" w:rsidRPr="006C6D39" w:rsidRDefault="006C6D39" w:rsidP="006C6D39">
            <w:r w:rsidRPr="006C6D39">
              <w:rPr>
                <w:b/>
                <w:bCs/>
              </w:rPr>
              <w:t>Copies Base Name:</w:t>
            </w:r>
            <w:r w:rsidRPr="006C6D39">
              <w:t xml:space="preserve"> Creates a temporary string for the currency field name.</w:t>
            </w:r>
          </w:p>
        </w:tc>
        <w:tc>
          <w:tcPr>
            <w:tcW w:w="0" w:type="auto"/>
            <w:vAlign w:val="center"/>
            <w:hideMark/>
          </w:tcPr>
          <w:p w14:paraId="1EF2284D" w14:textId="77777777" w:rsidR="006C6D39" w:rsidRPr="006C6D39" w:rsidRDefault="006C6D39" w:rsidP="006C6D39"/>
        </w:tc>
      </w:tr>
      <w:tr w:rsidR="006C6D39" w:rsidRPr="006C6D39" w14:paraId="65BCD1DC" w14:textId="77777777">
        <w:tc>
          <w:tcPr>
            <w:tcW w:w="0" w:type="auto"/>
            <w:vAlign w:val="center"/>
            <w:hideMark/>
          </w:tcPr>
          <w:p w14:paraId="7B4CB449" w14:textId="77777777" w:rsidR="006C6D39" w:rsidRPr="006C6D39" w:rsidRDefault="006C6D39" w:rsidP="006C6D39">
            <w:r w:rsidRPr="006C6D39">
              <w:t>150</w:t>
            </w:r>
          </w:p>
        </w:tc>
        <w:tc>
          <w:tcPr>
            <w:tcW w:w="0" w:type="auto"/>
            <w:vAlign w:val="center"/>
            <w:hideMark/>
          </w:tcPr>
          <w:p w14:paraId="48AD5386" w14:textId="77777777" w:rsidR="006C6D39" w:rsidRPr="006C6D39" w:rsidRDefault="006C6D39" w:rsidP="006C6D39">
            <w:proofErr w:type="spellStart"/>
            <w:r w:rsidRPr="006C6D39">
              <w:t>strCurrency.replace</w:t>
            </w:r>
            <w:proofErr w:type="spellEnd"/>
            <w:r w:rsidRPr="006C6D39">
              <w:t>(5, 1, "C", 1);</w:t>
            </w:r>
          </w:p>
        </w:tc>
        <w:tc>
          <w:tcPr>
            <w:tcW w:w="0" w:type="auto"/>
            <w:vAlign w:val="center"/>
            <w:hideMark/>
          </w:tcPr>
          <w:p w14:paraId="3C6A1106" w14:textId="77777777" w:rsidR="006C6D39" w:rsidRPr="006C6D39" w:rsidRDefault="006C6D39" w:rsidP="006C6D39">
            <w:r w:rsidRPr="006C6D39">
              <w:rPr>
                <w:b/>
                <w:bCs/>
              </w:rPr>
              <w:t>Modifies Name:</w:t>
            </w:r>
            <w:r w:rsidRPr="006C6D39">
              <w:t xml:space="preserve"> Changes the 6th character to 'C' (e.g., RQST_A0 becomes RQST_C0).</w:t>
            </w:r>
          </w:p>
        </w:tc>
        <w:tc>
          <w:tcPr>
            <w:tcW w:w="0" w:type="auto"/>
            <w:vAlign w:val="center"/>
            <w:hideMark/>
          </w:tcPr>
          <w:p w14:paraId="4C1BE8BF" w14:textId="77777777" w:rsidR="006C6D39" w:rsidRPr="006C6D39" w:rsidRDefault="006C6D39" w:rsidP="006C6D39"/>
        </w:tc>
      </w:tr>
      <w:tr w:rsidR="006C6D39" w:rsidRPr="006C6D39" w14:paraId="032134AD" w14:textId="77777777">
        <w:tc>
          <w:tcPr>
            <w:tcW w:w="0" w:type="auto"/>
            <w:vAlign w:val="center"/>
            <w:hideMark/>
          </w:tcPr>
          <w:p w14:paraId="17CBC309" w14:textId="77777777" w:rsidR="006C6D39" w:rsidRPr="006C6D39" w:rsidRDefault="006C6D39" w:rsidP="006C6D39">
            <w:r w:rsidRPr="006C6D39">
              <w:lastRenderedPageBreak/>
              <w:t>151</w:t>
            </w:r>
          </w:p>
        </w:tc>
        <w:tc>
          <w:tcPr>
            <w:tcW w:w="0" w:type="auto"/>
            <w:vAlign w:val="center"/>
            <w:hideMark/>
          </w:tcPr>
          <w:p w14:paraId="7F05E923" w14:textId="77777777" w:rsidR="006C6D39" w:rsidRPr="006C6D39" w:rsidRDefault="006C6D39" w:rsidP="006C6D39">
            <w:proofErr w:type="spellStart"/>
            <w:proofErr w:type="gramStart"/>
            <w:r w:rsidRPr="006C6D39">
              <w:t>m_hGenericSegment.set</w:t>
            </w:r>
            <w:proofErr w:type="spellEnd"/>
            <w:r w:rsidRPr="006C6D39">
              <w:t>(</w:t>
            </w:r>
            <w:proofErr w:type="spellStart"/>
            <w:proofErr w:type="gramEnd"/>
            <w:r w:rsidRPr="006C6D39">
              <w:t>strCurrency.data</w:t>
            </w:r>
            <w:proofErr w:type="spellEnd"/>
            <w:r w:rsidRPr="006C6D39">
              <w:t xml:space="preserve">(), </w:t>
            </w:r>
            <w:proofErr w:type="spellStart"/>
            <w:r w:rsidRPr="006C6D39">
              <w:t>strValue.substr</w:t>
            </w:r>
            <w:proofErr w:type="spellEnd"/>
            <w:r w:rsidRPr="006C6D39">
              <w:t>(25, 3));</w:t>
            </w:r>
          </w:p>
        </w:tc>
        <w:tc>
          <w:tcPr>
            <w:tcW w:w="0" w:type="auto"/>
            <w:vAlign w:val="center"/>
            <w:hideMark/>
          </w:tcPr>
          <w:p w14:paraId="20CDDEC0" w14:textId="77777777" w:rsidR="006C6D39" w:rsidRPr="006C6D39" w:rsidRDefault="006C6D39" w:rsidP="006C6D39">
            <w:r w:rsidRPr="006C6D39">
              <w:rPr>
                <w:b/>
                <w:bCs/>
              </w:rPr>
              <w:t>Sets Currency:</w:t>
            </w:r>
            <w:r w:rsidRPr="006C6D39">
              <w:t xml:space="preserve"> Extracts the 3-character currency code (starting at offset 25) and saves it.</w:t>
            </w:r>
          </w:p>
        </w:tc>
        <w:tc>
          <w:tcPr>
            <w:tcW w:w="0" w:type="auto"/>
            <w:vAlign w:val="center"/>
            <w:hideMark/>
          </w:tcPr>
          <w:p w14:paraId="14E7291F" w14:textId="77777777" w:rsidR="006C6D39" w:rsidRPr="006C6D39" w:rsidRDefault="006C6D39" w:rsidP="006C6D39"/>
        </w:tc>
      </w:tr>
      <w:tr w:rsidR="006C6D39" w:rsidRPr="006C6D39" w14:paraId="2610057A" w14:textId="77777777">
        <w:tc>
          <w:tcPr>
            <w:tcW w:w="0" w:type="auto"/>
            <w:vAlign w:val="center"/>
            <w:hideMark/>
          </w:tcPr>
          <w:p w14:paraId="2BEE7CFB" w14:textId="77777777" w:rsidR="006C6D39" w:rsidRPr="006C6D39" w:rsidRDefault="006C6D39" w:rsidP="006C6D39">
            <w:r w:rsidRPr="006C6D39">
              <w:t>152</w:t>
            </w:r>
          </w:p>
        </w:tc>
        <w:tc>
          <w:tcPr>
            <w:tcW w:w="0" w:type="auto"/>
            <w:vAlign w:val="center"/>
            <w:hideMark/>
          </w:tcPr>
          <w:p w14:paraId="773D827F" w14:textId="77777777" w:rsidR="006C6D39" w:rsidRPr="006C6D39" w:rsidRDefault="006C6D39" w:rsidP="006C6D39">
            <w:r w:rsidRPr="006C6D39">
              <w:t xml:space="preserve">string </w:t>
            </w:r>
            <w:proofErr w:type="spellStart"/>
            <w:r w:rsidRPr="006C6D39">
              <w:t>strType</w:t>
            </w:r>
            <w:proofErr w:type="spellEnd"/>
            <w:r w:rsidRPr="006C6D39">
              <w:t>(</w:t>
            </w:r>
            <w:proofErr w:type="spellStart"/>
            <w:r w:rsidRPr="006C6D39">
              <w:t>m_hConstants</w:t>
            </w:r>
            <w:proofErr w:type="spellEnd"/>
            <w:r w:rsidRPr="006C6D39">
              <w:t>[</w:t>
            </w:r>
            <w:proofErr w:type="spellStart"/>
            <w:r w:rsidRPr="006C6D39">
              <w:t>i</w:t>
            </w:r>
            <w:proofErr w:type="spellEnd"/>
            <w:r w:rsidRPr="006C6D39">
              <w:t>]);</w:t>
            </w:r>
          </w:p>
        </w:tc>
        <w:tc>
          <w:tcPr>
            <w:tcW w:w="0" w:type="auto"/>
            <w:vAlign w:val="center"/>
            <w:hideMark/>
          </w:tcPr>
          <w:p w14:paraId="0DC446C3" w14:textId="77777777" w:rsidR="006C6D39" w:rsidRPr="006C6D39" w:rsidRDefault="006C6D39" w:rsidP="006C6D39">
            <w:r w:rsidRPr="006C6D39">
              <w:rPr>
                <w:b/>
                <w:bCs/>
              </w:rPr>
              <w:t>Copies Base Name:</w:t>
            </w:r>
            <w:r w:rsidRPr="006C6D39">
              <w:t xml:space="preserve"> Creates a temporary string for the type field name.</w:t>
            </w:r>
          </w:p>
        </w:tc>
        <w:tc>
          <w:tcPr>
            <w:tcW w:w="0" w:type="auto"/>
            <w:vAlign w:val="center"/>
            <w:hideMark/>
          </w:tcPr>
          <w:p w14:paraId="3DDB6DCC" w14:textId="77777777" w:rsidR="006C6D39" w:rsidRPr="006C6D39" w:rsidRDefault="006C6D39" w:rsidP="006C6D39"/>
        </w:tc>
      </w:tr>
      <w:tr w:rsidR="006C6D39" w:rsidRPr="006C6D39" w14:paraId="68C8E0B3" w14:textId="77777777">
        <w:tc>
          <w:tcPr>
            <w:tcW w:w="0" w:type="auto"/>
            <w:vAlign w:val="center"/>
            <w:hideMark/>
          </w:tcPr>
          <w:p w14:paraId="4FAECF0B" w14:textId="77777777" w:rsidR="006C6D39" w:rsidRPr="006C6D39" w:rsidRDefault="006C6D39" w:rsidP="006C6D39">
            <w:r w:rsidRPr="006C6D39">
              <w:t>153</w:t>
            </w:r>
          </w:p>
        </w:tc>
        <w:tc>
          <w:tcPr>
            <w:tcW w:w="0" w:type="auto"/>
            <w:vAlign w:val="center"/>
            <w:hideMark/>
          </w:tcPr>
          <w:p w14:paraId="0049BBE8" w14:textId="77777777" w:rsidR="006C6D39" w:rsidRPr="006C6D39" w:rsidRDefault="006C6D39" w:rsidP="006C6D39">
            <w:proofErr w:type="spellStart"/>
            <w:r w:rsidRPr="006C6D39">
              <w:t>strType.replace</w:t>
            </w:r>
            <w:proofErr w:type="spellEnd"/>
            <w:r w:rsidRPr="006C6D39">
              <w:t>(5, 1, "T", 1);</w:t>
            </w:r>
          </w:p>
        </w:tc>
        <w:tc>
          <w:tcPr>
            <w:tcW w:w="0" w:type="auto"/>
            <w:vAlign w:val="center"/>
            <w:hideMark/>
          </w:tcPr>
          <w:p w14:paraId="27BA5DC4" w14:textId="77777777" w:rsidR="006C6D39" w:rsidRPr="006C6D39" w:rsidRDefault="006C6D39" w:rsidP="006C6D39">
            <w:r w:rsidRPr="006C6D39">
              <w:rPr>
                <w:b/>
                <w:bCs/>
              </w:rPr>
              <w:t>Modifies Name:</w:t>
            </w:r>
            <w:r w:rsidRPr="006C6D39">
              <w:t xml:space="preserve"> Changes the 6th character to 'T' (e.g., RQST_A0 becomes RQST_T0).</w:t>
            </w:r>
          </w:p>
        </w:tc>
        <w:tc>
          <w:tcPr>
            <w:tcW w:w="0" w:type="auto"/>
            <w:vAlign w:val="center"/>
            <w:hideMark/>
          </w:tcPr>
          <w:p w14:paraId="33AC01AC" w14:textId="77777777" w:rsidR="006C6D39" w:rsidRPr="006C6D39" w:rsidRDefault="006C6D39" w:rsidP="006C6D39"/>
        </w:tc>
      </w:tr>
      <w:tr w:rsidR="006C6D39" w:rsidRPr="006C6D39" w14:paraId="2090027A" w14:textId="77777777">
        <w:tc>
          <w:tcPr>
            <w:tcW w:w="0" w:type="auto"/>
            <w:vAlign w:val="center"/>
            <w:hideMark/>
          </w:tcPr>
          <w:p w14:paraId="7D611C39" w14:textId="77777777" w:rsidR="006C6D39" w:rsidRPr="006C6D39" w:rsidRDefault="006C6D39" w:rsidP="006C6D39">
            <w:r w:rsidRPr="006C6D39">
              <w:t>154</w:t>
            </w:r>
          </w:p>
        </w:tc>
        <w:tc>
          <w:tcPr>
            <w:tcW w:w="0" w:type="auto"/>
            <w:vAlign w:val="center"/>
            <w:hideMark/>
          </w:tcPr>
          <w:p w14:paraId="1184B7D0" w14:textId="77777777" w:rsidR="006C6D39" w:rsidRPr="006C6D39" w:rsidRDefault="006C6D39" w:rsidP="006C6D39">
            <w:proofErr w:type="spellStart"/>
            <w:proofErr w:type="gramStart"/>
            <w:r w:rsidRPr="006C6D39">
              <w:t>m_hGenericSegment.set</w:t>
            </w:r>
            <w:proofErr w:type="spellEnd"/>
            <w:r w:rsidRPr="006C6D39">
              <w:t>(</w:t>
            </w:r>
            <w:proofErr w:type="spellStart"/>
            <w:proofErr w:type="gramEnd"/>
            <w:r w:rsidRPr="006C6D39">
              <w:t>strType.data</w:t>
            </w:r>
            <w:proofErr w:type="spellEnd"/>
            <w:r w:rsidRPr="006C6D39">
              <w:t xml:space="preserve">(), </w:t>
            </w:r>
            <w:proofErr w:type="spellStart"/>
            <w:r w:rsidRPr="006C6D39">
              <w:t>strValue.substr</w:t>
            </w:r>
            <w:proofErr w:type="spellEnd"/>
            <w:r w:rsidRPr="006C6D39">
              <w:t>(0, 2));</w:t>
            </w:r>
          </w:p>
        </w:tc>
        <w:tc>
          <w:tcPr>
            <w:tcW w:w="0" w:type="auto"/>
            <w:vAlign w:val="center"/>
            <w:hideMark/>
          </w:tcPr>
          <w:p w14:paraId="2B8C58D7" w14:textId="77777777" w:rsidR="006C6D39" w:rsidRPr="006C6D39" w:rsidRDefault="006C6D39" w:rsidP="006C6D39">
            <w:r w:rsidRPr="006C6D39">
              <w:rPr>
                <w:b/>
                <w:bCs/>
              </w:rPr>
              <w:t>Sets Type:</w:t>
            </w:r>
            <w:r w:rsidRPr="006C6D39">
              <w:t xml:space="preserve"> Extracts the 2-character type (starting at offset 0) and saves it.</w:t>
            </w:r>
          </w:p>
        </w:tc>
        <w:tc>
          <w:tcPr>
            <w:tcW w:w="0" w:type="auto"/>
            <w:vAlign w:val="center"/>
            <w:hideMark/>
          </w:tcPr>
          <w:p w14:paraId="42390560" w14:textId="77777777" w:rsidR="006C6D39" w:rsidRPr="006C6D39" w:rsidRDefault="006C6D39" w:rsidP="006C6D39"/>
        </w:tc>
      </w:tr>
      <w:tr w:rsidR="006C6D39" w:rsidRPr="006C6D39" w14:paraId="2A479746" w14:textId="77777777">
        <w:tc>
          <w:tcPr>
            <w:tcW w:w="0" w:type="auto"/>
            <w:vAlign w:val="center"/>
            <w:hideMark/>
          </w:tcPr>
          <w:p w14:paraId="4FBBCA8D" w14:textId="77777777" w:rsidR="006C6D39" w:rsidRPr="006C6D39" w:rsidRDefault="006C6D39" w:rsidP="006C6D39">
            <w:r w:rsidRPr="006C6D39">
              <w:t>155</w:t>
            </w:r>
          </w:p>
        </w:tc>
        <w:tc>
          <w:tcPr>
            <w:tcW w:w="0" w:type="auto"/>
            <w:vAlign w:val="center"/>
            <w:hideMark/>
          </w:tcPr>
          <w:p w14:paraId="725660F5" w14:textId="77777777" w:rsidR="006C6D39" w:rsidRPr="006C6D39" w:rsidRDefault="006C6D39" w:rsidP="006C6D39">
            <w:proofErr w:type="spellStart"/>
            <w:r w:rsidRPr="006C6D39">
              <w:t>strValue.erase</w:t>
            </w:r>
            <w:proofErr w:type="spellEnd"/>
            <w:r w:rsidRPr="006C6D39">
              <w:t>(0, 29);</w:t>
            </w:r>
          </w:p>
        </w:tc>
        <w:tc>
          <w:tcPr>
            <w:tcW w:w="0" w:type="auto"/>
            <w:vAlign w:val="center"/>
            <w:hideMark/>
          </w:tcPr>
          <w:p w14:paraId="76D279C2" w14:textId="77777777" w:rsidR="006C6D39" w:rsidRPr="006C6D39" w:rsidRDefault="006C6D39" w:rsidP="006C6D39">
            <w:r w:rsidRPr="006C6D39">
              <w:rPr>
                <w:b/>
                <w:bCs/>
              </w:rPr>
              <w:t>Clears Processed Data:</w:t>
            </w:r>
            <w:r w:rsidRPr="006C6D39">
              <w:t xml:space="preserve"> Removes the 29 characters corresponding to the processed amount entry from </w:t>
            </w:r>
            <w:proofErr w:type="spellStart"/>
            <w:r w:rsidRPr="006C6D39">
              <w:t>strValue</w:t>
            </w:r>
            <w:proofErr w:type="spellEnd"/>
            <w:r w:rsidRPr="006C6D39">
              <w:t>.</w:t>
            </w:r>
          </w:p>
        </w:tc>
        <w:tc>
          <w:tcPr>
            <w:tcW w:w="0" w:type="auto"/>
            <w:vAlign w:val="center"/>
            <w:hideMark/>
          </w:tcPr>
          <w:p w14:paraId="0395F0E8" w14:textId="77777777" w:rsidR="006C6D39" w:rsidRPr="006C6D39" w:rsidRDefault="006C6D39" w:rsidP="006C6D39"/>
        </w:tc>
      </w:tr>
    </w:tbl>
    <w:p w14:paraId="17832B9A" w14:textId="77777777" w:rsidR="006C6D39" w:rsidRPr="006C6D39" w:rsidRDefault="006C6D39" w:rsidP="006C6D39">
      <w:r w:rsidRPr="006C6D39">
        <w:t>Phase 5: Batch Management and Headers/Trailers</w:t>
      </w:r>
    </w:p>
    <w:p w14:paraId="1E2C7E40" w14:textId="77777777" w:rsidR="006C6D39" w:rsidRPr="006C6D39" w:rsidRDefault="006C6D39" w:rsidP="006C6D39">
      <w:r w:rsidRPr="006C6D39">
        <w:t>This phase determines if a new batch has started and writes the necessary file/batch control records.</w:t>
      </w:r>
    </w:p>
    <w:tbl>
      <w:tblPr>
        <w:tblW w:w="0" w:type="auto"/>
        <w:tblCellMar>
          <w:top w:w="15" w:type="dxa"/>
          <w:left w:w="15" w:type="dxa"/>
          <w:bottom w:w="15" w:type="dxa"/>
          <w:right w:w="15" w:type="dxa"/>
        </w:tblCellMar>
        <w:tblLook w:val="04A0" w:firstRow="1" w:lastRow="0" w:firstColumn="1" w:lastColumn="0" w:noHBand="0" w:noVBand="1"/>
      </w:tblPr>
      <w:tblGrid>
        <w:gridCol w:w="649"/>
        <w:gridCol w:w="4567"/>
        <w:gridCol w:w="3459"/>
        <w:gridCol w:w="685"/>
      </w:tblGrid>
      <w:tr w:rsidR="006C6D39" w:rsidRPr="006C6D39" w14:paraId="601D333C" w14:textId="77777777">
        <w:tc>
          <w:tcPr>
            <w:tcW w:w="0" w:type="auto"/>
            <w:vAlign w:val="center"/>
            <w:hideMark/>
          </w:tcPr>
          <w:p w14:paraId="2BF425C8" w14:textId="77777777" w:rsidR="006C6D39" w:rsidRPr="006C6D39" w:rsidRDefault="006C6D39" w:rsidP="006C6D39">
            <w:r w:rsidRPr="006C6D39">
              <w:lastRenderedPageBreak/>
              <w:t>Line(s)</w:t>
            </w:r>
          </w:p>
        </w:tc>
        <w:tc>
          <w:tcPr>
            <w:tcW w:w="0" w:type="auto"/>
            <w:vAlign w:val="center"/>
            <w:hideMark/>
          </w:tcPr>
          <w:p w14:paraId="505A3CE7" w14:textId="77777777" w:rsidR="006C6D39" w:rsidRPr="006C6D39" w:rsidRDefault="006C6D39" w:rsidP="006C6D39">
            <w:r w:rsidRPr="006C6D39">
              <w:t>Code Snippet</w:t>
            </w:r>
          </w:p>
        </w:tc>
        <w:tc>
          <w:tcPr>
            <w:tcW w:w="0" w:type="auto"/>
            <w:vAlign w:val="center"/>
            <w:hideMark/>
          </w:tcPr>
          <w:p w14:paraId="30DF3C31" w14:textId="77777777" w:rsidR="006C6D39" w:rsidRPr="006C6D39" w:rsidRDefault="006C6D39" w:rsidP="006C6D39">
            <w:r w:rsidRPr="006C6D39">
              <w:t>Detail and Functionality</w:t>
            </w:r>
          </w:p>
        </w:tc>
        <w:tc>
          <w:tcPr>
            <w:tcW w:w="0" w:type="auto"/>
            <w:vAlign w:val="center"/>
            <w:hideMark/>
          </w:tcPr>
          <w:p w14:paraId="7F14E835" w14:textId="77777777" w:rsidR="006C6D39" w:rsidRPr="006C6D39" w:rsidRDefault="006C6D39" w:rsidP="006C6D39">
            <w:r w:rsidRPr="006C6D39">
              <w:t>Source</w:t>
            </w:r>
          </w:p>
        </w:tc>
      </w:tr>
      <w:tr w:rsidR="006C6D39" w:rsidRPr="006C6D39" w14:paraId="17FA6117" w14:textId="77777777">
        <w:tc>
          <w:tcPr>
            <w:tcW w:w="0" w:type="auto"/>
            <w:vAlign w:val="center"/>
            <w:hideMark/>
          </w:tcPr>
          <w:p w14:paraId="5B4379E9" w14:textId="77777777" w:rsidR="006C6D39" w:rsidRPr="006C6D39" w:rsidRDefault="006C6D39" w:rsidP="006C6D39">
            <w:r w:rsidRPr="006C6D39">
              <w:t>158</w:t>
            </w:r>
          </w:p>
        </w:tc>
        <w:tc>
          <w:tcPr>
            <w:tcW w:w="0" w:type="auto"/>
            <w:vAlign w:val="center"/>
            <w:hideMark/>
          </w:tcPr>
          <w:p w14:paraId="46A8B5D0" w14:textId="77777777" w:rsidR="006C6D39" w:rsidRPr="006C6D39" w:rsidRDefault="006C6D39" w:rsidP="006C6D39">
            <w:r w:rsidRPr="006C6D39">
              <w:t xml:space="preserve">string </w:t>
            </w:r>
            <w:proofErr w:type="spellStart"/>
            <w:r w:rsidRPr="006C6D39">
              <w:t>strBatchKey</w:t>
            </w:r>
            <w:proofErr w:type="spellEnd"/>
            <w:r w:rsidRPr="006C6D39">
              <w:t xml:space="preserve"> = </w:t>
            </w:r>
            <w:proofErr w:type="spellStart"/>
            <w:r w:rsidRPr="006C6D39">
              <w:t>m_hGenericSegment.get</w:t>
            </w:r>
            <w:proofErr w:type="spellEnd"/>
            <w:r w:rsidRPr="006C6D39">
              <w:t xml:space="preserve">("RPT_LVL_ID_B") + </w:t>
            </w:r>
            <w:proofErr w:type="spellStart"/>
            <w:r w:rsidRPr="006C6D39">
              <w:t>m_hGenericSegment.get</w:t>
            </w:r>
            <w:proofErr w:type="spellEnd"/>
            <w:r w:rsidRPr="006C6D39">
              <w:t>("NET_TERM_ID");</w:t>
            </w:r>
          </w:p>
        </w:tc>
        <w:tc>
          <w:tcPr>
            <w:tcW w:w="0" w:type="auto"/>
            <w:vAlign w:val="center"/>
            <w:hideMark/>
          </w:tcPr>
          <w:p w14:paraId="5153C20E" w14:textId="77777777" w:rsidR="006C6D39" w:rsidRPr="006C6D39" w:rsidRDefault="006C6D39" w:rsidP="006C6D39">
            <w:r w:rsidRPr="006C6D39">
              <w:rPr>
                <w:b/>
                <w:bCs/>
              </w:rPr>
              <w:t>Calculates Batch Key:</w:t>
            </w:r>
            <w:r w:rsidRPr="006C6D39">
              <w:t xml:space="preserve"> Constructs the batch key by concatenating Reporting Level ID and Network Terminal ID.</w:t>
            </w:r>
          </w:p>
        </w:tc>
        <w:tc>
          <w:tcPr>
            <w:tcW w:w="0" w:type="auto"/>
            <w:vAlign w:val="center"/>
            <w:hideMark/>
          </w:tcPr>
          <w:p w14:paraId="15487698" w14:textId="77777777" w:rsidR="006C6D39" w:rsidRPr="006C6D39" w:rsidRDefault="006C6D39" w:rsidP="006C6D39"/>
        </w:tc>
      </w:tr>
      <w:tr w:rsidR="006C6D39" w:rsidRPr="006C6D39" w14:paraId="7F427934" w14:textId="77777777">
        <w:tc>
          <w:tcPr>
            <w:tcW w:w="0" w:type="auto"/>
            <w:vAlign w:val="center"/>
            <w:hideMark/>
          </w:tcPr>
          <w:p w14:paraId="7B6B67D9" w14:textId="77777777" w:rsidR="006C6D39" w:rsidRPr="006C6D39" w:rsidRDefault="006C6D39" w:rsidP="006C6D39">
            <w:r w:rsidRPr="006C6D39">
              <w:t>159</w:t>
            </w:r>
          </w:p>
        </w:tc>
        <w:tc>
          <w:tcPr>
            <w:tcW w:w="0" w:type="auto"/>
            <w:vAlign w:val="center"/>
            <w:hideMark/>
          </w:tcPr>
          <w:p w14:paraId="627BEE62" w14:textId="77777777" w:rsidR="006C6D39" w:rsidRPr="006C6D39" w:rsidRDefault="006C6D39" w:rsidP="006C6D39">
            <w:r w:rsidRPr="006C6D39">
              <w:t>if (</w:t>
            </w:r>
            <w:proofErr w:type="spellStart"/>
            <w:r w:rsidRPr="006C6D39">
              <w:t>m_</w:t>
            </w:r>
            <w:proofErr w:type="gramStart"/>
            <w:r w:rsidRPr="006C6D39">
              <w:t>strBatchKey</w:t>
            </w:r>
            <w:proofErr w:type="spellEnd"/>
            <w:r w:rsidRPr="006C6D39">
              <w:t xml:space="preserve"> !</w:t>
            </w:r>
            <w:proofErr w:type="gramEnd"/>
            <w:r w:rsidRPr="006C6D39">
              <w:t xml:space="preserve">= </w:t>
            </w:r>
            <w:proofErr w:type="spellStart"/>
            <w:r w:rsidRPr="006C6D39">
              <w:t>strBatchKey</w:t>
            </w:r>
            <w:proofErr w:type="spellEnd"/>
            <w:r w:rsidRPr="006C6D39">
              <w:t>)</w:t>
            </w:r>
          </w:p>
        </w:tc>
        <w:tc>
          <w:tcPr>
            <w:tcW w:w="0" w:type="auto"/>
            <w:vAlign w:val="center"/>
            <w:hideMark/>
          </w:tcPr>
          <w:p w14:paraId="47751DDD" w14:textId="77777777" w:rsidR="006C6D39" w:rsidRPr="006C6D39" w:rsidRDefault="006C6D39" w:rsidP="006C6D39">
            <w:r w:rsidRPr="006C6D39">
              <w:rPr>
                <w:b/>
                <w:bCs/>
              </w:rPr>
              <w:t>Batch Break:</w:t>
            </w:r>
            <w:r w:rsidRPr="006C6D39">
              <w:t xml:space="preserve"> Checks if the newly calculated key differs from the stored batch key (</w:t>
            </w:r>
            <w:proofErr w:type="spellStart"/>
            <w:r w:rsidRPr="006C6D39">
              <w:t>m_strBatchKey</w:t>
            </w:r>
            <w:proofErr w:type="spellEnd"/>
            <w:r w:rsidRPr="006C6D39">
              <w:t>), indicating the start of a new batch.</w:t>
            </w:r>
          </w:p>
        </w:tc>
        <w:tc>
          <w:tcPr>
            <w:tcW w:w="0" w:type="auto"/>
            <w:vAlign w:val="center"/>
            <w:hideMark/>
          </w:tcPr>
          <w:p w14:paraId="73076F37" w14:textId="77777777" w:rsidR="006C6D39" w:rsidRPr="006C6D39" w:rsidRDefault="006C6D39" w:rsidP="006C6D39"/>
        </w:tc>
      </w:tr>
      <w:tr w:rsidR="006C6D39" w:rsidRPr="006C6D39" w14:paraId="37A66707" w14:textId="77777777">
        <w:tc>
          <w:tcPr>
            <w:tcW w:w="0" w:type="auto"/>
            <w:vAlign w:val="center"/>
            <w:hideMark/>
          </w:tcPr>
          <w:p w14:paraId="3430B335" w14:textId="77777777" w:rsidR="006C6D39" w:rsidRPr="006C6D39" w:rsidRDefault="006C6D39" w:rsidP="006C6D39">
            <w:r w:rsidRPr="006C6D39">
              <w:t>161</w:t>
            </w:r>
          </w:p>
        </w:tc>
        <w:tc>
          <w:tcPr>
            <w:tcW w:w="0" w:type="auto"/>
            <w:vAlign w:val="center"/>
            <w:hideMark/>
          </w:tcPr>
          <w:p w14:paraId="4B57C0B6" w14:textId="77777777" w:rsidR="006C6D39" w:rsidRPr="006C6D39" w:rsidRDefault="006C6D39" w:rsidP="006C6D39">
            <w:r w:rsidRPr="006C6D39">
              <w:t>if (</w:t>
            </w:r>
            <w:proofErr w:type="spellStart"/>
            <w:r w:rsidRPr="006C6D39">
              <w:t>m_strBatchKey.empty</w:t>
            </w:r>
            <w:proofErr w:type="spellEnd"/>
            <w:r w:rsidRPr="006C6D39">
              <w:t>())</w:t>
            </w:r>
          </w:p>
        </w:tc>
        <w:tc>
          <w:tcPr>
            <w:tcW w:w="0" w:type="auto"/>
            <w:vAlign w:val="center"/>
            <w:hideMark/>
          </w:tcPr>
          <w:p w14:paraId="0088D266" w14:textId="77777777" w:rsidR="006C6D39" w:rsidRPr="006C6D39" w:rsidRDefault="006C6D39" w:rsidP="006C6D39">
            <w:r w:rsidRPr="006C6D39">
              <w:rPr>
                <w:b/>
                <w:bCs/>
              </w:rPr>
              <w:t>File Start Check:</w:t>
            </w:r>
            <w:r w:rsidRPr="006C6D39">
              <w:t xml:space="preserve"> Checks if </w:t>
            </w:r>
            <w:proofErr w:type="spellStart"/>
            <w:r w:rsidRPr="006C6D39">
              <w:t>m_strBatchKey</w:t>
            </w:r>
            <w:proofErr w:type="spellEnd"/>
            <w:r w:rsidRPr="006C6D39">
              <w:t xml:space="preserve"> is empty, meaning this is the first record of the entire file.</w:t>
            </w:r>
          </w:p>
        </w:tc>
        <w:tc>
          <w:tcPr>
            <w:tcW w:w="0" w:type="auto"/>
            <w:vAlign w:val="center"/>
            <w:hideMark/>
          </w:tcPr>
          <w:p w14:paraId="1BFC4316" w14:textId="77777777" w:rsidR="006C6D39" w:rsidRPr="006C6D39" w:rsidRDefault="006C6D39" w:rsidP="006C6D39"/>
        </w:tc>
      </w:tr>
      <w:tr w:rsidR="006C6D39" w:rsidRPr="006C6D39" w14:paraId="02C92FAB" w14:textId="77777777">
        <w:tc>
          <w:tcPr>
            <w:tcW w:w="0" w:type="auto"/>
            <w:vAlign w:val="center"/>
            <w:hideMark/>
          </w:tcPr>
          <w:p w14:paraId="05CB5A31" w14:textId="77777777" w:rsidR="006C6D39" w:rsidRPr="006C6D39" w:rsidRDefault="006C6D39" w:rsidP="006C6D39">
            <w:r w:rsidRPr="006C6D39">
              <w:t>163</w:t>
            </w:r>
          </w:p>
        </w:tc>
        <w:tc>
          <w:tcPr>
            <w:tcW w:w="0" w:type="auto"/>
            <w:vAlign w:val="center"/>
            <w:hideMark/>
          </w:tcPr>
          <w:p w14:paraId="654FAF1D" w14:textId="77777777" w:rsidR="006C6D39" w:rsidRPr="006C6D39" w:rsidRDefault="006C6D39" w:rsidP="006C6D39">
            <w:r w:rsidRPr="006C6D39">
              <w:t xml:space="preserve">if </w:t>
            </w:r>
            <w:proofErr w:type="gramStart"/>
            <w:r w:rsidRPr="006C6D39">
              <w:t>(!write</w:t>
            </w:r>
            <w:proofErr w:type="gramEnd"/>
            <w:r w:rsidRPr="006C6D39">
              <w:t>_TCR90_FileHeader(</w:t>
            </w:r>
            <w:proofErr w:type="spellStart"/>
            <w:r w:rsidRPr="006C6D39">
              <w:t>hFlatFile</w:t>
            </w:r>
            <w:proofErr w:type="spellEnd"/>
            <w:r w:rsidRPr="006C6D39">
              <w:t>))</w:t>
            </w:r>
          </w:p>
        </w:tc>
        <w:tc>
          <w:tcPr>
            <w:tcW w:w="0" w:type="auto"/>
            <w:vAlign w:val="center"/>
            <w:hideMark/>
          </w:tcPr>
          <w:p w14:paraId="3CFDD6E8" w14:textId="77777777" w:rsidR="006C6D39" w:rsidRPr="006C6D39" w:rsidRDefault="006C6D39" w:rsidP="006C6D39">
            <w:r w:rsidRPr="006C6D39">
              <w:rPr>
                <w:b/>
                <w:bCs/>
              </w:rPr>
              <w:t>Writes File Header:</w:t>
            </w:r>
            <w:r w:rsidRPr="006C6D39">
              <w:t xml:space="preserve"> If it is the start of the file, calls the function to write the </w:t>
            </w:r>
            <w:r w:rsidRPr="006C6D39">
              <w:rPr>
                <w:b/>
                <w:bCs/>
              </w:rPr>
              <w:t>TCR 90 File Header</w:t>
            </w:r>
            <w:r w:rsidRPr="006C6D39">
              <w:t>. If writing fails, the condition is met.</w:t>
            </w:r>
          </w:p>
        </w:tc>
        <w:tc>
          <w:tcPr>
            <w:tcW w:w="0" w:type="auto"/>
            <w:vAlign w:val="center"/>
            <w:hideMark/>
          </w:tcPr>
          <w:p w14:paraId="712A6748" w14:textId="77777777" w:rsidR="006C6D39" w:rsidRPr="006C6D39" w:rsidRDefault="006C6D39" w:rsidP="006C6D39"/>
        </w:tc>
      </w:tr>
      <w:tr w:rsidR="006C6D39" w:rsidRPr="006C6D39" w14:paraId="0A592BDB" w14:textId="77777777">
        <w:tc>
          <w:tcPr>
            <w:tcW w:w="0" w:type="auto"/>
            <w:vAlign w:val="center"/>
            <w:hideMark/>
          </w:tcPr>
          <w:p w14:paraId="7B3665FE" w14:textId="77777777" w:rsidR="006C6D39" w:rsidRPr="006C6D39" w:rsidRDefault="006C6D39" w:rsidP="006C6D39">
            <w:r w:rsidRPr="006C6D39">
              <w:t>164</w:t>
            </w:r>
          </w:p>
        </w:tc>
        <w:tc>
          <w:tcPr>
            <w:tcW w:w="0" w:type="auto"/>
            <w:vAlign w:val="center"/>
            <w:hideMark/>
          </w:tcPr>
          <w:p w14:paraId="70F3CE4A"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543DD7F4" w14:textId="77777777" w:rsidR="006C6D39" w:rsidRPr="006C6D39" w:rsidRDefault="006C6D39" w:rsidP="006C6D39">
            <w:r w:rsidRPr="006C6D39">
              <w:rPr>
                <w:b/>
                <w:bCs/>
              </w:rPr>
              <w:t>Returns Failure:</w:t>
            </w:r>
            <w:r w:rsidRPr="006C6D39">
              <w:t xml:space="preserve"> Returns false if write_TCR90_FileHeader failed.</w:t>
            </w:r>
          </w:p>
        </w:tc>
        <w:tc>
          <w:tcPr>
            <w:tcW w:w="0" w:type="auto"/>
            <w:vAlign w:val="center"/>
            <w:hideMark/>
          </w:tcPr>
          <w:p w14:paraId="63929B35" w14:textId="77777777" w:rsidR="006C6D39" w:rsidRPr="006C6D39" w:rsidRDefault="006C6D39" w:rsidP="006C6D39"/>
        </w:tc>
      </w:tr>
      <w:tr w:rsidR="006C6D39" w:rsidRPr="006C6D39" w14:paraId="3BFEAE0D" w14:textId="77777777">
        <w:tc>
          <w:tcPr>
            <w:tcW w:w="0" w:type="auto"/>
            <w:vAlign w:val="center"/>
            <w:hideMark/>
          </w:tcPr>
          <w:p w14:paraId="19F41DBE" w14:textId="77777777" w:rsidR="006C6D39" w:rsidRPr="006C6D39" w:rsidRDefault="006C6D39" w:rsidP="006C6D39">
            <w:r w:rsidRPr="006C6D39">
              <w:t>166</w:t>
            </w:r>
          </w:p>
        </w:tc>
        <w:tc>
          <w:tcPr>
            <w:tcW w:w="0" w:type="auto"/>
            <w:vAlign w:val="center"/>
            <w:hideMark/>
          </w:tcPr>
          <w:p w14:paraId="4525C9CE" w14:textId="77777777" w:rsidR="006C6D39" w:rsidRPr="006C6D39" w:rsidRDefault="006C6D39" w:rsidP="006C6D39">
            <w:r w:rsidRPr="006C6D39">
              <w:t>else</w:t>
            </w:r>
          </w:p>
        </w:tc>
        <w:tc>
          <w:tcPr>
            <w:tcW w:w="0" w:type="auto"/>
            <w:vAlign w:val="center"/>
            <w:hideMark/>
          </w:tcPr>
          <w:p w14:paraId="55BBBE20" w14:textId="77777777" w:rsidR="006C6D39" w:rsidRPr="006C6D39" w:rsidRDefault="006C6D39" w:rsidP="006C6D39">
            <w:r w:rsidRPr="006C6D39">
              <w:rPr>
                <w:b/>
                <w:bCs/>
              </w:rPr>
              <w:t>Batch End Logic:</w:t>
            </w:r>
            <w:r w:rsidRPr="006C6D39">
              <w:t xml:space="preserve"> Executes if a previous batch existed (i.e., </w:t>
            </w:r>
            <w:proofErr w:type="spellStart"/>
            <w:r w:rsidRPr="006C6D39">
              <w:t>m_strBatchKey</w:t>
            </w:r>
            <w:proofErr w:type="spellEnd"/>
            <w:r w:rsidRPr="006C6D39">
              <w:t xml:space="preserve"> was not empty).</w:t>
            </w:r>
          </w:p>
        </w:tc>
        <w:tc>
          <w:tcPr>
            <w:tcW w:w="0" w:type="auto"/>
            <w:vAlign w:val="center"/>
            <w:hideMark/>
          </w:tcPr>
          <w:p w14:paraId="1E79A6BF" w14:textId="77777777" w:rsidR="006C6D39" w:rsidRPr="006C6D39" w:rsidRDefault="006C6D39" w:rsidP="006C6D39"/>
        </w:tc>
      </w:tr>
      <w:tr w:rsidR="006C6D39" w:rsidRPr="006C6D39" w14:paraId="1FBD2D23" w14:textId="77777777">
        <w:tc>
          <w:tcPr>
            <w:tcW w:w="0" w:type="auto"/>
            <w:vAlign w:val="center"/>
            <w:hideMark/>
          </w:tcPr>
          <w:p w14:paraId="3467F932" w14:textId="77777777" w:rsidR="006C6D39" w:rsidRPr="006C6D39" w:rsidRDefault="006C6D39" w:rsidP="006C6D39">
            <w:r w:rsidRPr="006C6D39">
              <w:t>168</w:t>
            </w:r>
          </w:p>
        </w:tc>
        <w:tc>
          <w:tcPr>
            <w:tcW w:w="0" w:type="auto"/>
            <w:vAlign w:val="center"/>
            <w:hideMark/>
          </w:tcPr>
          <w:p w14:paraId="13CFD027" w14:textId="77777777" w:rsidR="006C6D39" w:rsidRPr="006C6D39" w:rsidRDefault="006C6D39" w:rsidP="006C6D39">
            <w:r w:rsidRPr="006C6D39">
              <w:t xml:space="preserve">if </w:t>
            </w:r>
            <w:proofErr w:type="gramStart"/>
            <w:r w:rsidRPr="006C6D39">
              <w:t>(!write</w:t>
            </w:r>
            <w:proofErr w:type="gramEnd"/>
            <w:r w:rsidRPr="006C6D39">
              <w:t>_TCR0_BatchTrailer(</w:t>
            </w:r>
            <w:proofErr w:type="spellStart"/>
            <w:r w:rsidRPr="006C6D39">
              <w:t>hFlatFile</w:t>
            </w:r>
            <w:proofErr w:type="spellEnd"/>
            <w:r w:rsidRPr="006C6D39">
              <w:t>))</w:t>
            </w:r>
          </w:p>
        </w:tc>
        <w:tc>
          <w:tcPr>
            <w:tcW w:w="0" w:type="auto"/>
            <w:vAlign w:val="center"/>
            <w:hideMark/>
          </w:tcPr>
          <w:p w14:paraId="26712B9B" w14:textId="77777777" w:rsidR="006C6D39" w:rsidRPr="006C6D39" w:rsidRDefault="006C6D39" w:rsidP="006C6D39">
            <w:r w:rsidRPr="006C6D39">
              <w:rPr>
                <w:b/>
                <w:bCs/>
              </w:rPr>
              <w:t>Writes Batch Trailer 0:</w:t>
            </w:r>
            <w:r w:rsidRPr="006C6D39">
              <w:t xml:space="preserve"> Writes the </w:t>
            </w:r>
            <w:r w:rsidRPr="006C6D39">
              <w:rPr>
                <w:b/>
                <w:bCs/>
              </w:rPr>
              <w:t>TCR 0 Batch Trailer</w:t>
            </w:r>
            <w:r w:rsidRPr="006C6D39">
              <w:t xml:space="preserve"> to close the previous batch. If writing fails, the condition is met.</w:t>
            </w:r>
          </w:p>
        </w:tc>
        <w:tc>
          <w:tcPr>
            <w:tcW w:w="0" w:type="auto"/>
            <w:vAlign w:val="center"/>
            <w:hideMark/>
          </w:tcPr>
          <w:p w14:paraId="5EA29F11" w14:textId="77777777" w:rsidR="006C6D39" w:rsidRPr="006C6D39" w:rsidRDefault="006C6D39" w:rsidP="006C6D39"/>
        </w:tc>
      </w:tr>
      <w:tr w:rsidR="006C6D39" w:rsidRPr="006C6D39" w14:paraId="1C4A3DB7" w14:textId="77777777">
        <w:tc>
          <w:tcPr>
            <w:tcW w:w="0" w:type="auto"/>
            <w:vAlign w:val="center"/>
            <w:hideMark/>
          </w:tcPr>
          <w:p w14:paraId="37796903" w14:textId="77777777" w:rsidR="006C6D39" w:rsidRPr="006C6D39" w:rsidRDefault="006C6D39" w:rsidP="006C6D39">
            <w:r w:rsidRPr="006C6D39">
              <w:t>169</w:t>
            </w:r>
          </w:p>
        </w:tc>
        <w:tc>
          <w:tcPr>
            <w:tcW w:w="0" w:type="auto"/>
            <w:vAlign w:val="center"/>
            <w:hideMark/>
          </w:tcPr>
          <w:p w14:paraId="47BE7500"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709B63D4" w14:textId="77777777" w:rsidR="006C6D39" w:rsidRPr="006C6D39" w:rsidRDefault="006C6D39" w:rsidP="006C6D39">
            <w:r w:rsidRPr="006C6D39">
              <w:rPr>
                <w:b/>
                <w:bCs/>
              </w:rPr>
              <w:t>Returns Failure:</w:t>
            </w:r>
            <w:r w:rsidRPr="006C6D39">
              <w:t xml:space="preserve"> Returns false if write_TCR0_BatchTrailer failed.</w:t>
            </w:r>
          </w:p>
        </w:tc>
        <w:tc>
          <w:tcPr>
            <w:tcW w:w="0" w:type="auto"/>
            <w:vAlign w:val="center"/>
            <w:hideMark/>
          </w:tcPr>
          <w:p w14:paraId="1451AC43" w14:textId="77777777" w:rsidR="006C6D39" w:rsidRPr="006C6D39" w:rsidRDefault="006C6D39" w:rsidP="006C6D39"/>
        </w:tc>
      </w:tr>
      <w:tr w:rsidR="006C6D39" w:rsidRPr="006C6D39" w14:paraId="225C8EB4" w14:textId="77777777">
        <w:tc>
          <w:tcPr>
            <w:tcW w:w="0" w:type="auto"/>
            <w:vAlign w:val="center"/>
            <w:hideMark/>
          </w:tcPr>
          <w:p w14:paraId="672E51DF" w14:textId="77777777" w:rsidR="006C6D39" w:rsidRPr="006C6D39" w:rsidRDefault="006C6D39" w:rsidP="006C6D39">
            <w:r w:rsidRPr="006C6D39">
              <w:t>170</w:t>
            </w:r>
          </w:p>
        </w:tc>
        <w:tc>
          <w:tcPr>
            <w:tcW w:w="0" w:type="auto"/>
            <w:vAlign w:val="center"/>
            <w:hideMark/>
          </w:tcPr>
          <w:p w14:paraId="7707C148" w14:textId="77777777" w:rsidR="006C6D39" w:rsidRPr="006C6D39" w:rsidRDefault="006C6D39" w:rsidP="006C6D39">
            <w:r w:rsidRPr="006C6D39">
              <w:t xml:space="preserve">if </w:t>
            </w:r>
            <w:proofErr w:type="gramStart"/>
            <w:r w:rsidRPr="006C6D39">
              <w:t>(!write</w:t>
            </w:r>
            <w:proofErr w:type="gramEnd"/>
            <w:r w:rsidRPr="006C6D39">
              <w:t>_TCR91_BatchTrailer(</w:t>
            </w:r>
            <w:proofErr w:type="spellStart"/>
            <w:r w:rsidRPr="006C6D39">
              <w:t>hFlatFile</w:t>
            </w:r>
            <w:proofErr w:type="spellEnd"/>
            <w:r w:rsidRPr="006C6D39">
              <w:t>))</w:t>
            </w:r>
          </w:p>
        </w:tc>
        <w:tc>
          <w:tcPr>
            <w:tcW w:w="0" w:type="auto"/>
            <w:vAlign w:val="center"/>
            <w:hideMark/>
          </w:tcPr>
          <w:p w14:paraId="7F8EEF39" w14:textId="77777777" w:rsidR="006C6D39" w:rsidRPr="006C6D39" w:rsidRDefault="006C6D39" w:rsidP="006C6D39">
            <w:r w:rsidRPr="006C6D39">
              <w:rPr>
                <w:b/>
                <w:bCs/>
              </w:rPr>
              <w:t>Writes Batch Trailer 91:</w:t>
            </w:r>
            <w:r w:rsidRPr="006C6D39">
              <w:t xml:space="preserve"> Writes the </w:t>
            </w:r>
            <w:r w:rsidRPr="006C6D39">
              <w:rPr>
                <w:b/>
                <w:bCs/>
              </w:rPr>
              <w:t>TCR 91 Batch Trailer</w:t>
            </w:r>
            <w:r w:rsidRPr="006C6D39">
              <w:t xml:space="preserve"> to </w:t>
            </w:r>
            <w:r w:rsidRPr="006C6D39">
              <w:lastRenderedPageBreak/>
              <w:t>finalize the previous batch totals. If writing fails, the condition is met.</w:t>
            </w:r>
          </w:p>
        </w:tc>
        <w:tc>
          <w:tcPr>
            <w:tcW w:w="0" w:type="auto"/>
            <w:vAlign w:val="center"/>
            <w:hideMark/>
          </w:tcPr>
          <w:p w14:paraId="297C5884" w14:textId="77777777" w:rsidR="006C6D39" w:rsidRPr="006C6D39" w:rsidRDefault="006C6D39" w:rsidP="006C6D39"/>
        </w:tc>
      </w:tr>
      <w:tr w:rsidR="006C6D39" w:rsidRPr="006C6D39" w14:paraId="65E2BBC8" w14:textId="77777777">
        <w:tc>
          <w:tcPr>
            <w:tcW w:w="0" w:type="auto"/>
            <w:vAlign w:val="center"/>
            <w:hideMark/>
          </w:tcPr>
          <w:p w14:paraId="53DB658F" w14:textId="77777777" w:rsidR="006C6D39" w:rsidRPr="006C6D39" w:rsidRDefault="006C6D39" w:rsidP="006C6D39">
            <w:r w:rsidRPr="006C6D39">
              <w:t>171</w:t>
            </w:r>
          </w:p>
        </w:tc>
        <w:tc>
          <w:tcPr>
            <w:tcW w:w="0" w:type="auto"/>
            <w:vAlign w:val="center"/>
            <w:hideMark/>
          </w:tcPr>
          <w:p w14:paraId="22D3F472"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3855768E" w14:textId="77777777" w:rsidR="006C6D39" w:rsidRPr="006C6D39" w:rsidRDefault="006C6D39" w:rsidP="006C6D39">
            <w:r w:rsidRPr="006C6D39">
              <w:rPr>
                <w:b/>
                <w:bCs/>
              </w:rPr>
              <w:t>Returns Failure:</w:t>
            </w:r>
            <w:r w:rsidRPr="006C6D39">
              <w:t xml:space="preserve"> Returns false if write_TCR91_BatchTrailer failed.</w:t>
            </w:r>
          </w:p>
        </w:tc>
        <w:tc>
          <w:tcPr>
            <w:tcW w:w="0" w:type="auto"/>
            <w:vAlign w:val="center"/>
            <w:hideMark/>
          </w:tcPr>
          <w:p w14:paraId="41B207D1" w14:textId="77777777" w:rsidR="006C6D39" w:rsidRPr="006C6D39" w:rsidRDefault="006C6D39" w:rsidP="006C6D39"/>
        </w:tc>
      </w:tr>
      <w:tr w:rsidR="006C6D39" w:rsidRPr="006C6D39" w14:paraId="1E729B31" w14:textId="77777777">
        <w:tc>
          <w:tcPr>
            <w:tcW w:w="0" w:type="auto"/>
            <w:vAlign w:val="center"/>
            <w:hideMark/>
          </w:tcPr>
          <w:p w14:paraId="464AE636" w14:textId="77777777" w:rsidR="006C6D39" w:rsidRPr="006C6D39" w:rsidRDefault="006C6D39" w:rsidP="006C6D39">
            <w:r w:rsidRPr="006C6D39">
              <w:t>174</w:t>
            </w:r>
          </w:p>
        </w:tc>
        <w:tc>
          <w:tcPr>
            <w:tcW w:w="0" w:type="auto"/>
            <w:vAlign w:val="center"/>
            <w:hideMark/>
          </w:tcPr>
          <w:p w14:paraId="426E7770" w14:textId="77777777" w:rsidR="006C6D39" w:rsidRPr="006C6D39" w:rsidRDefault="006C6D39" w:rsidP="006C6D39">
            <w:proofErr w:type="spellStart"/>
            <w:r w:rsidRPr="006C6D39">
              <w:t>m_strBatchKey</w:t>
            </w:r>
            <w:proofErr w:type="spellEnd"/>
            <w:r w:rsidRPr="006C6D39">
              <w:t xml:space="preserve"> = </w:t>
            </w:r>
            <w:proofErr w:type="spellStart"/>
            <w:r w:rsidRPr="006C6D39">
              <w:t>strBatchKey</w:t>
            </w:r>
            <w:proofErr w:type="spellEnd"/>
            <w:r w:rsidRPr="006C6D39">
              <w:t>;</w:t>
            </w:r>
          </w:p>
        </w:tc>
        <w:tc>
          <w:tcPr>
            <w:tcW w:w="0" w:type="auto"/>
            <w:vAlign w:val="center"/>
            <w:hideMark/>
          </w:tcPr>
          <w:p w14:paraId="22E8EB04" w14:textId="77777777" w:rsidR="006C6D39" w:rsidRPr="006C6D39" w:rsidRDefault="006C6D39" w:rsidP="006C6D39">
            <w:r w:rsidRPr="006C6D39">
              <w:rPr>
                <w:b/>
                <w:bCs/>
              </w:rPr>
              <w:t>Sets New Key:</w:t>
            </w:r>
            <w:r w:rsidRPr="006C6D39">
              <w:t xml:space="preserve"> Updates the stored batch key with the current one.</w:t>
            </w:r>
          </w:p>
        </w:tc>
        <w:tc>
          <w:tcPr>
            <w:tcW w:w="0" w:type="auto"/>
            <w:vAlign w:val="center"/>
            <w:hideMark/>
          </w:tcPr>
          <w:p w14:paraId="5C8CBE6F" w14:textId="77777777" w:rsidR="006C6D39" w:rsidRPr="006C6D39" w:rsidRDefault="006C6D39" w:rsidP="006C6D39"/>
        </w:tc>
      </w:tr>
      <w:tr w:rsidR="006C6D39" w:rsidRPr="006C6D39" w14:paraId="3CEC98B7" w14:textId="77777777">
        <w:tc>
          <w:tcPr>
            <w:tcW w:w="0" w:type="auto"/>
            <w:vAlign w:val="center"/>
            <w:hideMark/>
          </w:tcPr>
          <w:p w14:paraId="2DB86BBC" w14:textId="77777777" w:rsidR="006C6D39" w:rsidRPr="006C6D39" w:rsidRDefault="006C6D39" w:rsidP="006C6D39">
            <w:r w:rsidRPr="006C6D39">
              <w:t>176</w:t>
            </w:r>
          </w:p>
        </w:tc>
        <w:tc>
          <w:tcPr>
            <w:tcW w:w="0" w:type="auto"/>
            <w:vAlign w:val="center"/>
            <w:hideMark/>
          </w:tcPr>
          <w:p w14:paraId="1709E956" w14:textId="77777777" w:rsidR="006C6D39" w:rsidRPr="006C6D39" w:rsidRDefault="006C6D39" w:rsidP="006C6D39">
            <w:r w:rsidRPr="006C6D39">
              <w:t xml:space="preserve">if </w:t>
            </w:r>
            <w:proofErr w:type="gramStart"/>
            <w:r w:rsidRPr="006C6D39">
              <w:t>(!write</w:t>
            </w:r>
            <w:proofErr w:type="gramEnd"/>
            <w:r w:rsidRPr="006C6D39">
              <w:t>_TCR0_BatchHeader(</w:t>
            </w:r>
            <w:proofErr w:type="spellStart"/>
            <w:r w:rsidRPr="006C6D39">
              <w:t>hFlatFile</w:t>
            </w:r>
            <w:proofErr w:type="spellEnd"/>
            <w:r w:rsidRPr="006C6D39">
              <w:t>))</w:t>
            </w:r>
          </w:p>
        </w:tc>
        <w:tc>
          <w:tcPr>
            <w:tcW w:w="0" w:type="auto"/>
            <w:vAlign w:val="center"/>
            <w:hideMark/>
          </w:tcPr>
          <w:p w14:paraId="72493A24" w14:textId="77777777" w:rsidR="006C6D39" w:rsidRPr="006C6D39" w:rsidRDefault="006C6D39" w:rsidP="006C6D39">
            <w:r w:rsidRPr="006C6D39">
              <w:rPr>
                <w:b/>
                <w:bCs/>
              </w:rPr>
              <w:t>Writes Batch Header 0:</w:t>
            </w:r>
            <w:r w:rsidRPr="006C6D39">
              <w:t xml:space="preserve"> Writes the </w:t>
            </w:r>
            <w:r w:rsidRPr="006C6D39">
              <w:rPr>
                <w:b/>
                <w:bCs/>
              </w:rPr>
              <w:t>TCR 0 Batch Header</w:t>
            </w:r>
            <w:r w:rsidRPr="006C6D39">
              <w:t xml:space="preserve"> for the new batch. If writing fails, the condition is met.</w:t>
            </w:r>
          </w:p>
        </w:tc>
        <w:tc>
          <w:tcPr>
            <w:tcW w:w="0" w:type="auto"/>
            <w:vAlign w:val="center"/>
            <w:hideMark/>
          </w:tcPr>
          <w:p w14:paraId="7E48763A" w14:textId="77777777" w:rsidR="006C6D39" w:rsidRPr="006C6D39" w:rsidRDefault="006C6D39" w:rsidP="006C6D39"/>
        </w:tc>
      </w:tr>
      <w:tr w:rsidR="006C6D39" w:rsidRPr="006C6D39" w14:paraId="4E1DC664" w14:textId="77777777">
        <w:tc>
          <w:tcPr>
            <w:tcW w:w="0" w:type="auto"/>
            <w:vAlign w:val="center"/>
            <w:hideMark/>
          </w:tcPr>
          <w:p w14:paraId="5BAB71E1" w14:textId="77777777" w:rsidR="006C6D39" w:rsidRPr="006C6D39" w:rsidRDefault="006C6D39" w:rsidP="006C6D39">
            <w:r w:rsidRPr="006C6D39">
              <w:t>177</w:t>
            </w:r>
          </w:p>
        </w:tc>
        <w:tc>
          <w:tcPr>
            <w:tcW w:w="0" w:type="auto"/>
            <w:vAlign w:val="center"/>
            <w:hideMark/>
          </w:tcPr>
          <w:p w14:paraId="5B3CB6ED"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43429B68" w14:textId="77777777" w:rsidR="006C6D39" w:rsidRPr="006C6D39" w:rsidRDefault="006C6D39" w:rsidP="006C6D39">
            <w:r w:rsidRPr="006C6D39">
              <w:rPr>
                <w:b/>
                <w:bCs/>
              </w:rPr>
              <w:t>Returns Failure:</w:t>
            </w:r>
            <w:r w:rsidRPr="006C6D39">
              <w:t xml:space="preserve"> Returns false if write_TCR0_BatchHeader failed.</w:t>
            </w:r>
          </w:p>
        </w:tc>
        <w:tc>
          <w:tcPr>
            <w:tcW w:w="0" w:type="auto"/>
            <w:vAlign w:val="center"/>
            <w:hideMark/>
          </w:tcPr>
          <w:p w14:paraId="6D50C18A" w14:textId="77777777" w:rsidR="006C6D39" w:rsidRPr="006C6D39" w:rsidRDefault="006C6D39" w:rsidP="006C6D39"/>
        </w:tc>
      </w:tr>
      <w:tr w:rsidR="006C6D39" w:rsidRPr="006C6D39" w14:paraId="76FBF32A" w14:textId="77777777">
        <w:tc>
          <w:tcPr>
            <w:tcW w:w="0" w:type="auto"/>
            <w:vAlign w:val="center"/>
            <w:hideMark/>
          </w:tcPr>
          <w:p w14:paraId="6750BC86" w14:textId="77777777" w:rsidR="006C6D39" w:rsidRPr="006C6D39" w:rsidRDefault="006C6D39" w:rsidP="006C6D39">
            <w:r w:rsidRPr="006C6D39">
              <w:t>178</w:t>
            </w:r>
          </w:p>
        </w:tc>
        <w:tc>
          <w:tcPr>
            <w:tcW w:w="0" w:type="auto"/>
            <w:vAlign w:val="center"/>
            <w:hideMark/>
          </w:tcPr>
          <w:p w14:paraId="1F5D447D" w14:textId="77777777" w:rsidR="006C6D39" w:rsidRPr="006C6D39" w:rsidRDefault="006C6D39" w:rsidP="006C6D39">
            <w:r w:rsidRPr="006C6D39">
              <w:t xml:space="preserve">if </w:t>
            </w:r>
            <w:proofErr w:type="gramStart"/>
            <w:r w:rsidRPr="006C6D39">
              <w:t>(!write</w:t>
            </w:r>
            <w:proofErr w:type="gramEnd"/>
            <w:r w:rsidRPr="006C6D39">
              <w:t>_TCR1_BatchHeader(</w:t>
            </w:r>
            <w:proofErr w:type="spellStart"/>
            <w:r w:rsidRPr="006C6D39">
              <w:t>hFlatFile</w:t>
            </w:r>
            <w:proofErr w:type="spellEnd"/>
            <w:r w:rsidRPr="006C6D39">
              <w:t>))</w:t>
            </w:r>
          </w:p>
        </w:tc>
        <w:tc>
          <w:tcPr>
            <w:tcW w:w="0" w:type="auto"/>
            <w:vAlign w:val="center"/>
            <w:hideMark/>
          </w:tcPr>
          <w:p w14:paraId="581920C9" w14:textId="77777777" w:rsidR="006C6D39" w:rsidRPr="006C6D39" w:rsidRDefault="006C6D39" w:rsidP="006C6D39">
            <w:r w:rsidRPr="006C6D39">
              <w:rPr>
                <w:b/>
                <w:bCs/>
              </w:rPr>
              <w:t>Writes Batch Header 1:</w:t>
            </w:r>
            <w:r w:rsidRPr="006C6D39">
              <w:t xml:space="preserve"> Writes the </w:t>
            </w:r>
            <w:r w:rsidRPr="006C6D39">
              <w:rPr>
                <w:b/>
                <w:bCs/>
              </w:rPr>
              <w:t>TCR 1 Batch Header</w:t>
            </w:r>
            <w:r w:rsidRPr="006C6D39">
              <w:t xml:space="preserve"> (Merchant Location Details) for the new batch. If writing fails, the condition is met.</w:t>
            </w:r>
          </w:p>
        </w:tc>
        <w:tc>
          <w:tcPr>
            <w:tcW w:w="0" w:type="auto"/>
            <w:vAlign w:val="center"/>
            <w:hideMark/>
          </w:tcPr>
          <w:p w14:paraId="570BB3C2" w14:textId="77777777" w:rsidR="006C6D39" w:rsidRPr="006C6D39" w:rsidRDefault="006C6D39" w:rsidP="006C6D39"/>
        </w:tc>
      </w:tr>
      <w:tr w:rsidR="006C6D39" w:rsidRPr="006C6D39" w14:paraId="6C8D2D2D" w14:textId="77777777">
        <w:tc>
          <w:tcPr>
            <w:tcW w:w="0" w:type="auto"/>
            <w:vAlign w:val="center"/>
            <w:hideMark/>
          </w:tcPr>
          <w:p w14:paraId="3AAC7C5B" w14:textId="77777777" w:rsidR="006C6D39" w:rsidRPr="006C6D39" w:rsidRDefault="006C6D39" w:rsidP="006C6D39">
            <w:r w:rsidRPr="006C6D39">
              <w:t>179</w:t>
            </w:r>
          </w:p>
        </w:tc>
        <w:tc>
          <w:tcPr>
            <w:tcW w:w="0" w:type="auto"/>
            <w:vAlign w:val="center"/>
            <w:hideMark/>
          </w:tcPr>
          <w:p w14:paraId="062B90B2"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505AA3C7" w14:textId="77777777" w:rsidR="006C6D39" w:rsidRPr="006C6D39" w:rsidRDefault="006C6D39" w:rsidP="006C6D39">
            <w:r w:rsidRPr="006C6D39">
              <w:rPr>
                <w:b/>
                <w:bCs/>
              </w:rPr>
              <w:t>Returns Failure:</w:t>
            </w:r>
            <w:r w:rsidRPr="006C6D39">
              <w:t xml:space="preserve"> Returns false if write_TCR1_BatchHeader failed.</w:t>
            </w:r>
          </w:p>
        </w:tc>
        <w:tc>
          <w:tcPr>
            <w:tcW w:w="0" w:type="auto"/>
            <w:vAlign w:val="center"/>
            <w:hideMark/>
          </w:tcPr>
          <w:p w14:paraId="4049DC17" w14:textId="77777777" w:rsidR="006C6D39" w:rsidRPr="006C6D39" w:rsidRDefault="006C6D39" w:rsidP="006C6D39"/>
        </w:tc>
      </w:tr>
      <w:tr w:rsidR="006C6D39" w:rsidRPr="006C6D39" w14:paraId="54340224" w14:textId="77777777">
        <w:tc>
          <w:tcPr>
            <w:tcW w:w="0" w:type="auto"/>
            <w:vAlign w:val="center"/>
            <w:hideMark/>
          </w:tcPr>
          <w:p w14:paraId="7F0B1AD8" w14:textId="77777777" w:rsidR="006C6D39" w:rsidRPr="006C6D39" w:rsidRDefault="006C6D39" w:rsidP="006C6D39">
            <w:r w:rsidRPr="006C6D39">
              <w:t>180</w:t>
            </w:r>
          </w:p>
        </w:tc>
        <w:tc>
          <w:tcPr>
            <w:tcW w:w="0" w:type="auto"/>
            <w:vAlign w:val="center"/>
            <w:hideMark/>
          </w:tcPr>
          <w:p w14:paraId="6811C847" w14:textId="77777777" w:rsidR="006C6D39" w:rsidRPr="006C6D39" w:rsidRDefault="006C6D39" w:rsidP="006C6D39">
            <w:r w:rsidRPr="006C6D39">
              <w:t xml:space="preserve">if </w:t>
            </w:r>
            <w:proofErr w:type="gramStart"/>
            <w:r w:rsidRPr="006C6D39">
              <w:t>(!write</w:t>
            </w:r>
            <w:proofErr w:type="gramEnd"/>
            <w:r w:rsidRPr="006C6D39">
              <w:t>_TCR2_AmexCAPNBatchHeader(</w:t>
            </w:r>
            <w:proofErr w:type="spellStart"/>
            <w:r w:rsidRPr="006C6D39">
              <w:t>hFlatFile</w:t>
            </w:r>
            <w:proofErr w:type="spellEnd"/>
            <w:r w:rsidRPr="006C6D39">
              <w:t>))</w:t>
            </w:r>
          </w:p>
        </w:tc>
        <w:tc>
          <w:tcPr>
            <w:tcW w:w="0" w:type="auto"/>
            <w:vAlign w:val="center"/>
            <w:hideMark/>
          </w:tcPr>
          <w:p w14:paraId="0D3D36B8" w14:textId="77777777" w:rsidR="006C6D39" w:rsidRPr="006C6D39" w:rsidRDefault="006C6D39" w:rsidP="006C6D39">
            <w:r w:rsidRPr="006C6D39">
              <w:rPr>
                <w:b/>
                <w:bCs/>
              </w:rPr>
              <w:t>Writes Batch Header 2:</w:t>
            </w:r>
            <w:r w:rsidRPr="006C6D39">
              <w:t xml:space="preserve"> Writes the conditional </w:t>
            </w:r>
            <w:r w:rsidRPr="006C6D39">
              <w:rPr>
                <w:b/>
                <w:bCs/>
              </w:rPr>
              <w:t>TCR 2 Amex CAPN Batch Header</w:t>
            </w:r>
            <w:r w:rsidRPr="006C6D39">
              <w:t xml:space="preserve"> (if applicable). If writing fails, the condition is met.</w:t>
            </w:r>
          </w:p>
        </w:tc>
        <w:tc>
          <w:tcPr>
            <w:tcW w:w="0" w:type="auto"/>
            <w:vAlign w:val="center"/>
            <w:hideMark/>
          </w:tcPr>
          <w:p w14:paraId="0068EC0B" w14:textId="77777777" w:rsidR="006C6D39" w:rsidRPr="006C6D39" w:rsidRDefault="006C6D39" w:rsidP="006C6D39"/>
        </w:tc>
      </w:tr>
      <w:tr w:rsidR="006C6D39" w:rsidRPr="006C6D39" w14:paraId="64C36B17" w14:textId="77777777">
        <w:tc>
          <w:tcPr>
            <w:tcW w:w="0" w:type="auto"/>
            <w:vAlign w:val="center"/>
            <w:hideMark/>
          </w:tcPr>
          <w:p w14:paraId="6A42F5FF" w14:textId="77777777" w:rsidR="006C6D39" w:rsidRPr="006C6D39" w:rsidRDefault="006C6D39" w:rsidP="006C6D39">
            <w:r w:rsidRPr="006C6D39">
              <w:t>181</w:t>
            </w:r>
          </w:p>
        </w:tc>
        <w:tc>
          <w:tcPr>
            <w:tcW w:w="0" w:type="auto"/>
            <w:vAlign w:val="center"/>
            <w:hideMark/>
          </w:tcPr>
          <w:p w14:paraId="25E4147A" w14:textId="77777777" w:rsidR="006C6D39" w:rsidRPr="006C6D39" w:rsidRDefault="006C6D39" w:rsidP="006C6D39">
            <w:r w:rsidRPr="006C6D39">
              <w:t xml:space="preserve">return </w:t>
            </w:r>
            <w:proofErr w:type="spellStart"/>
            <w:proofErr w:type="gramStart"/>
            <w:r w:rsidRPr="006C6D39">
              <w:t>UseCase</w:t>
            </w:r>
            <w:proofErr w:type="spellEnd"/>
            <w:r w:rsidRPr="006C6D39">
              <w:t>::</w:t>
            </w:r>
            <w:proofErr w:type="spellStart"/>
            <w:proofErr w:type="gramEnd"/>
            <w:r w:rsidRPr="006C6D39">
              <w:t>setSuccess</w:t>
            </w:r>
            <w:proofErr w:type="spellEnd"/>
            <w:r w:rsidRPr="006C6D39">
              <w:t>(false);</w:t>
            </w:r>
          </w:p>
        </w:tc>
        <w:tc>
          <w:tcPr>
            <w:tcW w:w="0" w:type="auto"/>
            <w:vAlign w:val="center"/>
            <w:hideMark/>
          </w:tcPr>
          <w:p w14:paraId="39F241D2" w14:textId="77777777" w:rsidR="006C6D39" w:rsidRPr="006C6D39" w:rsidRDefault="006C6D39" w:rsidP="006C6D39">
            <w:r w:rsidRPr="006C6D39">
              <w:rPr>
                <w:b/>
                <w:bCs/>
              </w:rPr>
              <w:t>Returns Failure:</w:t>
            </w:r>
            <w:r w:rsidRPr="006C6D39">
              <w:t xml:space="preserve"> Returns false if write_TCR2_AmexCAPNBatchHeader failed.</w:t>
            </w:r>
          </w:p>
        </w:tc>
        <w:tc>
          <w:tcPr>
            <w:tcW w:w="0" w:type="auto"/>
            <w:vAlign w:val="center"/>
            <w:hideMark/>
          </w:tcPr>
          <w:p w14:paraId="1DD3E34B" w14:textId="77777777" w:rsidR="006C6D39" w:rsidRPr="006C6D39" w:rsidRDefault="006C6D39" w:rsidP="006C6D39"/>
        </w:tc>
      </w:tr>
    </w:tbl>
    <w:p w14:paraId="37F0500F" w14:textId="77777777" w:rsidR="006C6D39" w:rsidRPr="006C6D39" w:rsidRDefault="006C6D39" w:rsidP="006C6D39">
      <w:r w:rsidRPr="006C6D39">
        <w:t>Phase 6: Core Transaction Detail Record Writing</w:t>
      </w:r>
    </w:p>
    <w:p w14:paraId="193C2F36" w14:textId="77777777" w:rsidR="006C6D39" w:rsidRPr="006C6D39" w:rsidRDefault="006C6D39" w:rsidP="006C6D39">
      <w:r w:rsidRPr="006C6D39">
        <w:t>These TCRs are generally mandatory for every transaction included in the file.</w:t>
      </w:r>
    </w:p>
    <w:tbl>
      <w:tblPr>
        <w:tblW w:w="0" w:type="auto"/>
        <w:tblCellMar>
          <w:top w:w="15" w:type="dxa"/>
          <w:left w:w="15" w:type="dxa"/>
          <w:bottom w:w="15" w:type="dxa"/>
          <w:right w:w="15" w:type="dxa"/>
        </w:tblCellMar>
        <w:tblLook w:val="04A0" w:firstRow="1" w:lastRow="0" w:firstColumn="1" w:lastColumn="0" w:noHBand="0" w:noVBand="1"/>
      </w:tblPr>
      <w:tblGrid>
        <w:gridCol w:w="724"/>
        <w:gridCol w:w="4456"/>
        <w:gridCol w:w="3416"/>
        <w:gridCol w:w="764"/>
      </w:tblGrid>
      <w:tr w:rsidR="006C6D39" w:rsidRPr="006C6D39" w14:paraId="1A3B2C20" w14:textId="77777777">
        <w:tc>
          <w:tcPr>
            <w:tcW w:w="0" w:type="auto"/>
            <w:vAlign w:val="center"/>
            <w:hideMark/>
          </w:tcPr>
          <w:p w14:paraId="34EBE357" w14:textId="77777777" w:rsidR="006C6D39" w:rsidRPr="006C6D39" w:rsidRDefault="006C6D39" w:rsidP="006C6D39">
            <w:r w:rsidRPr="006C6D39">
              <w:lastRenderedPageBreak/>
              <w:t>Line(s)</w:t>
            </w:r>
          </w:p>
        </w:tc>
        <w:tc>
          <w:tcPr>
            <w:tcW w:w="0" w:type="auto"/>
            <w:vAlign w:val="center"/>
            <w:hideMark/>
          </w:tcPr>
          <w:p w14:paraId="587D4756" w14:textId="77777777" w:rsidR="006C6D39" w:rsidRPr="006C6D39" w:rsidRDefault="006C6D39" w:rsidP="006C6D39">
            <w:r w:rsidRPr="006C6D39">
              <w:t>Code Snippet</w:t>
            </w:r>
          </w:p>
        </w:tc>
        <w:tc>
          <w:tcPr>
            <w:tcW w:w="0" w:type="auto"/>
            <w:vAlign w:val="center"/>
            <w:hideMark/>
          </w:tcPr>
          <w:p w14:paraId="59269A10" w14:textId="77777777" w:rsidR="006C6D39" w:rsidRPr="006C6D39" w:rsidRDefault="006C6D39" w:rsidP="006C6D39">
            <w:r w:rsidRPr="006C6D39">
              <w:t>Detail and Functionality</w:t>
            </w:r>
          </w:p>
        </w:tc>
        <w:tc>
          <w:tcPr>
            <w:tcW w:w="0" w:type="auto"/>
            <w:vAlign w:val="center"/>
            <w:hideMark/>
          </w:tcPr>
          <w:p w14:paraId="38F14043" w14:textId="77777777" w:rsidR="006C6D39" w:rsidRPr="006C6D39" w:rsidRDefault="006C6D39" w:rsidP="006C6D39">
            <w:r w:rsidRPr="006C6D39">
              <w:t>Source</w:t>
            </w:r>
          </w:p>
        </w:tc>
      </w:tr>
      <w:tr w:rsidR="006C6D39" w:rsidRPr="006C6D39" w14:paraId="42905990" w14:textId="77777777">
        <w:tc>
          <w:tcPr>
            <w:tcW w:w="0" w:type="auto"/>
            <w:vAlign w:val="center"/>
            <w:hideMark/>
          </w:tcPr>
          <w:p w14:paraId="6B187CAC" w14:textId="77777777" w:rsidR="006C6D39" w:rsidRPr="006C6D39" w:rsidRDefault="006C6D39" w:rsidP="006C6D39">
            <w:r w:rsidRPr="006C6D39">
              <w:t>183</w:t>
            </w:r>
          </w:p>
        </w:tc>
        <w:tc>
          <w:tcPr>
            <w:tcW w:w="0" w:type="auto"/>
            <w:vAlign w:val="center"/>
            <w:hideMark/>
          </w:tcPr>
          <w:p w14:paraId="2573C367" w14:textId="77777777" w:rsidR="006C6D39" w:rsidRPr="006C6D39" w:rsidRDefault="006C6D39" w:rsidP="006C6D39">
            <w:r w:rsidRPr="006C6D39">
              <w:t>write_TCR0_TxnDetail(</w:t>
            </w:r>
            <w:proofErr w:type="spellStart"/>
            <w:r w:rsidRPr="006C6D39">
              <w:t>hFlatFile</w:t>
            </w:r>
            <w:proofErr w:type="spellEnd"/>
            <w:r w:rsidRPr="006C6D39">
              <w:t>);</w:t>
            </w:r>
          </w:p>
        </w:tc>
        <w:tc>
          <w:tcPr>
            <w:tcW w:w="0" w:type="auto"/>
            <w:vAlign w:val="center"/>
            <w:hideMark/>
          </w:tcPr>
          <w:p w14:paraId="651C1611" w14:textId="77777777" w:rsidR="006C6D39" w:rsidRPr="006C6D39" w:rsidRDefault="006C6D39" w:rsidP="006C6D39">
            <w:r w:rsidRPr="006C6D39">
              <w:rPr>
                <w:b/>
                <w:bCs/>
              </w:rPr>
              <w:t>Writes TCR 0:</w:t>
            </w:r>
            <w:r w:rsidRPr="006C6D39">
              <w:t xml:space="preserve"> Writes the primary </w:t>
            </w:r>
            <w:r w:rsidRPr="006C6D39">
              <w:rPr>
                <w:b/>
                <w:bCs/>
              </w:rPr>
              <w:t>TCR 0 Transaction Detail</w:t>
            </w:r>
            <w:r w:rsidRPr="006C6D39">
              <w:t xml:space="preserve"> record.</w:t>
            </w:r>
          </w:p>
        </w:tc>
        <w:tc>
          <w:tcPr>
            <w:tcW w:w="0" w:type="auto"/>
            <w:vAlign w:val="center"/>
            <w:hideMark/>
          </w:tcPr>
          <w:p w14:paraId="0187673E" w14:textId="77777777" w:rsidR="006C6D39" w:rsidRPr="006C6D39" w:rsidRDefault="006C6D39" w:rsidP="006C6D39"/>
        </w:tc>
      </w:tr>
      <w:tr w:rsidR="006C6D39" w:rsidRPr="006C6D39" w14:paraId="1E7B424E" w14:textId="77777777">
        <w:tc>
          <w:tcPr>
            <w:tcW w:w="0" w:type="auto"/>
            <w:vAlign w:val="center"/>
            <w:hideMark/>
          </w:tcPr>
          <w:p w14:paraId="36C8D151" w14:textId="77777777" w:rsidR="006C6D39" w:rsidRPr="006C6D39" w:rsidRDefault="006C6D39" w:rsidP="006C6D39">
            <w:r w:rsidRPr="006C6D39">
              <w:t>184</w:t>
            </w:r>
          </w:p>
        </w:tc>
        <w:tc>
          <w:tcPr>
            <w:tcW w:w="0" w:type="auto"/>
            <w:vAlign w:val="center"/>
            <w:hideMark/>
          </w:tcPr>
          <w:p w14:paraId="5112D3DC" w14:textId="77777777" w:rsidR="006C6D39" w:rsidRPr="006C6D39" w:rsidRDefault="006C6D39" w:rsidP="006C6D39">
            <w:r w:rsidRPr="006C6D39">
              <w:t>write_TCR1_TxnDetail_Common(</w:t>
            </w:r>
            <w:proofErr w:type="spellStart"/>
            <w:r w:rsidRPr="006C6D39">
              <w:t>hFlatFile</w:t>
            </w:r>
            <w:proofErr w:type="spellEnd"/>
            <w:r w:rsidRPr="006C6D39">
              <w:t>);</w:t>
            </w:r>
          </w:p>
        </w:tc>
        <w:tc>
          <w:tcPr>
            <w:tcW w:w="0" w:type="auto"/>
            <w:vAlign w:val="center"/>
            <w:hideMark/>
          </w:tcPr>
          <w:p w14:paraId="5A568B0B" w14:textId="77777777" w:rsidR="006C6D39" w:rsidRPr="006C6D39" w:rsidRDefault="006C6D39" w:rsidP="006C6D39">
            <w:r w:rsidRPr="006C6D39">
              <w:rPr>
                <w:b/>
                <w:bCs/>
              </w:rPr>
              <w:t>Writes TCR 1 Common:</w:t>
            </w:r>
            <w:r w:rsidRPr="006C6D39">
              <w:t xml:space="preserve"> Writes the </w:t>
            </w:r>
            <w:r w:rsidRPr="006C6D39">
              <w:rPr>
                <w:b/>
                <w:bCs/>
              </w:rPr>
              <w:t>TCR 1 Transaction Detail Common Data Addendum</w:t>
            </w:r>
            <w:r w:rsidRPr="006C6D39">
              <w:t xml:space="preserve"> record.</w:t>
            </w:r>
          </w:p>
        </w:tc>
        <w:tc>
          <w:tcPr>
            <w:tcW w:w="0" w:type="auto"/>
            <w:vAlign w:val="center"/>
            <w:hideMark/>
          </w:tcPr>
          <w:p w14:paraId="452102F5" w14:textId="77777777" w:rsidR="006C6D39" w:rsidRPr="006C6D39" w:rsidRDefault="006C6D39" w:rsidP="006C6D39"/>
        </w:tc>
      </w:tr>
      <w:tr w:rsidR="006C6D39" w:rsidRPr="006C6D39" w14:paraId="08037D89" w14:textId="77777777">
        <w:tc>
          <w:tcPr>
            <w:tcW w:w="0" w:type="auto"/>
            <w:vAlign w:val="center"/>
            <w:hideMark/>
          </w:tcPr>
          <w:p w14:paraId="79AB60E1" w14:textId="77777777" w:rsidR="006C6D39" w:rsidRPr="006C6D39" w:rsidRDefault="006C6D39" w:rsidP="006C6D39">
            <w:r w:rsidRPr="006C6D39">
              <w:t>185</w:t>
            </w:r>
          </w:p>
        </w:tc>
        <w:tc>
          <w:tcPr>
            <w:tcW w:w="0" w:type="auto"/>
            <w:vAlign w:val="center"/>
            <w:hideMark/>
          </w:tcPr>
          <w:p w14:paraId="3EB0A0EF" w14:textId="77777777" w:rsidR="006C6D39" w:rsidRPr="006C6D39" w:rsidRDefault="006C6D39" w:rsidP="006C6D39">
            <w:r w:rsidRPr="006C6D39">
              <w:t>write_TCR7_Chip_All(</w:t>
            </w:r>
            <w:proofErr w:type="spellStart"/>
            <w:r w:rsidRPr="006C6D39">
              <w:t>hFlatFile</w:t>
            </w:r>
            <w:proofErr w:type="spellEnd"/>
            <w:r w:rsidRPr="006C6D39">
              <w:t>);</w:t>
            </w:r>
          </w:p>
        </w:tc>
        <w:tc>
          <w:tcPr>
            <w:tcW w:w="0" w:type="auto"/>
            <w:vAlign w:val="center"/>
            <w:hideMark/>
          </w:tcPr>
          <w:p w14:paraId="191ABAC8" w14:textId="77777777" w:rsidR="006C6D39" w:rsidRPr="006C6D39" w:rsidRDefault="006C6D39" w:rsidP="006C6D39">
            <w:r w:rsidRPr="006C6D39">
              <w:rPr>
                <w:b/>
                <w:bCs/>
              </w:rPr>
              <w:t>Writes TCR 7 Chip:</w:t>
            </w:r>
            <w:r w:rsidRPr="006C6D39">
              <w:t xml:space="preserve"> Writes the comprehensive </w:t>
            </w:r>
            <w:r w:rsidRPr="006C6D39">
              <w:rPr>
                <w:b/>
                <w:bCs/>
              </w:rPr>
              <w:t>TCR 7 Chip All</w:t>
            </w:r>
            <w:r w:rsidRPr="006C6D39">
              <w:t xml:space="preserve"> record.</w:t>
            </w:r>
          </w:p>
        </w:tc>
        <w:tc>
          <w:tcPr>
            <w:tcW w:w="0" w:type="auto"/>
            <w:vAlign w:val="center"/>
            <w:hideMark/>
          </w:tcPr>
          <w:p w14:paraId="317C48D9" w14:textId="77777777" w:rsidR="006C6D39" w:rsidRPr="006C6D39" w:rsidRDefault="006C6D39" w:rsidP="006C6D39"/>
        </w:tc>
      </w:tr>
    </w:tbl>
    <w:p w14:paraId="08F395F0" w14:textId="77777777" w:rsidR="006C6D39" w:rsidRPr="006C6D39" w:rsidRDefault="006C6D39" w:rsidP="006C6D39">
      <w:r w:rsidRPr="006C6D39">
        <w:t>Phase 7: Conditional Network/Custom Record Writing</w:t>
      </w:r>
    </w:p>
    <w:p w14:paraId="03CBCF44" w14:textId="77777777" w:rsidR="006C6D39" w:rsidRPr="006C6D39" w:rsidRDefault="006C6D39" w:rsidP="006C6D39">
      <w:r w:rsidRPr="006C6D39">
        <w:t>This section routes the transaction based on payment network and specific custom requirements (PAAS, CBA, COLES).</w:t>
      </w:r>
    </w:p>
    <w:tbl>
      <w:tblPr>
        <w:tblW w:w="0" w:type="auto"/>
        <w:tblCellMar>
          <w:top w:w="15" w:type="dxa"/>
          <w:left w:w="15" w:type="dxa"/>
          <w:bottom w:w="15" w:type="dxa"/>
          <w:right w:w="15" w:type="dxa"/>
        </w:tblCellMar>
        <w:tblLook w:val="04A0" w:firstRow="1" w:lastRow="0" w:firstColumn="1" w:lastColumn="0" w:noHBand="0" w:noVBand="1"/>
      </w:tblPr>
      <w:tblGrid>
        <w:gridCol w:w="554"/>
        <w:gridCol w:w="4282"/>
        <w:gridCol w:w="1054"/>
        <w:gridCol w:w="3470"/>
      </w:tblGrid>
      <w:tr w:rsidR="006C6D39" w:rsidRPr="006C6D39" w14:paraId="3550E4E6" w14:textId="77777777">
        <w:tc>
          <w:tcPr>
            <w:tcW w:w="0" w:type="auto"/>
            <w:vAlign w:val="center"/>
            <w:hideMark/>
          </w:tcPr>
          <w:p w14:paraId="3CDB0439" w14:textId="77777777" w:rsidR="006C6D39" w:rsidRPr="006C6D39" w:rsidRDefault="006C6D39" w:rsidP="006C6D39">
            <w:r w:rsidRPr="006C6D39">
              <w:t>Line(s)</w:t>
            </w:r>
          </w:p>
        </w:tc>
        <w:tc>
          <w:tcPr>
            <w:tcW w:w="0" w:type="auto"/>
            <w:vAlign w:val="center"/>
            <w:hideMark/>
          </w:tcPr>
          <w:p w14:paraId="393DD21A" w14:textId="77777777" w:rsidR="006C6D39" w:rsidRPr="006C6D39" w:rsidRDefault="006C6D39" w:rsidP="006C6D39">
            <w:r w:rsidRPr="006C6D39">
              <w:t>Code Snippet</w:t>
            </w:r>
          </w:p>
        </w:tc>
        <w:tc>
          <w:tcPr>
            <w:tcW w:w="0" w:type="auto"/>
            <w:vAlign w:val="center"/>
            <w:hideMark/>
          </w:tcPr>
          <w:p w14:paraId="13B20FA8" w14:textId="77777777" w:rsidR="006C6D39" w:rsidRPr="006C6D39" w:rsidRDefault="006C6D39" w:rsidP="006C6D39">
            <w:r w:rsidRPr="006C6D39">
              <w:t>Detail and Functionality</w:t>
            </w:r>
          </w:p>
        </w:tc>
        <w:tc>
          <w:tcPr>
            <w:tcW w:w="0" w:type="auto"/>
            <w:vAlign w:val="center"/>
            <w:hideMark/>
          </w:tcPr>
          <w:p w14:paraId="310F5C33" w14:textId="77777777" w:rsidR="006C6D39" w:rsidRPr="006C6D39" w:rsidRDefault="006C6D39" w:rsidP="006C6D39">
            <w:r w:rsidRPr="006C6D39">
              <w:t>Source</w:t>
            </w:r>
          </w:p>
        </w:tc>
      </w:tr>
      <w:tr w:rsidR="006C6D39" w:rsidRPr="006C6D39" w14:paraId="2A1CE1DC" w14:textId="77777777">
        <w:tc>
          <w:tcPr>
            <w:tcW w:w="0" w:type="auto"/>
            <w:vAlign w:val="center"/>
            <w:hideMark/>
          </w:tcPr>
          <w:p w14:paraId="7B6A1342" w14:textId="77777777" w:rsidR="006C6D39" w:rsidRPr="006C6D39" w:rsidRDefault="006C6D39" w:rsidP="006C6D39">
            <w:r w:rsidRPr="006C6D39">
              <w:t>186</w:t>
            </w:r>
          </w:p>
        </w:tc>
        <w:tc>
          <w:tcPr>
            <w:tcW w:w="0" w:type="auto"/>
            <w:vAlign w:val="center"/>
            <w:hideMark/>
          </w:tcPr>
          <w:p w14:paraId="2F71C4A9" w14:textId="77777777" w:rsidR="006C6D39" w:rsidRPr="006C6D39" w:rsidRDefault="006C6D39" w:rsidP="006C6D39">
            <w:r w:rsidRPr="006C6D39">
              <w:t>`if (</w:t>
            </w:r>
            <w:proofErr w:type="gramStart"/>
            <w:r w:rsidRPr="006C6D39">
              <w:t>Extract::</w:t>
            </w:r>
            <w:proofErr w:type="gramEnd"/>
            <w:r w:rsidRPr="006C6D39">
              <w:t>instance()-&gt;</w:t>
            </w:r>
            <w:proofErr w:type="spellStart"/>
            <w:proofErr w:type="gramStart"/>
            <w:r w:rsidRPr="006C6D39">
              <w:t>getCustomCode</w:t>
            </w:r>
            <w:proofErr w:type="spellEnd"/>
            <w:r w:rsidRPr="006C6D39">
              <w:t>(</w:t>
            </w:r>
            <w:proofErr w:type="gramEnd"/>
            <w:r w:rsidRPr="006C6D39">
              <w:t>) == "PAAS" &amp;&amp; (</w:t>
            </w:r>
            <w:proofErr w:type="spellStart"/>
            <w:r w:rsidRPr="006C6D39">
              <w:t>m_hGenericSegment.get</w:t>
            </w:r>
            <w:proofErr w:type="spellEnd"/>
            <w:r w:rsidRPr="006C6D39">
              <w:t>("MERCH_TYPE") == "4829"</w:t>
            </w:r>
          </w:p>
        </w:tc>
        <w:tc>
          <w:tcPr>
            <w:tcW w:w="0" w:type="auto"/>
            <w:vAlign w:val="center"/>
            <w:hideMark/>
          </w:tcPr>
          <w:p w14:paraId="3A9260A3" w14:textId="77777777" w:rsidR="006C6D39" w:rsidRPr="006C6D39" w:rsidRDefault="006C6D39" w:rsidP="006C6D39"/>
        </w:tc>
        <w:tc>
          <w:tcPr>
            <w:tcW w:w="0" w:type="auto"/>
            <w:vAlign w:val="center"/>
            <w:hideMark/>
          </w:tcPr>
          <w:p w14:paraId="1C920D81" w14:textId="77777777" w:rsidR="006C6D39" w:rsidRPr="006C6D39" w:rsidRDefault="006C6D39" w:rsidP="006C6D39">
            <w:proofErr w:type="spellStart"/>
            <w:r w:rsidRPr="006C6D39">
              <w:t>m_hGenericSegment.get</w:t>
            </w:r>
            <w:proofErr w:type="spellEnd"/>
            <w:r w:rsidRPr="006C6D39">
              <w:t>("MERCH_TYPE") == "6540"</w:t>
            </w:r>
            <w:proofErr w:type="gramStart"/>
            <w:r w:rsidRPr="006C6D39">
              <w:t>))`</w:t>
            </w:r>
            <w:proofErr w:type="gramEnd"/>
          </w:p>
        </w:tc>
      </w:tr>
      <w:tr w:rsidR="006C6D39" w:rsidRPr="006C6D39" w14:paraId="357643F2" w14:textId="77777777">
        <w:tc>
          <w:tcPr>
            <w:tcW w:w="0" w:type="auto"/>
            <w:vAlign w:val="center"/>
            <w:hideMark/>
          </w:tcPr>
          <w:p w14:paraId="31118027" w14:textId="77777777" w:rsidR="006C6D39" w:rsidRPr="006C6D39" w:rsidRDefault="006C6D39" w:rsidP="006C6D39">
            <w:r w:rsidRPr="006C6D39">
              <w:t>190</w:t>
            </w:r>
          </w:p>
        </w:tc>
        <w:tc>
          <w:tcPr>
            <w:tcW w:w="0" w:type="auto"/>
            <w:vAlign w:val="center"/>
            <w:hideMark/>
          </w:tcPr>
          <w:p w14:paraId="076E19BC" w14:textId="77777777" w:rsidR="006C6D39" w:rsidRPr="006C6D39" w:rsidRDefault="006C6D39" w:rsidP="006C6D39">
            <w:r w:rsidRPr="006C6D39">
              <w:t xml:space="preserve">if </w:t>
            </w:r>
            <w:proofErr w:type="gramStart"/>
            <w:r w:rsidRPr="006C6D39">
              <w:t>(!</w:t>
            </w:r>
            <w:proofErr w:type="spellStart"/>
            <w:r w:rsidRPr="006C6D39">
              <w:t>memcmp</w:t>
            </w:r>
            <w:proofErr w:type="spellEnd"/>
            <w:proofErr w:type="gramEnd"/>
            <w:r w:rsidRPr="006C6D39">
              <w:t>(</w:t>
            </w:r>
            <w:proofErr w:type="spellStart"/>
            <w:r w:rsidRPr="006C6D39">
              <w:t>m_szADL_DATA_PRIV_ACQ</w:t>
            </w:r>
            <w:proofErr w:type="spellEnd"/>
            <w:r w:rsidRPr="006C6D39">
              <w:t>, "MC", 2))</w:t>
            </w:r>
          </w:p>
        </w:tc>
        <w:tc>
          <w:tcPr>
            <w:tcW w:w="0" w:type="auto"/>
            <w:vAlign w:val="center"/>
            <w:hideMark/>
          </w:tcPr>
          <w:p w14:paraId="25DDF24D" w14:textId="77777777" w:rsidR="006C6D39" w:rsidRPr="006C6D39" w:rsidRDefault="006C6D39" w:rsidP="006C6D39">
            <w:r w:rsidRPr="006C6D39">
              <w:rPr>
                <w:b/>
                <w:bCs/>
              </w:rPr>
              <w:t>PAAS/MC Check:</w:t>
            </w:r>
            <w:r w:rsidRPr="006C6D39">
              <w:t xml:space="preserve"> Inside the PAAS block, checks if the Acquirer Private Data starts </w:t>
            </w:r>
            <w:r w:rsidRPr="006C6D39">
              <w:lastRenderedPageBreak/>
              <w:t>with "MC" (Mastercard format).</w:t>
            </w:r>
          </w:p>
        </w:tc>
        <w:tc>
          <w:tcPr>
            <w:tcW w:w="0" w:type="auto"/>
            <w:vAlign w:val="center"/>
            <w:hideMark/>
          </w:tcPr>
          <w:p w14:paraId="4EA545DE" w14:textId="77777777" w:rsidR="006C6D39" w:rsidRPr="006C6D39" w:rsidRDefault="006C6D39" w:rsidP="006C6D39"/>
        </w:tc>
      </w:tr>
      <w:tr w:rsidR="006C6D39" w:rsidRPr="006C6D39" w14:paraId="5FA9112F" w14:textId="77777777">
        <w:tc>
          <w:tcPr>
            <w:tcW w:w="0" w:type="auto"/>
            <w:vAlign w:val="center"/>
            <w:hideMark/>
          </w:tcPr>
          <w:p w14:paraId="15195CC7" w14:textId="77777777" w:rsidR="006C6D39" w:rsidRPr="006C6D39" w:rsidRDefault="006C6D39" w:rsidP="006C6D39">
            <w:r w:rsidRPr="006C6D39">
              <w:t>193</w:t>
            </w:r>
          </w:p>
        </w:tc>
        <w:tc>
          <w:tcPr>
            <w:tcW w:w="0" w:type="auto"/>
            <w:vAlign w:val="center"/>
            <w:hideMark/>
          </w:tcPr>
          <w:p w14:paraId="09090B2C" w14:textId="77777777" w:rsidR="006C6D39" w:rsidRPr="006C6D39" w:rsidRDefault="006C6D39" w:rsidP="006C6D39">
            <w:r w:rsidRPr="006C6D39">
              <w:t xml:space="preserve">if </w:t>
            </w:r>
            <w:proofErr w:type="gramStart"/>
            <w:r w:rsidRPr="006C6D39">
              <w:t>(!</w:t>
            </w:r>
            <w:proofErr w:type="spellStart"/>
            <w:r w:rsidRPr="006C6D39">
              <w:t>memcmp</w:t>
            </w:r>
            <w:proofErr w:type="spellEnd"/>
            <w:proofErr w:type="gramEnd"/>
            <w:r w:rsidRPr="006C6D39">
              <w:t>(</w:t>
            </w:r>
            <w:proofErr w:type="spellStart"/>
            <w:r w:rsidRPr="006C6D39">
              <w:t>pADL_DATA_PRIV_ACQ</w:t>
            </w:r>
            <w:proofErr w:type="spellEnd"/>
            <w:r w:rsidRPr="006C6D39">
              <w:t>-&gt;</w:t>
            </w:r>
            <w:proofErr w:type="spellStart"/>
            <w:r w:rsidRPr="006C6D39">
              <w:t>sPaymentTypeIndicator</w:t>
            </w:r>
            <w:proofErr w:type="spellEnd"/>
            <w:r w:rsidRPr="006C6D39">
              <w:t>, "F07", 3))</w:t>
            </w:r>
          </w:p>
        </w:tc>
        <w:tc>
          <w:tcPr>
            <w:tcW w:w="0" w:type="auto"/>
            <w:vAlign w:val="center"/>
            <w:hideMark/>
          </w:tcPr>
          <w:p w14:paraId="3AFE5866" w14:textId="77777777" w:rsidR="006C6D39" w:rsidRPr="006C6D39" w:rsidRDefault="006C6D39" w:rsidP="006C6D39">
            <w:r w:rsidRPr="006C6D39">
              <w:rPr>
                <w:b/>
                <w:bCs/>
              </w:rPr>
              <w:t>PAAS/MC Indicator Check:</w:t>
            </w:r>
            <w:r w:rsidRPr="006C6D39">
              <w:t xml:space="preserve"> Checks a specific Payment Type Indicator (F07) within the parsed Mastercard segment.</w:t>
            </w:r>
          </w:p>
        </w:tc>
        <w:tc>
          <w:tcPr>
            <w:tcW w:w="0" w:type="auto"/>
            <w:vAlign w:val="center"/>
            <w:hideMark/>
          </w:tcPr>
          <w:p w14:paraId="4A920A7C" w14:textId="77777777" w:rsidR="006C6D39" w:rsidRPr="006C6D39" w:rsidRDefault="006C6D39" w:rsidP="006C6D39"/>
        </w:tc>
      </w:tr>
      <w:tr w:rsidR="006C6D39" w:rsidRPr="006C6D39" w14:paraId="4270C0AC" w14:textId="77777777">
        <w:tc>
          <w:tcPr>
            <w:tcW w:w="0" w:type="auto"/>
            <w:vAlign w:val="center"/>
            <w:hideMark/>
          </w:tcPr>
          <w:p w14:paraId="7405259E" w14:textId="77777777" w:rsidR="006C6D39" w:rsidRPr="006C6D39" w:rsidRDefault="006C6D39" w:rsidP="006C6D39">
            <w:r w:rsidRPr="006C6D39">
              <w:t>195</w:t>
            </w:r>
          </w:p>
        </w:tc>
        <w:tc>
          <w:tcPr>
            <w:tcW w:w="0" w:type="auto"/>
            <w:vAlign w:val="center"/>
            <w:hideMark/>
          </w:tcPr>
          <w:p w14:paraId="04810DAC" w14:textId="77777777" w:rsidR="006C6D39" w:rsidRPr="006C6D39" w:rsidRDefault="006C6D39" w:rsidP="006C6D39">
            <w:r w:rsidRPr="006C6D39">
              <w:t>write_TCR4_PaymentTransaction0_</w:t>
            </w:r>
            <w:proofErr w:type="gramStart"/>
            <w:r w:rsidRPr="006C6D39">
              <w:t>MC(</w:t>
            </w:r>
            <w:proofErr w:type="spellStart"/>
            <w:proofErr w:type="gramEnd"/>
            <w:r w:rsidRPr="006C6D39">
              <w:t>hFlatFile</w:t>
            </w:r>
            <w:proofErr w:type="spellEnd"/>
            <w:r w:rsidRPr="006C6D39">
              <w:t>);</w:t>
            </w:r>
          </w:p>
        </w:tc>
        <w:tc>
          <w:tcPr>
            <w:tcW w:w="0" w:type="auto"/>
            <w:vAlign w:val="center"/>
            <w:hideMark/>
          </w:tcPr>
          <w:p w14:paraId="65F628EB" w14:textId="77777777" w:rsidR="006C6D39" w:rsidRPr="006C6D39" w:rsidRDefault="006C6D39" w:rsidP="006C6D39">
            <w:r w:rsidRPr="006C6D39">
              <w:rPr>
                <w:b/>
                <w:bCs/>
              </w:rPr>
              <w:t>Writes TCR 4 P0:</w:t>
            </w:r>
            <w:r w:rsidRPr="006C6D39">
              <w:t xml:space="preserve"> Writes the Mastercard Payment Transaction </w:t>
            </w:r>
            <w:r w:rsidRPr="006C6D39">
              <w:rPr>
                <w:b/>
                <w:bCs/>
              </w:rPr>
              <w:t>TCR 4 (P0)</w:t>
            </w:r>
            <w:r w:rsidRPr="006C6D39">
              <w:t xml:space="preserve"> record.</w:t>
            </w:r>
          </w:p>
        </w:tc>
        <w:tc>
          <w:tcPr>
            <w:tcW w:w="0" w:type="auto"/>
            <w:vAlign w:val="center"/>
            <w:hideMark/>
          </w:tcPr>
          <w:p w14:paraId="2F8CAA5F" w14:textId="77777777" w:rsidR="006C6D39" w:rsidRPr="006C6D39" w:rsidRDefault="006C6D39" w:rsidP="006C6D39"/>
        </w:tc>
      </w:tr>
      <w:tr w:rsidR="006C6D39" w:rsidRPr="006C6D39" w14:paraId="35EE2BC8" w14:textId="77777777">
        <w:tc>
          <w:tcPr>
            <w:tcW w:w="0" w:type="auto"/>
            <w:vAlign w:val="center"/>
            <w:hideMark/>
          </w:tcPr>
          <w:p w14:paraId="7A9C6F3B" w14:textId="77777777" w:rsidR="006C6D39" w:rsidRPr="006C6D39" w:rsidRDefault="006C6D39" w:rsidP="006C6D39">
            <w:r w:rsidRPr="006C6D39">
              <w:t>196</w:t>
            </w:r>
          </w:p>
        </w:tc>
        <w:tc>
          <w:tcPr>
            <w:tcW w:w="0" w:type="auto"/>
            <w:vAlign w:val="center"/>
            <w:hideMark/>
          </w:tcPr>
          <w:p w14:paraId="5E642816" w14:textId="77777777" w:rsidR="006C6D39" w:rsidRPr="006C6D39" w:rsidRDefault="006C6D39" w:rsidP="006C6D39">
            <w:r w:rsidRPr="006C6D39">
              <w:t>write_TCR4_PaymentTransaction1_</w:t>
            </w:r>
            <w:proofErr w:type="gramStart"/>
            <w:r w:rsidRPr="006C6D39">
              <w:t>MC(</w:t>
            </w:r>
            <w:proofErr w:type="spellStart"/>
            <w:proofErr w:type="gramEnd"/>
            <w:r w:rsidRPr="006C6D39">
              <w:t>hFlatFile</w:t>
            </w:r>
            <w:proofErr w:type="spellEnd"/>
            <w:r w:rsidRPr="006C6D39">
              <w:t>);</w:t>
            </w:r>
          </w:p>
        </w:tc>
        <w:tc>
          <w:tcPr>
            <w:tcW w:w="0" w:type="auto"/>
            <w:vAlign w:val="center"/>
            <w:hideMark/>
          </w:tcPr>
          <w:p w14:paraId="4362C55C" w14:textId="77777777" w:rsidR="006C6D39" w:rsidRPr="006C6D39" w:rsidRDefault="006C6D39" w:rsidP="006C6D39">
            <w:r w:rsidRPr="006C6D39">
              <w:rPr>
                <w:b/>
                <w:bCs/>
              </w:rPr>
              <w:t>Writes TCR 4 P1:</w:t>
            </w:r>
            <w:r w:rsidRPr="006C6D39">
              <w:t xml:space="preserve"> Writes the Mastercard </w:t>
            </w:r>
            <w:r w:rsidRPr="006C6D39">
              <w:lastRenderedPageBreak/>
              <w:t xml:space="preserve">Payment Transaction </w:t>
            </w:r>
            <w:r w:rsidRPr="006C6D39">
              <w:rPr>
                <w:b/>
                <w:bCs/>
              </w:rPr>
              <w:t>TCR 4 (P1)</w:t>
            </w:r>
            <w:r w:rsidRPr="006C6D39">
              <w:t xml:space="preserve"> record.</w:t>
            </w:r>
          </w:p>
        </w:tc>
        <w:tc>
          <w:tcPr>
            <w:tcW w:w="0" w:type="auto"/>
            <w:vAlign w:val="center"/>
            <w:hideMark/>
          </w:tcPr>
          <w:p w14:paraId="3F3A2D71" w14:textId="77777777" w:rsidR="006C6D39" w:rsidRPr="006C6D39" w:rsidRDefault="006C6D39" w:rsidP="006C6D39"/>
        </w:tc>
      </w:tr>
      <w:tr w:rsidR="006C6D39" w:rsidRPr="006C6D39" w14:paraId="6D6744BB" w14:textId="77777777">
        <w:tc>
          <w:tcPr>
            <w:tcW w:w="0" w:type="auto"/>
            <w:vAlign w:val="center"/>
            <w:hideMark/>
          </w:tcPr>
          <w:p w14:paraId="0D12686F" w14:textId="77777777" w:rsidR="006C6D39" w:rsidRPr="006C6D39" w:rsidRDefault="006C6D39" w:rsidP="006C6D39">
            <w:r w:rsidRPr="006C6D39">
              <w:t>199</w:t>
            </w:r>
          </w:p>
        </w:tc>
        <w:tc>
          <w:tcPr>
            <w:tcW w:w="0" w:type="auto"/>
            <w:vAlign w:val="center"/>
            <w:hideMark/>
          </w:tcPr>
          <w:p w14:paraId="163D1676" w14:textId="77777777" w:rsidR="006C6D39" w:rsidRPr="006C6D39" w:rsidRDefault="006C6D39" w:rsidP="006C6D39">
            <w:r w:rsidRPr="006C6D39">
              <w:t xml:space="preserve">else if </w:t>
            </w:r>
            <w:proofErr w:type="gramStart"/>
            <w:r w:rsidRPr="006C6D39">
              <w:t>(!</w:t>
            </w:r>
            <w:proofErr w:type="spellStart"/>
            <w:r w:rsidRPr="006C6D39">
              <w:t>memcmp</w:t>
            </w:r>
            <w:proofErr w:type="spellEnd"/>
            <w:proofErr w:type="gramEnd"/>
            <w:r w:rsidRPr="006C6D39">
              <w:t>(</w:t>
            </w:r>
            <w:proofErr w:type="spellStart"/>
            <w:r w:rsidRPr="006C6D39">
              <w:t>m_szADL_DATA_PRIV_ACQ</w:t>
            </w:r>
            <w:proofErr w:type="spellEnd"/>
            <w:r w:rsidRPr="006C6D39">
              <w:t>, "VE", 2))</w:t>
            </w:r>
          </w:p>
        </w:tc>
        <w:tc>
          <w:tcPr>
            <w:tcW w:w="0" w:type="auto"/>
            <w:vAlign w:val="center"/>
            <w:hideMark/>
          </w:tcPr>
          <w:p w14:paraId="40935FD2" w14:textId="77777777" w:rsidR="006C6D39" w:rsidRPr="006C6D39" w:rsidRDefault="006C6D39" w:rsidP="006C6D39">
            <w:r w:rsidRPr="006C6D39">
              <w:rPr>
                <w:b/>
                <w:bCs/>
              </w:rPr>
              <w:t>PAAS/VE Check:</w:t>
            </w:r>
            <w:r w:rsidRPr="006C6D39">
              <w:t xml:space="preserve"> If not MC, checks if Acquirer Private Data starts with "VE" (Visa/VNT format).</w:t>
            </w:r>
          </w:p>
        </w:tc>
        <w:tc>
          <w:tcPr>
            <w:tcW w:w="0" w:type="auto"/>
            <w:vAlign w:val="center"/>
            <w:hideMark/>
          </w:tcPr>
          <w:p w14:paraId="70CFC28B" w14:textId="77777777" w:rsidR="006C6D39" w:rsidRPr="006C6D39" w:rsidRDefault="006C6D39" w:rsidP="006C6D39"/>
        </w:tc>
      </w:tr>
      <w:tr w:rsidR="006C6D39" w:rsidRPr="006C6D39" w14:paraId="67E840D8" w14:textId="77777777">
        <w:tc>
          <w:tcPr>
            <w:tcW w:w="0" w:type="auto"/>
            <w:vAlign w:val="center"/>
            <w:hideMark/>
          </w:tcPr>
          <w:p w14:paraId="2DC4AC0D" w14:textId="77777777" w:rsidR="006C6D39" w:rsidRPr="006C6D39" w:rsidRDefault="006C6D39" w:rsidP="006C6D39">
            <w:r w:rsidRPr="006C6D39">
              <w:t>203</w:t>
            </w:r>
          </w:p>
        </w:tc>
        <w:tc>
          <w:tcPr>
            <w:tcW w:w="0" w:type="auto"/>
            <w:vAlign w:val="center"/>
            <w:hideMark/>
          </w:tcPr>
          <w:p w14:paraId="6D093AC6" w14:textId="77777777" w:rsidR="006C6D39" w:rsidRPr="006C6D39" w:rsidRDefault="006C6D39" w:rsidP="006C6D39">
            <w:r w:rsidRPr="006C6D39">
              <w:t xml:space="preserve">if </w:t>
            </w:r>
            <w:proofErr w:type="gramStart"/>
            <w:r w:rsidRPr="006C6D39">
              <w:t>(!</w:t>
            </w:r>
            <w:proofErr w:type="spellStart"/>
            <w:r w:rsidRPr="006C6D39">
              <w:t>memcmp</w:t>
            </w:r>
            <w:proofErr w:type="spellEnd"/>
            <w:proofErr w:type="gramEnd"/>
            <w:r w:rsidRPr="006C6D39">
              <w:t>(</w:t>
            </w:r>
            <w:proofErr w:type="spellStart"/>
            <w:r w:rsidRPr="006C6D39">
              <w:t>pADL_DATA_PRIV_ACQ</w:t>
            </w:r>
            <w:proofErr w:type="spellEnd"/>
            <w:r w:rsidRPr="006C6D39">
              <w:t>-&gt;</w:t>
            </w:r>
            <w:proofErr w:type="spellStart"/>
            <w:r w:rsidRPr="006C6D39">
              <w:t>sBusinessApplicationID</w:t>
            </w:r>
            <w:proofErr w:type="spellEnd"/>
            <w:r w:rsidRPr="006C6D39">
              <w:t>, "FT", 2))</w:t>
            </w:r>
          </w:p>
        </w:tc>
        <w:tc>
          <w:tcPr>
            <w:tcW w:w="0" w:type="auto"/>
            <w:vAlign w:val="center"/>
            <w:hideMark/>
          </w:tcPr>
          <w:p w14:paraId="1620A5C8" w14:textId="77777777" w:rsidR="006C6D39" w:rsidRPr="006C6D39" w:rsidRDefault="006C6D39" w:rsidP="006C6D39">
            <w:r w:rsidRPr="006C6D39">
              <w:rPr>
                <w:b/>
                <w:bCs/>
              </w:rPr>
              <w:t>PAAS/VE Business App Check:</w:t>
            </w:r>
            <w:r w:rsidRPr="006C6D39">
              <w:t xml:space="preserve"> Checks a specific Business Application ID (FT) within the parsed Visa segment.</w:t>
            </w:r>
          </w:p>
        </w:tc>
        <w:tc>
          <w:tcPr>
            <w:tcW w:w="0" w:type="auto"/>
            <w:vAlign w:val="center"/>
            <w:hideMark/>
          </w:tcPr>
          <w:p w14:paraId="7D84BA33" w14:textId="77777777" w:rsidR="006C6D39" w:rsidRPr="006C6D39" w:rsidRDefault="006C6D39" w:rsidP="006C6D39"/>
        </w:tc>
      </w:tr>
      <w:tr w:rsidR="006C6D39" w:rsidRPr="006C6D39" w14:paraId="00D3CB1C" w14:textId="77777777">
        <w:tc>
          <w:tcPr>
            <w:tcW w:w="0" w:type="auto"/>
            <w:vAlign w:val="center"/>
            <w:hideMark/>
          </w:tcPr>
          <w:p w14:paraId="540C844C" w14:textId="77777777" w:rsidR="006C6D39" w:rsidRPr="006C6D39" w:rsidRDefault="006C6D39" w:rsidP="006C6D39">
            <w:r w:rsidRPr="006C6D39">
              <w:t>204</w:t>
            </w:r>
          </w:p>
        </w:tc>
        <w:tc>
          <w:tcPr>
            <w:tcW w:w="0" w:type="auto"/>
            <w:vAlign w:val="center"/>
            <w:hideMark/>
          </w:tcPr>
          <w:p w14:paraId="7F3C2BAD" w14:textId="77777777" w:rsidR="006C6D39" w:rsidRPr="006C6D39" w:rsidRDefault="006C6D39" w:rsidP="006C6D39">
            <w:r w:rsidRPr="006C6D39">
              <w:t>write_TCR3_BusAppDetails_Visa(</w:t>
            </w:r>
            <w:proofErr w:type="spellStart"/>
            <w:r w:rsidRPr="006C6D39">
              <w:t>hFlatFile</w:t>
            </w:r>
            <w:proofErr w:type="spellEnd"/>
            <w:r w:rsidRPr="006C6D39">
              <w:t>);</w:t>
            </w:r>
          </w:p>
        </w:tc>
        <w:tc>
          <w:tcPr>
            <w:tcW w:w="0" w:type="auto"/>
            <w:vAlign w:val="center"/>
            <w:hideMark/>
          </w:tcPr>
          <w:p w14:paraId="42648468" w14:textId="77777777" w:rsidR="006C6D39" w:rsidRPr="006C6D39" w:rsidRDefault="006C6D39" w:rsidP="006C6D39">
            <w:r w:rsidRPr="006C6D39">
              <w:rPr>
                <w:b/>
                <w:bCs/>
              </w:rPr>
              <w:t>Writes TCR 3 Bus App:</w:t>
            </w:r>
            <w:r w:rsidRPr="006C6D39">
              <w:t xml:space="preserve"> Writes the </w:t>
            </w:r>
            <w:r w:rsidRPr="006C6D39">
              <w:rPr>
                <w:b/>
                <w:bCs/>
              </w:rPr>
              <w:t>TCR 3 Business Applicati</w:t>
            </w:r>
            <w:r w:rsidRPr="006C6D39">
              <w:rPr>
                <w:b/>
                <w:bCs/>
              </w:rPr>
              <w:lastRenderedPageBreak/>
              <w:t>on Details Visa</w:t>
            </w:r>
            <w:r w:rsidRPr="006C6D39">
              <w:t xml:space="preserve"> record.</w:t>
            </w:r>
          </w:p>
        </w:tc>
        <w:tc>
          <w:tcPr>
            <w:tcW w:w="0" w:type="auto"/>
            <w:vAlign w:val="center"/>
            <w:hideMark/>
          </w:tcPr>
          <w:p w14:paraId="25386DAA" w14:textId="77777777" w:rsidR="006C6D39" w:rsidRPr="006C6D39" w:rsidRDefault="006C6D39" w:rsidP="006C6D39"/>
        </w:tc>
      </w:tr>
      <w:tr w:rsidR="006C6D39" w:rsidRPr="006C6D39" w14:paraId="69D2D0BD" w14:textId="77777777">
        <w:tc>
          <w:tcPr>
            <w:tcW w:w="0" w:type="auto"/>
            <w:vAlign w:val="center"/>
            <w:hideMark/>
          </w:tcPr>
          <w:p w14:paraId="58239510" w14:textId="77777777" w:rsidR="006C6D39" w:rsidRPr="006C6D39" w:rsidRDefault="006C6D39" w:rsidP="006C6D39">
            <w:r w:rsidRPr="006C6D39">
              <w:t>206</w:t>
            </w:r>
          </w:p>
        </w:tc>
        <w:tc>
          <w:tcPr>
            <w:tcW w:w="0" w:type="auto"/>
            <w:vAlign w:val="center"/>
            <w:hideMark/>
          </w:tcPr>
          <w:p w14:paraId="681A60E0" w14:textId="77777777" w:rsidR="006C6D39" w:rsidRPr="006C6D39" w:rsidRDefault="006C6D39" w:rsidP="006C6D39">
            <w:r w:rsidRPr="006C6D39">
              <w:t>`if (</w:t>
            </w:r>
            <w:proofErr w:type="spellStart"/>
            <w:r w:rsidRPr="006C6D39">
              <w:t>m_hGenericSegment.get</w:t>
            </w:r>
            <w:proofErr w:type="spellEnd"/>
            <w:r w:rsidRPr="006C6D39">
              <w:t>("PROC_ID_ISS_B") == "MCI"</w:t>
            </w:r>
          </w:p>
        </w:tc>
        <w:tc>
          <w:tcPr>
            <w:tcW w:w="0" w:type="auto"/>
            <w:vAlign w:val="center"/>
            <w:hideMark/>
          </w:tcPr>
          <w:p w14:paraId="5703636A" w14:textId="77777777" w:rsidR="006C6D39" w:rsidRPr="006C6D39" w:rsidRDefault="006C6D39" w:rsidP="006C6D39"/>
        </w:tc>
        <w:tc>
          <w:tcPr>
            <w:tcW w:w="0" w:type="auto"/>
            <w:vAlign w:val="center"/>
            <w:hideMark/>
          </w:tcPr>
          <w:p w14:paraId="3809C4E2" w14:textId="77777777" w:rsidR="006C6D39" w:rsidRPr="006C6D39" w:rsidRDefault="006C6D39" w:rsidP="006C6D39">
            <w:proofErr w:type="spellStart"/>
            <w:r w:rsidRPr="006C6D39">
              <w:t>m_hGenericSegment.get</w:t>
            </w:r>
            <w:proofErr w:type="spellEnd"/>
            <w:r w:rsidRPr="006C6D39">
              <w:t>("PROC_ID_ISS_B") == "MCINZ"</w:t>
            </w:r>
          </w:p>
        </w:tc>
      </w:tr>
      <w:tr w:rsidR="006C6D39" w:rsidRPr="006C6D39" w14:paraId="20B28015" w14:textId="77777777">
        <w:tc>
          <w:tcPr>
            <w:tcW w:w="0" w:type="auto"/>
            <w:vAlign w:val="center"/>
            <w:hideMark/>
          </w:tcPr>
          <w:p w14:paraId="579EDD2B" w14:textId="77777777" w:rsidR="006C6D39" w:rsidRPr="006C6D39" w:rsidRDefault="006C6D39" w:rsidP="006C6D39">
            <w:r w:rsidRPr="006C6D39">
              <w:t>207</w:t>
            </w:r>
          </w:p>
        </w:tc>
        <w:tc>
          <w:tcPr>
            <w:tcW w:w="0" w:type="auto"/>
            <w:vAlign w:val="center"/>
            <w:hideMark/>
          </w:tcPr>
          <w:p w14:paraId="049793CA" w14:textId="77777777" w:rsidR="006C6D39" w:rsidRPr="006C6D39" w:rsidRDefault="006C6D39" w:rsidP="006C6D39">
            <w:r w:rsidRPr="006C6D39">
              <w:t>write_TCR5_TxnDetail_</w:t>
            </w:r>
            <w:proofErr w:type="gramStart"/>
            <w:r w:rsidRPr="006C6D39">
              <w:t>MC(</w:t>
            </w:r>
            <w:proofErr w:type="spellStart"/>
            <w:proofErr w:type="gramEnd"/>
            <w:r w:rsidRPr="006C6D39">
              <w:t>hFlatFile</w:t>
            </w:r>
            <w:proofErr w:type="spellEnd"/>
            <w:r w:rsidRPr="006C6D39">
              <w:t>);</w:t>
            </w:r>
          </w:p>
        </w:tc>
        <w:tc>
          <w:tcPr>
            <w:tcW w:w="0" w:type="auto"/>
            <w:vAlign w:val="center"/>
            <w:hideMark/>
          </w:tcPr>
          <w:p w14:paraId="460D65B4" w14:textId="77777777" w:rsidR="006C6D39" w:rsidRPr="006C6D39" w:rsidRDefault="006C6D39" w:rsidP="006C6D39">
            <w:r w:rsidRPr="006C6D39">
              <w:rPr>
                <w:b/>
                <w:bCs/>
              </w:rPr>
              <w:t>Writes TCR 5:</w:t>
            </w:r>
            <w:r w:rsidRPr="006C6D39">
              <w:t xml:space="preserve"> Writes the Mastercard-specific </w:t>
            </w:r>
            <w:r w:rsidRPr="006C6D39">
              <w:rPr>
                <w:b/>
                <w:bCs/>
              </w:rPr>
              <w:t>TCR 5 Transaction Detail MC</w:t>
            </w:r>
            <w:r w:rsidRPr="006C6D39">
              <w:t xml:space="preserve"> record.</w:t>
            </w:r>
          </w:p>
        </w:tc>
        <w:tc>
          <w:tcPr>
            <w:tcW w:w="0" w:type="auto"/>
            <w:vAlign w:val="center"/>
            <w:hideMark/>
          </w:tcPr>
          <w:p w14:paraId="0B038283" w14:textId="77777777" w:rsidR="006C6D39" w:rsidRPr="006C6D39" w:rsidRDefault="006C6D39" w:rsidP="006C6D39"/>
        </w:tc>
      </w:tr>
      <w:tr w:rsidR="006C6D39" w:rsidRPr="006C6D39" w14:paraId="30AB0859" w14:textId="77777777">
        <w:tc>
          <w:tcPr>
            <w:tcW w:w="0" w:type="auto"/>
            <w:vAlign w:val="center"/>
            <w:hideMark/>
          </w:tcPr>
          <w:p w14:paraId="7AE86AB6" w14:textId="77777777" w:rsidR="006C6D39" w:rsidRPr="006C6D39" w:rsidRDefault="006C6D39" w:rsidP="006C6D39">
            <w:r w:rsidRPr="006C6D39">
              <w:t>208</w:t>
            </w:r>
          </w:p>
        </w:tc>
        <w:tc>
          <w:tcPr>
            <w:tcW w:w="0" w:type="auto"/>
            <w:vAlign w:val="center"/>
            <w:hideMark/>
          </w:tcPr>
          <w:p w14:paraId="4152B417" w14:textId="77777777" w:rsidR="006C6D39" w:rsidRPr="006C6D39" w:rsidRDefault="006C6D39" w:rsidP="006C6D39">
            <w:r w:rsidRPr="006C6D39">
              <w:t>`else if (</w:t>
            </w:r>
            <w:proofErr w:type="spellStart"/>
            <w:r w:rsidRPr="006C6D39">
              <w:t>m_hGenericSegment.get</w:t>
            </w:r>
            <w:proofErr w:type="spellEnd"/>
            <w:r w:rsidRPr="006C6D39">
              <w:t>("PROC_ID_ISS_B") == "VISA"</w:t>
            </w:r>
          </w:p>
        </w:tc>
        <w:tc>
          <w:tcPr>
            <w:tcW w:w="0" w:type="auto"/>
            <w:vAlign w:val="center"/>
            <w:hideMark/>
          </w:tcPr>
          <w:p w14:paraId="1CD3A675" w14:textId="77777777" w:rsidR="006C6D39" w:rsidRPr="006C6D39" w:rsidRDefault="006C6D39" w:rsidP="006C6D39"/>
        </w:tc>
        <w:tc>
          <w:tcPr>
            <w:tcW w:w="0" w:type="auto"/>
            <w:vAlign w:val="center"/>
            <w:hideMark/>
          </w:tcPr>
          <w:p w14:paraId="7EA590A5" w14:textId="77777777" w:rsidR="006C6D39" w:rsidRPr="006C6D39" w:rsidRDefault="006C6D39" w:rsidP="006C6D39">
            <w:proofErr w:type="spellStart"/>
            <w:r w:rsidRPr="006C6D39">
              <w:t>m_hGenericSegment.get</w:t>
            </w:r>
            <w:proofErr w:type="spellEnd"/>
            <w:r w:rsidRPr="006C6D39">
              <w:t>("NET_ID_ISS") == "VNT</w:t>
            </w:r>
            <w:proofErr w:type="gramStart"/>
            <w:r w:rsidRPr="006C6D39">
              <w:t>")`</w:t>
            </w:r>
            <w:proofErr w:type="gramEnd"/>
          </w:p>
        </w:tc>
      </w:tr>
      <w:tr w:rsidR="006C6D39" w:rsidRPr="006C6D39" w14:paraId="0E5816E0" w14:textId="77777777">
        <w:tc>
          <w:tcPr>
            <w:tcW w:w="0" w:type="auto"/>
            <w:vAlign w:val="center"/>
            <w:hideMark/>
          </w:tcPr>
          <w:p w14:paraId="2C6C024B" w14:textId="77777777" w:rsidR="006C6D39" w:rsidRPr="006C6D39" w:rsidRDefault="006C6D39" w:rsidP="006C6D39">
            <w:r w:rsidRPr="006C6D39">
              <w:t>211</w:t>
            </w:r>
          </w:p>
        </w:tc>
        <w:tc>
          <w:tcPr>
            <w:tcW w:w="0" w:type="auto"/>
            <w:vAlign w:val="center"/>
            <w:hideMark/>
          </w:tcPr>
          <w:p w14:paraId="46A0C76B" w14:textId="77777777" w:rsidR="006C6D39" w:rsidRPr="006C6D39" w:rsidRDefault="006C6D39" w:rsidP="006C6D39">
            <w:r w:rsidRPr="006C6D39">
              <w:t>write_TCR3_TxnDetail_PaymentServiceData(</w:t>
            </w:r>
            <w:proofErr w:type="spellStart"/>
            <w:r w:rsidRPr="006C6D39">
              <w:t>hFlatFile</w:t>
            </w:r>
            <w:proofErr w:type="spellEnd"/>
            <w:r w:rsidRPr="006C6D39">
              <w:t>);</w:t>
            </w:r>
          </w:p>
        </w:tc>
        <w:tc>
          <w:tcPr>
            <w:tcW w:w="0" w:type="auto"/>
            <w:vAlign w:val="center"/>
            <w:hideMark/>
          </w:tcPr>
          <w:p w14:paraId="210F3B59" w14:textId="77777777" w:rsidR="006C6D39" w:rsidRPr="006C6D39" w:rsidRDefault="006C6D39" w:rsidP="006C6D39">
            <w:r w:rsidRPr="006C6D39">
              <w:rPr>
                <w:b/>
                <w:bCs/>
              </w:rPr>
              <w:t>Writes TCR 3 PSD:</w:t>
            </w:r>
            <w:r w:rsidRPr="006C6D39">
              <w:t xml:space="preserve"> Writes the </w:t>
            </w:r>
            <w:r w:rsidRPr="006C6D39">
              <w:rPr>
                <w:b/>
                <w:bCs/>
              </w:rPr>
              <w:t>TCR 3 Payment Service Data</w:t>
            </w:r>
            <w:r w:rsidRPr="006C6D39">
              <w:t xml:space="preserve"> record.</w:t>
            </w:r>
          </w:p>
        </w:tc>
        <w:tc>
          <w:tcPr>
            <w:tcW w:w="0" w:type="auto"/>
            <w:vAlign w:val="center"/>
            <w:hideMark/>
          </w:tcPr>
          <w:p w14:paraId="60649940" w14:textId="77777777" w:rsidR="006C6D39" w:rsidRPr="006C6D39" w:rsidRDefault="006C6D39" w:rsidP="006C6D39"/>
        </w:tc>
      </w:tr>
      <w:tr w:rsidR="006C6D39" w:rsidRPr="006C6D39" w14:paraId="1D6F0758" w14:textId="77777777">
        <w:tc>
          <w:tcPr>
            <w:tcW w:w="0" w:type="auto"/>
            <w:vAlign w:val="center"/>
            <w:hideMark/>
          </w:tcPr>
          <w:p w14:paraId="6472550E" w14:textId="77777777" w:rsidR="006C6D39" w:rsidRPr="006C6D39" w:rsidRDefault="006C6D39" w:rsidP="006C6D39">
            <w:r w:rsidRPr="006C6D39">
              <w:t>212</w:t>
            </w:r>
          </w:p>
        </w:tc>
        <w:tc>
          <w:tcPr>
            <w:tcW w:w="0" w:type="auto"/>
            <w:vAlign w:val="center"/>
            <w:hideMark/>
          </w:tcPr>
          <w:p w14:paraId="1135F772" w14:textId="77777777" w:rsidR="006C6D39" w:rsidRPr="006C6D39" w:rsidRDefault="006C6D39" w:rsidP="006C6D39">
            <w:r w:rsidRPr="006C6D39">
              <w:t>write_TCR4_TxnDetail_</w:t>
            </w:r>
            <w:proofErr w:type="gramStart"/>
            <w:r w:rsidRPr="006C6D39">
              <w:t>VISA(</w:t>
            </w:r>
            <w:proofErr w:type="spellStart"/>
            <w:proofErr w:type="gramEnd"/>
            <w:r w:rsidRPr="006C6D39">
              <w:t>hFlatFile</w:t>
            </w:r>
            <w:proofErr w:type="spellEnd"/>
            <w:r w:rsidRPr="006C6D39">
              <w:t>);</w:t>
            </w:r>
          </w:p>
        </w:tc>
        <w:tc>
          <w:tcPr>
            <w:tcW w:w="0" w:type="auto"/>
            <w:vAlign w:val="center"/>
            <w:hideMark/>
          </w:tcPr>
          <w:p w14:paraId="5E627F78" w14:textId="77777777" w:rsidR="006C6D39" w:rsidRPr="006C6D39" w:rsidRDefault="006C6D39" w:rsidP="006C6D39">
            <w:r w:rsidRPr="006C6D39">
              <w:rPr>
                <w:b/>
                <w:bCs/>
              </w:rPr>
              <w:t>Writes TCR 4 VISA:</w:t>
            </w:r>
            <w:r w:rsidRPr="006C6D39">
              <w:t xml:space="preserve"> Writes </w:t>
            </w:r>
            <w:r w:rsidRPr="006C6D39">
              <w:lastRenderedPageBreak/>
              <w:t xml:space="preserve">the standard </w:t>
            </w:r>
            <w:r w:rsidRPr="006C6D39">
              <w:rPr>
                <w:b/>
                <w:bCs/>
              </w:rPr>
              <w:t>TCR 4 Transaction Detail VISA</w:t>
            </w:r>
            <w:r w:rsidRPr="006C6D39">
              <w:t xml:space="preserve"> record.</w:t>
            </w:r>
          </w:p>
        </w:tc>
        <w:tc>
          <w:tcPr>
            <w:tcW w:w="0" w:type="auto"/>
            <w:vAlign w:val="center"/>
            <w:hideMark/>
          </w:tcPr>
          <w:p w14:paraId="03C0FB22" w14:textId="77777777" w:rsidR="006C6D39" w:rsidRPr="006C6D39" w:rsidRDefault="006C6D39" w:rsidP="006C6D39"/>
        </w:tc>
      </w:tr>
      <w:tr w:rsidR="006C6D39" w:rsidRPr="006C6D39" w14:paraId="281B80CC" w14:textId="77777777">
        <w:tc>
          <w:tcPr>
            <w:tcW w:w="0" w:type="auto"/>
            <w:vAlign w:val="center"/>
            <w:hideMark/>
          </w:tcPr>
          <w:p w14:paraId="47797317" w14:textId="77777777" w:rsidR="006C6D39" w:rsidRPr="006C6D39" w:rsidRDefault="006C6D39" w:rsidP="006C6D39">
            <w:r w:rsidRPr="006C6D39">
              <w:t>213</w:t>
            </w:r>
          </w:p>
        </w:tc>
        <w:tc>
          <w:tcPr>
            <w:tcW w:w="0" w:type="auto"/>
            <w:vAlign w:val="center"/>
            <w:hideMark/>
          </w:tcPr>
          <w:p w14:paraId="19411512" w14:textId="77777777" w:rsidR="006C6D39" w:rsidRPr="006C6D39" w:rsidRDefault="006C6D39" w:rsidP="006C6D39">
            <w:r w:rsidRPr="006C6D39">
              <w:t>`else if (</w:t>
            </w:r>
            <w:proofErr w:type="spellStart"/>
            <w:r w:rsidRPr="006C6D39">
              <w:t>m_hGenericSegment.get</w:t>
            </w:r>
            <w:proofErr w:type="spellEnd"/>
            <w:r w:rsidRPr="006C6D39">
              <w:t>("NET_ID_ISS") == "AMX"</w:t>
            </w:r>
          </w:p>
        </w:tc>
        <w:tc>
          <w:tcPr>
            <w:tcW w:w="0" w:type="auto"/>
            <w:vAlign w:val="center"/>
            <w:hideMark/>
          </w:tcPr>
          <w:p w14:paraId="70D2139A" w14:textId="77777777" w:rsidR="006C6D39" w:rsidRPr="006C6D39" w:rsidRDefault="006C6D39" w:rsidP="006C6D39"/>
        </w:tc>
        <w:tc>
          <w:tcPr>
            <w:tcW w:w="0" w:type="auto"/>
            <w:vAlign w:val="center"/>
            <w:hideMark/>
          </w:tcPr>
          <w:p w14:paraId="4646E066" w14:textId="77777777" w:rsidR="006C6D39" w:rsidRPr="006C6D39" w:rsidRDefault="006C6D39" w:rsidP="006C6D39">
            <w:r w:rsidRPr="006C6D39">
              <w:t>(</w:t>
            </w:r>
            <w:proofErr w:type="gramStart"/>
            <w:r w:rsidRPr="006C6D39">
              <w:t>Extract::</w:t>
            </w:r>
            <w:proofErr w:type="gramEnd"/>
            <w:r w:rsidRPr="006C6D39">
              <w:t>instance()-&gt;</w:t>
            </w:r>
            <w:proofErr w:type="spellStart"/>
            <w:proofErr w:type="gramStart"/>
            <w:r w:rsidRPr="006C6D39">
              <w:t>getCustomCode</w:t>
            </w:r>
            <w:proofErr w:type="spellEnd"/>
            <w:r w:rsidRPr="006C6D39">
              <w:t>(</w:t>
            </w:r>
            <w:proofErr w:type="gramEnd"/>
            <w:r w:rsidRPr="006C6D39">
              <w:t xml:space="preserve">) == "CBA" &amp;&amp; </w:t>
            </w:r>
            <w:proofErr w:type="spellStart"/>
            <w:r w:rsidRPr="006C6D39">
              <w:t>m_hGenericSegment.get</w:t>
            </w:r>
            <w:proofErr w:type="spellEnd"/>
            <w:r w:rsidRPr="006C6D39">
              <w:t>("NET_ID_ISS") == "JCB"</w:t>
            </w:r>
            <w:proofErr w:type="gramStart"/>
            <w:r w:rsidRPr="006C6D39">
              <w:t>))`</w:t>
            </w:r>
            <w:proofErr w:type="gramEnd"/>
          </w:p>
        </w:tc>
      </w:tr>
      <w:tr w:rsidR="006C6D39" w:rsidRPr="006C6D39" w14:paraId="646AFDA0" w14:textId="77777777">
        <w:tc>
          <w:tcPr>
            <w:tcW w:w="0" w:type="auto"/>
            <w:vAlign w:val="center"/>
            <w:hideMark/>
          </w:tcPr>
          <w:p w14:paraId="4228E07C" w14:textId="77777777" w:rsidR="006C6D39" w:rsidRPr="006C6D39" w:rsidRDefault="006C6D39" w:rsidP="006C6D39">
            <w:r w:rsidRPr="006C6D39">
              <w:t>216</w:t>
            </w:r>
          </w:p>
        </w:tc>
        <w:tc>
          <w:tcPr>
            <w:tcW w:w="0" w:type="auto"/>
            <w:vAlign w:val="center"/>
            <w:hideMark/>
          </w:tcPr>
          <w:p w14:paraId="3538CEBD" w14:textId="77777777" w:rsidR="006C6D39" w:rsidRPr="006C6D39" w:rsidRDefault="006C6D39" w:rsidP="006C6D39">
            <w:r w:rsidRPr="006C6D39">
              <w:t>write_TCR1_AmexTxnDetailAdviceBasic(</w:t>
            </w:r>
            <w:proofErr w:type="spellStart"/>
            <w:r w:rsidRPr="006C6D39">
              <w:t>hFlatFile</w:t>
            </w:r>
            <w:proofErr w:type="spellEnd"/>
            <w:r w:rsidRPr="006C6D39">
              <w:t>);</w:t>
            </w:r>
          </w:p>
        </w:tc>
        <w:tc>
          <w:tcPr>
            <w:tcW w:w="0" w:type="auto"/>
            <w:vAlign w:val="center"/>
            <w:hideMark/>
          </w:tcPr>
          <w:p w14:paraId="5F5FEC65" w14:textId="77777777" w:rsidR="006C6D39" w:rsidRPr="006C6D39" w:rsidRDefault="006C6D39" w:rsidP="006C6D39">
            <w:r w:rsidRPr="006C6D39">
              <w:rPr>
                <w:b/>
                <w:bCs/>
              </w:rPr>
              <w:t>Writes TCR 1 Amex:</w:t>
            </w:r>
            <w:r w:rsidRPr="006C6D39">
              <w:t xml:space="preserve"> Writes the </w:t>
            </w:r>
            <w:r w:rsidRPr="006C6D39">
              <w:rPr>
                <w:b/>
                <w:bCs/>
              </w:rPr>
              <w:t>TCR 1 Amex Transaction Detail Advice Basic</w:t>
            </w:r>
            <w:r w:rsidRPr="006C6D39">
              <w:t xml:space="preserve"> record.</w:t>
            </w:r>
          </w:p>
        </w:tc>
        <w:tc>
          <w:tcPr>
            <w:tcW w:w="0" w:type="auto"/>
            <w:vAlign w:val="center"/>
            <w:hideMark/>
          </w:tcPr>
          <w:p w14:paraId="7DFCC052" w14:textId="77777777" w:rsidR="006C6D39" w:rsidRPr="006C6D39" w:rsidRDefault="006C6D39" w:rsidP="006C6D39"/>
        </w:tc>
      </w:tr>
      <w:tr w:rsidR="006C6D39" w:rsidRPr="006C6D39" w14:paraId="7854201B" w14:textId="77777777">
        <w:tc>
          <w:tcPr>
            <w:tcW w:w="0" w:type="auto"/>
            <w:vAlign w:val="center"/>
            <w:hideMark/>
          </w:tcPr>
          <w:p w14:paraId="7790DC6E" w14:textId="77777777" w:rsidR="006C6D39" w:rsidRPr="006C6D39" w:rsidRDefault="006C6D39" w:rsidP="006C6D39">
            <w:r w:rsidRPr="006C6D39">
              <w:t>217</w:t>
            </w:r>
          </w:p>
        </w:tc>
        <w:tc>
          <w:tcPr>
            <w:tcW w:w="0" w:type="auto"/>
            <w:vAlign w:val="center"/>
            <w:hideMark/>
          </w:tcPr>
          <w:p w14:paraId="0B656B17" w14:textId="77777777" w:rsidR="006C6D39" w:rsidRPr="006C6D39" w:rsidRDefault="006C6D39" w:rsidP="006C6D39">
            <w:r w:rsidRPr="006C6D39">
              <w:t>write_TCR4_AmexTxnDetailLocation(</w:t>
            </w:r>
            <w:proofErr w:type="spellStart"/>
            <w:r w:rsidRPr="006C6D39">
              <w:t>hFlatFile</w:t>
            </w:r>
            <w:proofErr w:type="spellEnd"/>
            <w:r w:rsidRPr="006C6D39">
              <w:t>);</w:t>
            </w:r>
          </w:p>
        </w:tc>
        <w:tc>
          <w:tcPr>
            <w:tcW w:w="0" w:type="auto"/>
            <w:vAlign w:val="center"/>
            <w:hideMark/>
          </w:tcPr>
          <w:p w14:paraId="4CCA0009" w14:textId="77777777" w:rsidR="006C6D39" w:rsidRPr="006C6D39" w:rsidRDefault="006C6D39" w:rsidP="006C6D39">
            <w:r w:rsidRPr="006C6D39">
              <w:rPr>
                <w:b/>
                <w:bCs/>
              </w:rPr>
              <w:t>Writes TCR 4 Amex:</w:t>
            </w:r>
            <w:r w:rsidRPr="006C6D39">
              <w:t xml:space="preserve"> Writes the </w:t>
            </w:r>
            <w:r w:rsidRPr="006C6D39">
              <w:rPr>
                <w:b/>
                <w:bCs/>
              </w:rPr>
              <w:t>TCR 4 Amex Transaction Detail Location</w:t>
            </w:r>
            <w:r w:rsidRPr="006C6D39">
              <w:t xml:space="preserve"> record.</w:t>
            </w:r>
          </w:p>
        </w:tc>
        <w:tc>
          <w:tcPr>
            <w:tcW w:w="0" w:type="auto"/>
            <w:vAlign w:val="center"/>
            <w:hideMark/>
          </w:tcPr>
          <w:p w14:paraId="7C703953" w14:textId="77777777" w:rsidR="006C6D39" w:rsidRPr="006C6D39" w:rsidRDefault="006C6D39" w:rsidP="006C6D39"/>
        </w:tc>
      </w:tr>
      <w:tr w:rsidR="006C6D39" w:rsidRPr="006C6D39" w14:paraId="4B823A60" w14:textId="77777777">
        <w:tc>
          <w:tcPr>
            <w:tcW w:w="0" w:type="auto"/>
            <w:vAlign w:val="center"/>
            <w:hideMark/>
          </w:tcPr>
          <w:p w14:paraId="4E60AEDC" w14:textId="77777777" w:rsidR="006C6D39" w:rsidRPr="006C6D39" w:rsidRDefault="006C6D39" w:rsidP="006C6D39">
            <w:r w:rsidRPr="006C6D39">
              <w:t>218</w:t>
            </w:r>
          </w:p>
        </w:tc>
        <w:tc>
          <w:tcPr>
            <w:tcW w:w="0" w:type="auto"/>
            <w:vAlign w:val="center"/>
            <w:hideMark/>
          </w:tcPr>
          <w:p w14:paraId="6E20FBEB" w14:textId="77777777" w:rsidR="006C6D39" w:rsidRPr="006C6D39" w:rsidRDefault="006C6D39" w:rsidP="006C6D39">
            <w:r w:rsidRPr="006C6D39">
              <w:t>else if (</w:t>
            </w:r>
            <w:proofErr w:type="spellStart"/>
            <w:r w:rsidRPr="006C6D39">
              <w:t>m_hGenericSegment.get</w:t>
            </w:r>
            <w:proofErr w:type="spellEnd"/>
            <w:r w:rsidRPr="006C6D39">
              <w:t>("NET_ID_ISS") == "DCC")</w:t>
            </w:r>
          </w:p>
        </w:tc>
        <w:tc>
          <w:tcPr>
            <w:tcW w:w="0" w:type="auto"/>
            <w:vAlign w:val="center"/>
            <w:hideMark/>
          </w:tcPr>
          <w:p w14:paraId="026D69F3" w14:textId="77777777" w:rsidR="006C6D39" w:rsidRPr="006C6D39" w:rsidRDefault="006C6D39" w:rsidP="006C6D39">
            <w:r w:rsidRPr="006C6D39">
              <w:rPr>
                <w:b/>
                <w:bCs/>
              </w:rPr>
              <w:t>Diners Club Routing:</w:t>
            </w:r>
            <w:r w:rsidRPr="006C6D39">
              <w:t xml:space="preserve"> </w:t>
            </w:r>
            <w:r w:rsidRPr="006C6D39">
              <w:lastRenderedPageBreak/>
              <w:t>Executes if the Network ID is DCC.</w:t>
            </w:r>
          </w:p>
        </w:tc>
        <w:tc>
          <w:tcPr>
            <w:tcW w:w="0" w:type="auto"/>
            <w:vAlign w:val="center"/>
            <w:hideMark/>
          </w:tcPr>
          <w:p w14:paraId="3A864141" w14:textId="77777777" w:rsidR="006C6D39" w:rsidRPr="006C6D39" w:rsidRDefault="006C6D39" w:rsidP="006C6D39"/>
        </w:tc>
      </w:tr>
      <w:tr w:rsidR="006C6D39" w:rsidRPr="006C6D39" w14:paraId="48B4A05C" w14:textId="77777777">
        <w:tc>
          <w:tcPr>
            <w:tcW w:w="0" w:type="auto"/>
            <w:vAlign w:val="center"/>
            <w:hideMark/>
          </w:tcPr>
          <w:p w14:paraId="5E064499" w14:textId="77777777" w:rsidR="006C6D39" w:rsidRPr="006C6D39" w:rsidRDefault="006C6D39" w:rsidP="006C6D39">
            <w:r w:rsidRPr="006C6D39">
              <w:t>220</w:t>
            </w:r>
          </w:p>
        </w:tc>
        <w:tc>
          <w:tcPr>
            <w:tcW w:w="0" w:type="auto"/>
            <w:vAlign w:val="center"/>
            <w:hideMark/>
          </w:tcPr>
          <w:p w14:paraId="3182859D" w14:textId="77777777" w:rsidR="006C6D39" w:rsidRPr="006C6D39" w:rsidRDefault="006C6D39" w:rsidP="006C6D39">
            <w:r w:rsidRPr="006C6D39">
              <w:t>write_TCR1_DinersIntlChargeDetailRecord(</w:t>
            </w:r>
            <w:proofErr w:type="spellStart"/>
            <w:r w:rsidRPr="006C6D39">
              <w:t>hFlatFile</w:t>
            </w:r>
            <w:proofErr w:type="spellEnd"/>
            <w:r w:rsidRPr="006C6D39">
              <w:t>);</w:t>
            </w:r>
          </w:p>
        </w:tc>
        <w:tc>
          <w:tcPr>
            <w:tcW w:w="0" w:type="auto"/>
            <w:vAlign w:val="center"/>
            <w:hideMark/>
          </w:tcPr>
          <w:p w14:paraId="774C9E51" w14:textId="77777777" w:rsidR="006C6D39" w:rsidRPr="006C6D39" w:rsidRDefault="006C6D39" w:rsidP="006C6D39">
            <w:r w:rsidRPr="006C6D39">
              <w:rPr>
                <w:b/>
                <w:bCs/>
              </w:rPr>
              <w:t>Writes TCR 1 Diners:</w:t>
            </w:r>
            <w:r w:rsidRPr="006C6D39">
              <w:t xml:space="preserve"> Writes the </w:t>
            </w:r>
            <w:r w:rsidRPr="006C6D39">
              <w:rPr>
                <w:b/>
                <w:bCs/>
              </w:rPr>
              <w:t>TCR 1 Diners Intl Charge Detail Record</w:t>
            </w:r>
            <w:r w:rsidRPr="006C6D39">
              <w:t>.</w:t>
            </w:r>
          </w:p>
        </w:tc>
        <w:tc>
          <w:tcPr>
            <w:tcW w:w="0" w:type="auto"/>
            <w:vAlign w:val="center"/>
            <w:hideMark/>
          </w:tcPr>
          <w:p w14:paraId="516271CD" w14:textId="77777777" w:rsidR="006C6D39" w:rsidRPr="006C6D39" w:rsidRDefault="006C6D39" w:rsidP="006C6D39"/>
        </w:tc>
      </w:tr>
      <w:tr w:rsidR="006C6D39" w:rsidRPr="006C6D39" w14:paraId="5F89DAC1" w14:textId="77777777">
        <w:tc>
          <w:tcPr>
            <w:tcW w:w="0" w:type="auto"/>
            <w:vAlign w:val="center"/>
            <w:hideMark/>
          </w:tcPr>
          <w:p w14:paraId="5478CFEC" w14:textId="77777777" w:rsidR="006C6D39" w:rsidRPr="006C6D39" w:rsidRDefault="006C6D39" w:rsidP="006C6D39">
            <w:r w:rsidRPr="006C6D39">
              <w:t>221</w:t>
            </w:r>
          </w:p>
        </w:tc>
        <w:tc>
          <w:tcPr>
            <w:tcW w:w="0" w:type="auto"/>
            <w:vAlign w:val="center"/>
            <w:hideMark/>
          </w:tcPr>
          <w:p w14:paraId="39CD7D28" w14:textId="77777777" w:rsidR="006C6D39" w:rsidRPr="006C6D39" w:rsidRDefault="006C6D39" w:rsidP="006C6D39">
            <w:r w:rsidRPr="006C6D39">
              <w:t xml:space="preserve">if </w:t>
            </w:r>
            <w:proofErr w:type="gramStart"/>
            <w:r w:rsidRPr="006C6D39">
              <w:t>(!m</w:t>
            </w:r>
            <w:proofErr w:type="gramEnd"/>
            <w:r w:rsidRPr="006C6D39">
              <w:t>_bDF09Presence)</w:t>
            </w:r>
          </w:p>
        </w:tc>
        <w:tc>
          <w:tcPr>
            <w:tcW w:w="0" w:type="auto"/>
            <w:vAlign w:val="center"/>
            <w:hideMark/>
          </w:tcPr>
          <w:p w14:paraId="1B473B01" w14:textId="77777777" w:rsidR="006C6D39" w:rsidRPr="006C6D39" w:rsidRDefault="006C6D39" w:rsidP="006C6D39">
            <w:r w:rsidRPr="006C6D39">
              <w:rPr>
                <w:b/>
                <w:bCs/>
              </w:rPr>
              <w:t>Diners Chip Conditional:</w:t>
            </w:r>
            <w:r w:rsidRPr="006C6D39">
              <w:t xml:space="preserve"> Checks if the DF09 flag is false (meaning the optional chip data was not found during transaction processing).</w:t>
            </w:r>
          </w:p>
        </w:tc>
        <w:tc>
          <w:tcPr>
            <w:tcW w:w="0" w:type="auto"/>
            <w:vAlign w:val="center"/>
            <w:hideMark/>
          </w:tcPr>
          <w:p w14:paraId="16AF562E" w14:textId="77777777" w:rsidR="006C6D39" w:rsidRPr="006C6D39" w:rsidRDefault="006C6D39" w:rsidP="006C6D39"/>
        </w:tc>
      </w:tr>
      <w:tr w:rsidR="006C6D39" w:rsidRPr="006C6D39" w14:paraId="0E4070BD" w14:textId="77777777">
        <w:tc>
          <w:tcPr>
            <w:tcW w:w="0" w:type="auto"/>
            <w:vAlign w:val="center"/>
            <w:hideMark/>
          </w:tcPr>
          <w:p w14:paraId="469A1938" w14:textId="77777777" w:rsidR="006C6D39" w:rsidRPr="006C6D39" w:rsidRDefault="006C6D39" w:rsidP="006C6D39">
            <w:r w:rsidRPr="006C6D39">
              <w:lastRenderedPageBreak/>
              <w:t>222</w:t>
            </w:r>
          </w:p>
        </w:tc>
        <w:tc>
          <w:tcPr>
            <w:tcW w:w="0" w:type="auto"/>
            <w:vAlign w:val="center"/>
            <w:hideMark/>
          </w:tcPr>
          <w:p w14:paraId="20C663E5" w14:textId="77777777" w:rsidR="006C6D39" w:rsidRPr="006C6D39" w:rsidRDefault="006C6D39" w:rsidP="006C6D39">
            <w:r w:rsidRPr="006C6D39">
              <w:t>write_TCR3_DinersIntlChipAddtlRecord(</w:t>
            </w:r>
            <w:proofErr w:type="spellStart"/>
            <w:r w:rsidRPr="006C6D39">
              <w:t>hFlatFile</w:t>
            </w:r>
            <w:proofErr w:type="spellEnd"/>
            <w:r w:rsidRPr="006C6D39">
              <w:t>);</w:t>
            </w:r>
          </w:p>
        </w:tc>
        <w:tc>
          <w:tcPr>
            <w:tcW w:w="0" w:type="auto"/>
            <w:vAlign w:val="center"/>
            <w:hideMark/>
          </w:tcPr>
          <w:p w14:paraId="75F306E7" w14:textId="77777777" w:rsidR="006C6D39" w:rsidRPr="006C6D39" w:rsidRDefault="006C6D39" w:rsidP="006C6D39">
            <w:r w:rsidRPr="006C6D39">
              <w:rPr>
                <w:b/>
                <w:bCs/>
              </w:rPr>
              <w:t>Writes TCR 3 Diners Chip:</w:t>
            </w:r>
            <w:r w:rsidRPr="006C6D39">
              <w:t xml:space="preserve"> If DF09 was absent, writes the </w:t>
            </w:r>
            <w:r w:rsidRPr="006C6D39">
              <w:rPr>
                <w:b/>
                <w:bCs/>
              </w:rPr>
              <w:t>TCR 3 Diners Intl Chip Additional Record</w:t>
            </w:r>
            <w:r w:rsidRPr="006C6D39">
              <w:t>.</w:t>
            </w:r>
          </w:p>
        </w:tc>
        <w:tc>
          <w:tcPr>
            <w:tcW w:w="0" w:type="auto"/>
            <w:vAlign w:val="center"/>
            <w:hideMark/>
          </w:tcPr>
          <w:p w14:paraId="075CCD66" w14:textId="77777777" w:rsidR="006C6D39" w:rsidRPr="006C6D39" w:rsidRDefault="006C6D39" w:rsidP="006C6D39"/>
        </w:tc>
      </w:tr>
      <w:tr w:rsidR="006C6D39" w:rsidRPr="006C6D39" w14:paraId="3637E9E6" w14:textId="77777777">
        <w:tc>
          <w:tcPr>
            <w:tcW w:w="0" w:type="auto"/>
            <w:vAlign w:val="center"/>
            <w:hideMark/>
          </w:tcPr>
          <w:p w14:paraId="5931BC5B" w14:textId="77777777" w:rsidR="006C6D39" w:rsidRPr="006C6D39" w:rsidRDefault="006C6D39" w:rsidP="006C6D39">
            <w:r w:rsidRPr="006C6D39">
              <w:t>224</w:t>
            </w:r>
          </w:p>
        </w:tc>
        <w:tc>
          <w:tcPr>
            <w:tcW w:w="0" w:type="auto"/>
            <w:vAlign w:val="center"/>
            <w:hideMark/>
          </w:tcPr>
          <w:p w14:paraId="6413C3A7" w14:textId="77777777" w:rsidR="006C6D39" w:rsidRPr="006C6D39" w:rsidRDefault="006C6D39" w:rsidP="006C6D39">
            <w:r w:rsidRPr="006C6D39">
              <w:t>else if (</w:t>
            </w:r>
            <w:proofErr w:type="spellStart"/>
            <w:r w:rsidRPr="006C6D39">
              <w:t>m_hGenericSegment.get</w:t>
            </w:r>
            <w:proofErr w:type="spellEnd"/>
            <w:r w:rsidRPr="006C6D39">
              <w:t>("NET_ID_ISS") == "CUP")</w:t>
            </w:r>
          </w:p>
        </w:tc>
        <w:tc>
          <w:tcPr>
            <w:tcW w:w="0" w:type="auto"/>
            <w:vAlign w:val="center"/>
            <w:hideMark/>
          </w:tcPr>
          <w:p w14:paraId="6545BA47" w14:textId="77777777" w:rsidR="006C6D39" w:rsidRPr="006C6D39" w:rsidRDefault="006C6D39" w:rsidP="006C6D39">
            <w:r w:rsidRPr="006C6D39">
              <w:rPr>
                <w:b/>
                <w:bCs/>
              </w:rPr>
              <w:t>UnionPay Routing:</w:t>
            </w:r>
            <w:r w:rsidRPr="006C6D39">
              <w:t xml:space="preserve"> Executes if the Network ID is CUP (China UnionPay).</w:t>
            </w:r>
          </w:p>
        </w:tc>
        <w:tc>
          <w:tcPr>
            <w:tcW w:w="0" w:type="auto"/>
            <w:vAlign w:val="center"/>
            <w:hideMark/>
          </w:tcPr>
          <w:p w14:paraId="3F08231D" w14:textId="77777777" w:rsidR="006C6D39" w:rsidRPr="006C6D39" w:rsidRDefault="006C6D39" w:rsidP="006C6D39"/>
        </w:tc>
      </w:tr>
      <w:tr w:rsidR="006C6D39" w:rsidRPr="006C6D39" w14:paraId="188D573A" w14:textId="77777777">
        <w:tc>
          <w:tcPr>
            <w:tcW w:w="0" w:type="auto"/>
            <w:vAlign w:val="center"/>
            <w:hideMark/>
          </w:tcPr>
          <w:p w14:paraId="1A14F8A5" w14:textId="77777777" w:rsidR="006C6D39" w:rsidRPr="006C6D39" w:rsidRDefault="006C6D39" w:rsidP="006C6D39">
            <w:r w:rsidRPr="006C6D39">
              <w:t>226</w:t>
            </w:r>
          </w:p>
        </w:tc>
        <w:tc>
          <w:tcPr>
            <w:tcW w:w="0" w:type="auto"/>
            <w:vAlign w:val="center"/>
            <w:hideMark/>
          </w:tcPr>
          <w:p w14:paraId="31938E7C" w14:textId="77777777" w:rsidR="006C6D39" w:rsidRPr="006C6D39" w:rsidRDefault="006C6D39" w:rsidP="006C6D39">
            <w:r w:rsidRPr="006C6D39">
              <w:t>write_TCR1_TxnDetail_</w:t>
            </w:r>
            <w:proofErr w:type="gramStart"/>
            <w:r w:rsidRPr="006C6D39">
              <w:t>UPI(</w:t>
            </w:r>
            <w:proofErr w:type="spellStart"/>
            <w:proofErr w:type="gramEnd"/>
            <w:r w:rsidRPr="006C6D39">
              <w:t>hFlatFile</w:t>
            </w:r>
            <w:proofErr w:type="spellEnd"/>
            <w:r w:rsidRPr="006C6D39">
              <w:t>);</w:t>
            </w:r>
          </w:p>
        </w:tc>
        <w:tc>
          <w:tcPr>
            <w:tcW w:w="0" w:type="auto"/>
            <w:vAlign w:val="center"/>
            <w:hideMark/>
          </w:tcPr>
          <w:p w14:paraId="04CDFBE6" w14:textId="77777777" w:rsidR="006C6D39" w:rsidRPr="006C6D39" w:rsidRDefault="006C6D39" w:rsidP="006C6D39">
            <w:r w:rsidRPr="006C6D39">
              <w:rPr>
                <w:b/>
                <w:bCs/>
              </w:rPr>
              <w:t>Writes TCR 1 UPI:</w:t>
            </w:r>
            <w:r w:rsidRPr="006C6D39">
              <w:t xml:space="preserve"> Writes the </w:t>
            </w:r>
            <w:r w:rsidRPr="006C6D39">
              <w:rPr>
                <w:b/>
                <w:bCs/>
              </w:rPr>
              <w:t>TCR 1 UPI Transaction Detail</w:t>
            </w:r>
            <w:r w:rsidRPr="006C6D39">
              <w:t xml:space="preserve"> record.</w:t>
            </w:r>
          </w:p>
        </w:tc>
        <w:tc>
          <w:tcPr>
            <w:tcW w:w="0" w:type="auto"/>
            <w:vAlign w:val="center"/>
            <w:hideMark/>
          </w:tcPr>
          <w:p w14:paraId="6D4559A7" w14:textId="77777777" w:rsidR="006C6D39" w:rsidRPr="006C6D39" w:rsidRDefault="006C6D39" w:rsidP="006C6D39"/>
        </w:tc>
      </w:tr>
      <w:tr w:rsidR="006C6D39" w:rsidRPr="006C6D39" w14:paraId="77D9A5C5" w14:textId="77777777">
        <w:tc>
          <w:tcPr>
            <w:tcW w:w="0" w:type="auto"/>
            <w:vAlign w:val="center"/>
            <w:hideMark/>
          </w:tcPr>
          <w:p w14:paraId="015813C8" w14:textId="77777777" w:rsidR="006C6D39" w:rsidRPr="006C6D39" w:rsidRDefault="006C6D39" w:rsidP="006C6D39">
            <w:r w:rsidRPr="006C6D39">
              <w:t>228</w:t>
            </w:r>
          </w:p>
        </w:tc>
        <w:tc>
          <w:tcPr>
            <w:tcW w:w="0" w:type="auto"/>
            <w:vAlign w:val="center"/>
            <w:hideMark/>
          </w:tcPr>
          <w:p w14:paraId="2AFB8C9D" w14:textId="77777777" w:rsidR="006C6D39" w:rsidRPr="006C6D39" w:rsidRDefault="006C6D39" w:rsidP="006C6D39">
            <w:proofErr w:type="gramStart"/>
            <w:r w:rsidRPr="006C6D39">
              <w:t>if(Extract::</w:t>
            </w:r>
            <w:proofErr w:type="gramEnd"/>
            <w:r w:rsidRPr="006C6D39">
              <w:t>instance()-&gt;</w:t>
            </w:r>
            <w:proofErr w:type="spellStart"/>
            <w:proofErr w:type="gramStart"/>
            <w:r w:rsidRPr="006C6D39">
              <w:t>getCustomCode</w:t>
            </w:r>
            <w:proofErr w:type="spellEnd"/>
            <w:r w:rsidRPr="006C6D39">
              <w:t>(</w:t>
            </w:r>
            <w:proofErr w:type="gramEnd"/>
            <w:r w:rsidRPr="006C6D39">
              <w:t>) == "PAAS")</w:t>
            </w:r>
          </w:p>
        </w:tc>
        <w:tc>
          <w:tcPr>
            <w:tcW w:w="0" w:type="auto"/>
            <w:vAlign w:val="center"/>
            <w:hideMark/>
          </w:tcPr>
          <w:p w14:paraId="0F4E3C47" w14:textId="77777777" w:rsidR="006C6D39" w:rsidRPr="006C6D39" w:rsidRDefault="006C6D39" w:rsidP="006C6D39">
            <w:r w:rsidRPr="006C6D39">
              <w:rPr>
                <w:b/>
                <w:bCs/>
              </w:rPr>
              <w:t>PAAS Custom Record 1:</w:t>
            </w:r>
            <w:r w:rsidRPr="006C6D39">
              <w:t xml:space="preserve"> </w:t>
            </w:r>
            <w:r w:rsidRPr="006C6D39">
              <w:lastRenderedPageBreak/>
              <w:t>Checks if the custom code is "PAAS".</w:t>
            </w:r>
          </w:p>
        </w:tc>
        <w:tc>
          <w:tcPr>
            <w:tcW w:w="0" w:type="auto"/>
            <w:vAlign w:val="center"/>
            <w:hideMark/>
          </w:tcPr>
          <w:p w14:paraId="476B3B95" w14:textId="77777777" w:rsidR="006C6D39" w:rsidRPr="006C6D39" w:rsidRDefault="006C6D39" w:rsidP="006C6D39"/>
        </w:tc>
      </w:tr>
      <w:tr w:rsidR="006C6D39" w:rsidRPr="006C6D39" w14:paraId="7CC79215" w14:textId="77777777">
        <w:tc>
          <w:tcPr>
            <w:tcW w:w="0" w:type="auto"/>
            <w:vAlign w:val="center"/>
            <w:hideMark/>
          </w:tcPr>
          <w:p w14:paraId="73B9689B" w14:textId="77777777" w:rsidR="006C6D39" w:rsidRPr="006C6D39" w:rsidRDefault="006C6D39" w:rsidP="006C6D39">
            <w:r w:rsidRPr="006C6D39">
              <w:t>229</w:t>
            </w:r>
          </w:p>
        </w:tc>
        <w:tc>
          <w:tcPr>
            <w:tcW w:w="0" w:type="auto"/>
            <w:vAlign w:val="center"/>
            <w:hideMark/>
          </w:tcPr>
          <w:p w14:paraId="2AEEEDD5" w14:textId="77777777" w:rsidR="006C6D39" w:rsidRPr="006C6D39" w:rsidRDefault="006C6D39" w:rsidP="006C6D39">
            <w:r w:rsidRPr="006C6D39">
              <w:t>write_TCR97_CommonMerchantData(</w:t>
            </w:r>
            <w:proofErr w:type="spellStart"/>
            <w:r w:rsidRPr="006C6D39">
              <w:t>hFlatFile</w:t>
            </w:r>
            <w:proofErr w:type="spellEnd"/>
            <w:r w:rsidRPr="006C6D39">
              <w:t>);</w:t>
            </w:r>
          </w:p>
        </w:tc>
        <w:tc>
          <w:tcPr>
            <w:tcW w:w="0" w:type="auto"/>
            <w:vAlign w:val="center"/>
            <w:hideMark/>
          </w:tcPr>
          <w:p w14:paraId="2B26D108" w14:textId="77777777" w:rsidR="006C6D39" w:rsidRPr="006C6D39" w:rsidRDefault="006C6D39" w:rsidP="006C6D39">
            <w:r w:rsidRPr="006C6D39">
              <w:rPr>
                <w:b/>
                <w:bCs/>
              </w:rPr>
              <w:t>Writes TCR 97:</w:t>
            </w:r>
            <w:r w:rsidRPr="006C6D39">
              <w:t xml:space="preserve"> Writes the PAAS-specific </w:t>
            </w:r>
            <w:r w:rsidRPr="006C6D39">
              <w:rPr>
                <w:b/>
                <w:bCs/>
              </w:rPr>
              <w:t>TCR 97 Common Merchant Data</w:t>
            </w:r>
            <w:r w:rsidRPr="006C6D39">
              <w:t xml:space="preserve"> record.</w:t>
            </w:r>
          </w:p>
        </w:tc>
        <w:tc>
          <w:tcPr>
            <w:tcW w:w="0" w:type="auto"/>
            <w:vAlign w:val="center"/>
            <w:hideMark/>
          </w:tcPr>
          <w:p w14:paraId="0B2DF2C8" w14:textId="77777777" w:rsidR="006C6D39" w:rsidRPr="006C6D39" w:rsidRDefault="006C6D39" w:rsidP="006C6D39"/>
        </w:tc>
      </w:tr>
      <w:tr w:rsidR="006C6D39" w:rsidRPr="006C6D39" w14:paraId="5BECCD88" w14:textId="77777777">
        <w:tc>
          <w:tcPr>
            <w:tcW w:w="0" w:type="auto"/>
            <w:vAlign w:val="center"/>
            <w:hideMark/>
          </w:tcPr>
          <w:p w14:paraId="0F3C2F03" w14:textId="77777777" w:rsidR="006C6D39" w:rsidRPr="006C6D39" w:rsidRDefault="006C6D39" w:rsidP="006C6D39">
            <w:r w:rsidRPr="006C6D39">
              <w:t>230</w:t>
            </w:r>
          </w:p>
        </w:tc>
        <w:tc>
          <w:tcPr>
            <w:tcW w:w="0" w:type="auto"/>
            <w:vAlign w:val="center"/>
            <w:hideMark/>
          </w:tcPr>
          <w:p w14:paraId="12E4317A" w14:textId="77777777" w:rsidR="006C6D39" w:rsidRPr="006C6D39" w:rsidRDefault="006C6D39" w:rsidP="006C6D39">
            <w:r w:rsidRPr="006C6D39">
              <w:t>if (</w:t>
            </w:r>
            <w:proofErr w:type="gramStart"/>
            <w:r w:rsidRPr="006C6D39">
              <w:t>Extract::</w:t>
            </w:r>
            <w:proofErr w:type="gramEnd"/>
            <w:r w:rsidRPr="006C6D39">
              <w:t>instance()-&gt;</w:t>
            </w:r>
            <w:proofErr w:type="spellStart"/>
            <w:proofErr w:type="gramStart"/>
            <w:r w:rsidRPr="006C6D39">
              <w:t>getCustomCode</w:t>
            </w:r>
            <w:proofErr w:type="spellEnd"/>
            <w:r w:rsidRPr="006C6D39">
              <w:t>(</w:t>
            </w:r>
            <w:proofErr w:type="gramEnd"/>
            <w:r w:rsidRPr="006C6D39">
              <w:t>) == "COLES")</w:t>
            </w:r>
          </w:p>
        </w:tc>
        <w:tc>
          <w:tcPr>
            <w:tcW w:w="0" w:type="auto"/>
            <w:vAlign w:val="center"/>
            <w:hideMark/>
          </w:tcPr>
          <w:p w14:paraId="574ACF50" w14:textId="77777777" w:rsidR="006C6D39" w:rsidRPr="006C6D39" w:rsidRDefault="006C6D39" w:rsidP="006C6D39">
            <w:r w:rsidRPr="006C6D39">
              <w:rPr>
                <w:b/>
                <w:bCs/>
              </w:rPr>
              <w:t>COLES Custom Record:</w:t>
            </w:r>
            <w:r w:rsidRPr="006C6D39">
              <w:t xml:space="preserve"> Checks if the custom code is "COLES".</w:t>
            </w:r>
          </w:p>
        </w:tc>
        <w:tc>
          <w:tcPr>
            <w:tcW w:w="0" w:type="auto"/>
            <w:vAlign w:val="center"/>
            <w:hideMark/>
          </w:tcPr>
          <w:p w14:paraId="6C002087" w14:textId="77777777" w:rsidR="006C6D39" w:rsidRPr="006C6D39" w:rsidRDefault="006C6D39" w:rsidP="006C6D39"/>
        </w:tc>
      </w:tr>
      <w:tr w:rsidR="006C6D39" w:rsidRPr="006C6D39" w14:paraId="2B5D5E74" w14:textId="77777777">
        <w:tc>
          <w:tcPr>
            <w:tcW w:w="0" w:type="auto"/>
            <w:vAlign w:val="center"/>
            <w:hideMark/>
          </w:tcPr>
          <w:p w14:paraId="2695C93A" w14:textId="77777777" w:rsidR="006C6D39" w:rsidRPr="006C6D39" w:rsidRDefault="006C6D39" w:rsidP="006C6D39">
            <w:r w:rsidRPr="006C6D39">
              <w:t>231</w:t>
            </w:r>
          </w:p>
        </w:tc>
        <w:tc>
          <w:tcPr>
            <w:tcW w:w="0" w:type="auto"/>
            <w:vAlign w:val="center"/>
            <w:hideMark/>
          </w:tcPr>
          <w:p w14:paraId="5B558259" w14:textId="77777777" w:rsidR="006C6D39" w:rsidRPr="006C6D39" w:rsidRDefault="006C6D39" w:rsidP="006C6D39">
            <w:r w:rsidRPr="006C6D39">
              <w:t>write_TCR99_Coles(</w:t>
            </w:r>
            <w:proofErr w:type="spellStart"/>
            <w:r w:rsidRPr="006C6D39">
              <w:t>hFlatFile</w:t>
            </w:r>
            <w:proofErr w:type="spellEnd"/>
            <w:r w:rsidRPr="006C6D39">
              <w:t>);</w:t>
            </w:r>
          </w:p>
        </w:tc>
        <w:tc>
          <w:tcPr>
            <w:tcW w:w="0" w:type="auto"/>
            <w:vAlign w:val="center"/>
            <w:hideMark/>
          </w:tcPr>
          <w:p w14:paraId="7A7666B9" w14:textId="77777777" w:rsidR="006C6D39" w:rsidRPr="006C6D39" w:rsidRDefault="006C6D39" w:rsidP="006C6D39">
            <w:r w:rsidRPr="006C6D39">
              <w:t>**Writes TCR 99 Coles</w:t>
            </w:r>
          </w:p>
        </w:tc>
        <w:tc>
          <w:tcPr>
            <w:tcW w:w="0" w:type="auto"/>
            <w:vAlign w:val="center"/>
            <w:hideMark/>
          </w:tcPr>
          <w:p w14:paraId="2B4FB19B" w14:textId="77777777" w:rsidR="006C6D39" w:rsidRPr="006C6D39" w:rsidRDefault="006C6D39" w:rsidP="006C6D39"/>
        </w:tc>
      </w:tr>
    </w:tbl>
    <w:p w14:paraId="0E2EBB60" w14:textId="77777777" w:rsidR="00E5409B" w:rsidRDefault="00E5409B"/>
    <w:sectPr w:rsidR="00E54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39"/>
    <w:rsid w:val="006C6D39"/>
    <w:rsid w:val="00B137A5"/>
    <w:rsid w:val="00DD4E0F"/>
    <w:rsid w:val="00E5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2CE2"/>
  <w15:chartTrackingRefBased/>
  <w15:docId w15:val="{40308888-ED7D-4D01-A293-083C9B4FB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D39"/>
    <w:rPr>
      <w:rFonts w:eastAsiaTheme="majorEastAsia" w:cstheme="majorBidi"/>
      <w:color w:val="272727" w:themeColor="text1" w:themeTint="D8"/>
    </w:rPr>
  </w:style>
  <w:style w:type="paragraph" w:styleId="Title">
    <w:name w:val="Title"/>
    <w:basedOn w:val="Normal"/>
    <w:next w:val="Normal"/>
    <w:link w:val="TitleChar"/>
    <w:uiPriority w:val="10"/>
    <w:qFormat/>
    <w:rsid w:val="006C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D39"/>
    <w:pPr>
      <w:spacing w:before="160"/>
      <w:jc w:val="center"/>
    </w:pPr>
    <w:rPr>
      <w:i/>
      <w:iCs/>
      <w:color w:val="404040" w:themeColor="text1" w:themeTint="BF"/>
    </w:rPr>
  </w:style>
  <w:style w:type="character" w:customStyle="1" w:styleId="QuoteChar">
    <w:name w:val="Quote Char"/>
    <w:basedOn w:val="DefaultParagraphFont"/>
    <w:link w:val="Quote"/>
    <w:uiPriority w:val="29"/>
    <w:rsid w:val="006C6D39"/>
    <w:rPr>
      <w:i/>
      <w:iCs/>
      <w:color w:val="404040" w:themeColor="text1" w:themeTint="BF"/>
    </w:rPr>
  </w:style>
  <w:style w:type="paragraph" w:styleId="ListParagraph">
    <w:name w:val="List Paragraph"/>
    <w:basedOn w:val="Normal"/>
    <w:uiPriority w:val="34"/>
    <w:qFormat/>
    <w:rsid w:val="006C6D39"/>
    <w:pPr>
      <w:ind w:left="720"/>
      <w:contextualSpacing/>
    </w:pPr>
  </w:style>
  <w:style w:type="character" w:styleId="IntenseEmphasis">
    <w:name w:val="Intense Emphasis"/>
    <w:basedOn w:val="DefaultParagraphFont"/>
    <w:uiPriority w:val="21"/>
    <w:qFormat/>
    <w:rsid w:val="006C6D39"/>
    <w:rPr>
      <w:i/>
      <w:iCs/>
      <w:color w:val="0F4761" w:themeColor="accent1" w:themeShade="BF"/>
    </w:rPr>
  </w:style>
  <w:style w:type="paragraph" w:styleId="IntenseQuote">
    <w:name w:val="Intense Quote"/>
    <w:basedOn w:val="Normal"/>
    <w:next w:val="Normal"/>
    <w:link w:val="IntenseQuoteChar"/>
    <w:uiPriority w:val="30"/>
    <w:qFormat/>
    <w:rsid w:val="006C6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D39"/>
    <w:rPr>
      <w:i/>
      <w:iCs/>
      <w:color w:val="0F4761" w:themeColor="accent1" w:themeShade="BF"/>
    </w:rPr>
  </w:style>
  <w:style w:type="character" w:styleId="IntenseReference">
    <w:name w:val="Intense Reference"/>
    <w:basedOn w:val="DefaultParagraphFont"/>
    <w:uiPriority w:val="32"/>
    <w:qFormat/>
    <w:rsid w:val="006C6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2562</Words>
  <Characters>14608</Characters>
  <Application>Microsoft Office Word</Application>
  <DocSecurity>0</DocSecurity>
  <Lines>121</Lines>
  <Paragraphs>34</Paragraphs>
  <ScaleCrop>false</ScaleCrop>
  <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1</cp:revision>
  <dcterms:created xsi:type="dcterms:W3CDTF">2025-11-27T04:53:00Z</dcterms:created>
  <dcterms:modified xsi:type="dcterms:W3CDTF">2025-11-27T04:54:00Z</dcterms:modified>
</cp:coreProperties>
</file>