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ccde3"/>
        </w:rPr>
      </w:pPr>
      <w:r w:rsidDel="00000000" w:rsidR="00000000" w:rsidRPr="00000000">
        <w:rPr>
          <w:color w:val="2ccde3"/>
          <w:rtl w:val="0"/>
        </w:rPr>
        <w:t xml:space="preserve">°C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ccde3"/>
          <w:rtl w:val="0"/>
        </w:rPr>
        <w:t xml:space="preserve">°F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ccd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2ccd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ccd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ccde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Min: 12°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Max: 16°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 Feel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18°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Humidity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18°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