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6A349" w14:textId="74E8A5BE" w:rsidR="00A65D88" w:rsidRDefault="002B03AD">
      <w:r>
        <w:t>1)</w:t>
      </w:r>
      <w:r w:rsidRPr="002B03AD">
        <w:t>Open Windows Firewall Settings</w:t>
      </w:r>
    </w:p>
    <w:p w14:paraId="094F994A" w14:textId="39A9243C" w:rsidR="0017208A" w:rsidRDefault="0017208A">
      <w:r w:rsidRPr="0017208A">
        <w:t>Go to: Control Panel → System and Security → Windows Defender Firewall.</w:t>
      </w:r>
      <w:r w:rsidR="00FD5CB6">
        <w:rPr>
          <w:noProof/>
        </w:rPr>
        <w:drawing>
          <wp:inline distT="0" distB="0" distL="0" distR="0" wp14:anchorId="7882000E" wp14:editId="244270DD">
            <wp:extent cx="3893820" cy="2209800"/>
            <wp:effectExtent l="0" t="0" r="0" b="0"/>
            <wp:docPr id="199553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4483" w14:textId="37738E51" w:rsidR="00F24CB7" w:rsidRPr="00F24CB7" w:rsidRDefault="00F24CB7" w:rsidP="00F24CB7">
      <w:r>
        <w:t>2)</w:t>
      </w:r>
      <w:r w:rsidRPr="00F24C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F24CB7">
        <w:rPr>
          <w:b/>
          <w:bCs/>
        </w:rPr>
        <w:t>View current rules</w:t>
      </w:r>
    </w:p>
    <w:p w14:paraId="6EF50D1C" w14:textId="77777777" w:rsidR="00F24CB7" w:rsidRPr="00F24CB7" w:rsidRDefault="00F24CB7" w:rsidP="00F24CB7">
      <w:pPr>
        <w:numPr>
          <w:ilvl w:val="0"/>
          <w:numId w:val="1"/>
        </w:numPr>
      </w:pPr>
      <w:r w:rsidRPr="00F24CB7">
        <w:t>Click on “Advanced settings”.</w:t>
      </w:r>
    </w:p>
    <w:p w14:paraId="31541E68" w14:textId="7D40EB78" w:rsidR="00FD5CB6" w:rsidRDefault="0045645F">
      <w:r>
        <w:rPr>
          <w:noProof/>
        </w:rPr>
        <w:drawing>
          <wp:inline distT="0" distB="0" distL="0" distR="0" wp14:anchorId="690B6FFB" wp14:editId="1675120E">
            <wp:extent cx="3855720" cy="2065020"/>
            <wp:effectExtent l="0" t="0" r="0" b="0"/>
            <wp:docPr id="2129058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9EF1" w14:textId="4265808C" w:rsidR="00212AD4" w:rsidRPr="00212AD4" w:rsidRDefault="00212AD4" w:rsidP="00212AD4">
      <w:r>
        <w:rPr>
          <w:b/>
          <w:bCs/>
        </w:rPr>
        <w:t>3)</w:t>
      </w:r>
      <w:r w:rsidRPr="00212AD4">
        <w:rPr>
          <w:b/>
          <w:bCs/>
        </w:rPr>
        <w:t>Create a new inbound rule to block port 23</w:t>
      </w:r>
    </w:p>
    <w:p w14:paraId="34123C6C" w14:textId="77777777" w:rsidR="00212AD4" w:rsidRDefault="00212AD4" w:rsidP="00212AD4">
      <w:pPr>
        <w:numPr>
          <w:ilvl w:val="0"/>
          <w:numId w:val="2"/>
        </w:numPr>
      </w:pPr>
      <w:r w:rsidRPr="00212AD4">
        <w:t>Inbound Rules → New Rule → Port → TCP → Port 23 → Block the connection.</w:t>
      </w:r>
    </w:p>
    <w:p w14:paraId="76A0B3E1" w14:textId="77777777" w:rsidR="00BD6831" w:rsidRDefault="00503D08" w:rsidP="00212AD4">
      <w:pPr>
        <w:ind w:left="360"/>
      </w:pPr>
      <w:r>
        <w:rPr>
          <w:noProof/>
        </w:rPr>
        <w:drawing>
          <wp:inline distT="0" distB="0" distL="0" distR="0" wp14:anchorId="2232C8DE" wp14:editId="76B315F6">
            <wp:extent cx="3657600" cy="1897380"/>
            <wp:effectExtent l="0" t="0" r="0" b="7620"/>
            <wp:docPr id="429938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831">
        <w:br w:type="page"/>
      </w:r>
    </w:p>
    <w:p w14:paraId="0CD62BCE" w14:textId="75D23B3C" w:rsidR="00212AD4" w:rsidRPr="00212AD4" w:rsidRDefault="00BD6831" w:rsidP="00212AD4">
      <w:pPr>
        <w:ind w:left="360"/>
      </w:pPr>
      <w:r>
        <w:rPr>
          <w:noProof/>
        </w:rPr>
        <w:lastRenderedPageBreak/>
        <w:drawing>
          <wp:inline distT="0" distB="0" distL="0" distR="0" wp14:anchorId="1DDEE480" wp14:editId="507791E6">
            <wp:extent cx="3451860" cy="2042160"/>
            <wp:effectExtent l="0" t="0" r="0" b="0"/>
            <wp:docPr id="1694789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91">
        <w:rPr>
          <w:noProof/>
        </w:rPr>
        <w:drawing>
          <wp:inline distT="0" distB="0" distL="0" distR="0" wp14:anchorId="42986DFA" wp14:editId="546E6A3E">
            <wp:extent cx="3535680" cy="1912620"/>
            <wp:effectExtent l="0" t="0" r="7620" b="0"/>
            <wp:docPr id="1905829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6C3">
        <w:rPr>
          <w:noProof/>
        </w:rPr>
        <w:drawing>
          <wp:inline distT="0" distB="0" distL="0" distR="0" wp14:anchorId="4F2CF97B" wp14:editId="275615AE">
            <wp:extent cx="3543300" cy="2533650"/>
            <wp:effectExtent l="0" t="0" r="0" b="0"/>
            <wp:docPr id="14164657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52C">
        <w:rPr>
          <w:noProof/>
        </w:rPr>
        <w:drawing>
          <wp:inline distT="0" distB="0" distL="0" distR="0" wp14:anchorId="27180522" wp14:editId="6DC3297D">
            <wp:extent cx="3535680" cy="2194560"/>
            <wp:effectExtent l="0" t="0" r="7620" b="0"/>
            <wp:docPr id="21359058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C01F" w14:textId="74994356" w:rsidR="00922765" w:rsidRPr="00922765" w:rsidRDefault="00922765" w:rsidP="00922765">
      <w:r>
        <w:lastRenderedPageBreak/>
        <w:t>4)</w:t>
      </w:r>
      <w:r w:rsidRPr="0092276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922765">
        <w:rPr>
          <w:b/>
          <w:bCs/>
        </w:rPr>
        <w:t>Remove the test block rule</w:t>
      </w:r>
    </w:p>
    <w:p w14:paraId="4DD855BB" w14:textId="77777777" w:rsidR="00922765" w:rsidRPr="00922765" w:rsidRDefault="00922765" w:rsidP="00922765">
      <w:pPr>
        <w:numPr>
          <w:ilvl w:val="0"/>
          <w:numId w:val="3"/>
        </w:numPr>
      </w:pPr>
      <w:r w:rsidRPr="00922765">
        <w:t>Find the rule in “Inbound Rules” → Right-click → Delete.</w:t>
      </w:r>
    </w:p>
    <w:p w14:paraId="59B70ADE" w14:textId="6F8106F1" w:rsidR="00212AD4" w:rsidRDefault="00D938D0">
      <w:r>
        <w:rPr>
          <w:noProof/>
        </w:rPr>
        <w:drawing>
          <wp:inline distT="0" distB="0" distL="0" distR="0" wp14:anchorId="71AC57D4" wp14:editId="42FFB3F3">
            <wp:extent cx="3246120" cy="1935480"/>
            <wp:effectExtent l="0" t="0" r="0" b="7620"/>
            <wp:docPr id="17400455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036AF"/>
    <w:multiLevelType w:val="multilevel"/>
    <w:tmpl w:val="40B4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4511F"/>
    <w:multiLevelType w:val="multilevel"/>
    <w:tmpl w:val="D6C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536BC"/>
    <w:multiLevelType w:val="multilevel"/>
    <w:tmpl w:val="3148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390806">
    <w:abstractNumId w:val="1"/>
  </w:num>
  <w:num w:numId="2" w16cid:durableId="1744988484">
    <w:abstractNumId w:val="2"/>
  </w:num>
  <w:num w:numId="3" w16cid:durableId="16483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B7"/>
    <w:rsid w:val="0017208A"/>
    <w:rsid w:val="00212AD4"/>
    <w:rsid w:val="002B03AD"/>
    <w:rsid w:val="0035652C"/>
    <w:rsid w:val="0045645F"/>
    <w:rsid w:val="00503D08"/>
    <w:rsid w:val="005416C3"/>
    <w:rsid w:val="00901C82"/>
    <w:rsid w:val="00922765"/>
    <w:rsid w:val="009C5991"/>
    <w:rsid w:val="00A65D88"/>
    <w:rsid w:val="00BD6831"/>
    <w:rsid w:val="00CE58C6"/>
    <w:rsid w:val="00D458B7"/>
    <w:rsid w:val="00D938D0"/>
    <w:rsid w:val="00F24CB7"/>
    <w:rsid w:val="00FD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EF77"/>
  <w15:chartTrackingRefBased/>
  <w15:docId w15:val="{2F9F289D-4517-4633-9A35-52BFB47C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8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4C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ankal reddy</dc:creator>
  <cp:keywords/>
  <dc:description/>
  <cp:lastModifiedBy>vamsi ankal reddy</cp:lastModifiedBy>
  <cp:revision>2</cp:revision>
  <dcterms:created xsi:type="dcterms:W3CDTF">2025-05-30T11:38:00Z</dcterms:created>
  <dcterms:modified xsi:type="dcterms:W3CDTF">2025-05-30T11:38:00Z</dcterms:modified>
</cp:coreProperties>
</file>